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1EA8" w14:textId="77777777" w:rsidR="002B4519" w:rsidRDefault="00000000" w:rsidP="00DE7C04">
      <w:pPr>
        <w:pStyle w:val="Title"/>
      </w:pPr>
      <w:r>
        <w:t xml:space="preserve">SOLABS QM10 </w:t>
      </w:r>
      <w:r w:rsidR="00126614">
        <w:t>Document Control Process</w:t>
      </w:r>
      <w:r w:rsidR="004338FD">
        <w:t>:</w:t>
      </w:r>
      <w:r w:rsidR="009A0545">
        <w:t xml:space="preserve"> General Overview</w:t>
      </w:r>
      <w:r w:rsidR="00B81397">
        <w:t xml:space="preserve"> and Guide to Process Flow</w:t>
      </w:r>
    </w:p>
    <w:p w14:paraId="30DC1389" w14:textId="77777777" w:rsidR="002E0F76" w:rsidRDefault="00000000">
      <w:pPr>
        <w:pStyle w:val="TOC1"/>
        <w:tabs>
          <w:tab w:val="right" w:leader="dot" w:pos="9350"/>
        </w:tabs>
        <w:rPr>
          <w:rFonts w:eastAsiaTheme="minorEastAsia"/>
          <w:noProof/>
        </w:rPr>
      </w:pPr>
      <w:r>
        <w:rPr>
          <w:sz w:val="20"/>
        </w:rPr>
        <w:fldChar w:fldCharType="begin"/>
      </w:r>
      <w:r>
        <w:instrText xml:space="preserve"> TOC \o "1-3" \h \z \u </w:instrText>
      </w:r>
      <w:r>
        <w:rPr>
          <w:sz w:val="20"/>
        </w:rPr>
        <w:fldChar w:fldCharType="separate"/>
      </w:r>
      <w:hyperlink w:anchor="_Toc66892660" w:history="1">
        <w:r w:rsidR="002E0F76" w:rsidRPr="002D5978">
          <w:rPr>
            <w:rStyle w:val="Hyperlink"/>
            <w:noProof/>
          </w:rPr>
          <w:t>Document Control Process Flowchart:</w:t>
        </w:r>
        <w:r w:rsidR="002E0F76">
          <w:rPr>
            <w:noProof/>
            <w:webHidden/>
          </w:rPr>
          <w:tab/>
        </w:r>
        <w:r w:rsidR="002E0F76">
          <w:rPr>
            <w:noProof/>
            <w:webHidden/>
          </w:rPr>
          <w:fldChar w:fldCharType="begin"/>
        </w:r>
        <w:r w:rsidR="002E0F76">
          <w:rPr>
            <w:noProof/>
            <w:webHidden/>
          </w:rPr>
          <w:instrText xml:space="preserve"> PAGEREF _Toc66892660 \h </w:instrText>
        </w:r>
        <w:r w:rsidR="002E0F76">
          <w:rPr>
            <w:noProof/>
            <w:webHidden/>
          </w:rPr>
        </w:r>
        <w:r w:rsidR="002E0F76">
          <w:rPr>
            <w:noProof/>
            <w:webHidden/>
          </w:rPr>
          <w:fldChar w:fldCharType="separate"/>
        </w:r>
        <w:r w:rsidR="002E0F76">
          <w:rPr>
            <w:noProof/>
            <w:webHidden/>
          </w:rPr>
          <w:t>2</w:t>
        </w:r>
        <w:r w:rsidR="002E0F76">
          <w:rPr>
            <w:noProof/>
            <w:webHidden/>
          </w:rPr>
          <w:fldChar w:fldCharType="end"/>
        </w:r>
      </w:hyperlink>
    </w:p>
    <w:p w14:paraId="05E63608" w14:textId="77777777" w:rsidR="002E0F76" w:rsidRDefault="00D53324">
      <w:pPr>
        <w:pStyle w:val="TOC1"/>
        <w:tabs>
          <w:tab w:val="right" w:leader="dot" w:pos="9350"/>
        </w:tabs>
        <w:rPr>
          <w:rFonts w:eastAsiaTheme="minorEastAsia"/>
          <w:noProof/>
        </w:rPr>
      </w:pPr>
      <w:hyperlink w:anchor="_Toc66892661" w:history="1">
        <w:r w:rsidRPr="002D5978">
          <w:rPr>
            <w:rStyle w:val="Hyperlink"/>
            <w:noProof/>
          </w:rPr>
          <w:t>Advantages to using the Document Control Process</w:t>
        </w:r>
        <w:r>
          <w:rPr>
            <w:noProof/>
            <w:webHidden/>
          </w:rPr>
          <w:tab/>
        </w:r>
        <w:r>
          <w:rPr>
            <w:noProof/>
            <w:webHidden/>
          </w:rPr>
          <w:fldChar w:fldCharType="begin"/>
        </w:r>
        <w:r>
          <w:rPr>
            <w:noProof/>
            <w:webHidden/>
          </w:rPr>
          <w:instrText xml:space="preserve"> PAGEREF _Toc66892661 \h </w:instrText>
        </w:r>
        <w:r>
          <w:rPr>
            <w:noProof/>
            <w:webHidden/>
          </w:rPr>
        </w:r>
        <w:r>
          <w:rPr>
            <w:noProof/>
            <w:webHidden/>
          </w:rPr>
          <w:fldChar w:fldCharType="separate"/>
        </w:r>
        <w:r>
          <w:rPr>
            <w:noProof/>
            <w:webHidden/>
          </w:rPr>
          <w:t>2</w:t>
        </w:r>
        <w:r>
          <w:rPr>
            <w:noProof/>
            <w:webHidden/>
          </w:rPr>
          <w:fldChar w:fldCharType="end"/>
        </w:r>
      </w:hyperlink>
    </w:p>
    <w:p w14:paraId="6BB37A6A" w14:textId="77777777" w:rsidR="002E0F76" w:rsidRDefault="00D53324">
      <w:pPr>
        <w:pStyle w:val="TOC1"/>
        <w:tabs>
          <w:tab w:val="right" w:leader="dot" w:pos="9350"/>
        </w:tabs>
        <w:rPr>
          <w:rFonts w:eastAsiaTheme="minorEastAsia"/>
          <w:noProof/>
        </w:rPr>
      </w:pPr>
      <w:hyperlink w:anchor="_Toc66892662" w:history="1">
        <w:r w:rsidRPr="002D5978">
          <w:rPr>
            <w:rStyle w:val="Hyperlink"/>
            <w:noProof/>
          </w:rPr>
          <w:t>Process Roles Associated with the Document Control Process</w:t>
        </w:r>
        <w:r>
          <w:rPr>
            <w:noProof/>
            <w:webHidden/>
          </w:rPr>
          <w:tab/>
        </w:r>
        <w:r>
          <w:rPr>
            <w:noProof/>
            <w:webHidden/>
          </w:rPr>
          <w:fldChar w:fldCharType="begin"/>
        </w:r>
        <w:r>
          <w:rPr>
            <w:noProof/>
            <w:webHidden/>
          </w:rPr>
          <w:instrText xml:space="preserve"> PAGEREF _Toc66892662 \h </w:instrText>
        </w:r>
        <w:r>
          <w:rPr>
            <w:noProof/>
            <w:webHidden/>
          </w:rPr>
        </w:r>
        <w:r>
          <w:rPr>
            <w:noProof/>
            <w:webHidden/>
          </w:rPr>
          <w:fldChar w:fldCharType="separate"/>
        </w:r>
        <w:r>
          <w:rPr>
            <w:noProof/>
            <w:webHidden/>
          </w:rPr>
          <w:t>3</w:t>
        </w:r>
        <w:r>
          <w:rPr>
            <w:noProof/>
            <w:webHidden/>
          </w:rPr>
          <w:fldChar w:fldCharType="end"/>
        </w:r>
      </w:hyperlink>
    </w:p>
    <w:p w14:paraId="5F6C2679" w14:textId="77777777" w:rsidR="002E0F76" w:rsidRDefault="00D53324">
      <w:pPr>
        <w:pStyle w:val="TOC1"/>
        <w:tabs>
          <w:tab w:val="right" w:leader="dot" w:pos="9350"/>
        </w:tabs>
        <w:rPr>
          <w:rFonts w:eastAsiaTheme="minorEastAsia"/>
          <w:noProof/>
        </w:rPr>
      </w:pPr>
      <w:hyperlink w:anchor="_Toc66892663" w:history="1">
        <w:r w:rsidRPr="002D5978">
          <w:rPr>
            <w:rStyle w:val="Hyperlink"/>
            <w:noProof/>
          </w:rPr>
          <w:t>Step 1: Change Request for Creation, Revision or Retire of Document</w:t>
        </w:r>
        <w:r>
          <w:rPr>
            <w:noProof/>
            <w:webHidden/>
          </w:rPr>
          <w:tab/>
        </w:r>
        <w:r>
          <w:rPr>
            <w:noProof/>
            <w:webHidden/>
          </w:rPr>
          <w:fldChar w:fldCharType="begin"/>
        </w:r>
        <w:r>
          <w:rPr>
            <w:noProof/>
            <w:webHidden/>
          </w:rPr>
          <w:instrText xml:space="preserve"> PAGEREF _Toc66892663 \h </w:instrText>
        </w:r>
        <w:r>
          <w:rPr>
            <w:noProof/>
            <w:webHidden/>
          </w:rPr>
        </w:r>
        <w:r>
          <w:rPr>
            <w:noProof/>
            <w:webHidden/>
          </w:rPr>
          <w:fldChar w:fldCharType="separate"/>
        </w:r>
        <w:r>
          <w:rPr>
            <w:noProof/>
            <w:webHidden/>
          </w:rPr>
          <w:t>3</w:t>
        </w:r>
        <w:r>
          <w:rPr>
            <w:noProof/>
            <w:webHidden/>
          </w:rPr>
          <w:fldChar w:fldCharType="end"/>
        </w:r>
      </w:hyperlink>
    </w:p>
    <w:p w14:paraId="530CD46F" w14:textId="77777777" w:rsidR="002E0F76" w:rsidRDefault="00D53324">
      <w:pPr>
        <w:pStyle w:val="TOC1"/>
        <w:tabs>
          <w:tab w:val="right" w:leader="dot" w:pos="9350"/>
        </w:tabs>
        <w:rPr>
          <w:rFonts w:eastAsiaTheme="minorEastAsia"/>
          <w:noProof/>
        </w:rPr>
      </w:pPr>
      <w:hyperlink w:anchor="_Toc66892664" w:history="1">
        <w:r w:rsidRPr="002D5978">
          <w:rPr>
            <w:rStyle w:val="Hyperlink"/>
            <w:noProof/>
          </w:rPr>
          <w:t>Step 2: Owner-Manager Approval</w:t>
        </w:r>
        <w:r>
          <w:rPr>
            <w:noProof/>
            <w:webHidden/>
          </w:rPr>
          <w:tab/>
        </w:r>
        <w:r>
          <w:rPr>
            <w:noProof/>
            <w:webHidden/>
          </w:rPr>
          <w:fldChar w:fldCharType="begin"/>
        </w:r>
        <w:r>
          <w:rPr>
            <w:noProof/>
            <w:webHidden/>
          </w:rPr>
          <w:instrText xml:space="preserve"> PAGEREF _Toc66892664 \h </w:instrText>
        </w:r>
        <w:r>
          <w:rPr>
            <w:noProof/>
            <w:webHidden/>
          </w:rPr>
        </w:r>
        <w:r>
          <w:rPr>
            <w:noProof/>
            <w:webHidden/>
          </w:rPr>
          <w:fldChar w:fldCharType="separate"/>
        </w:r>
        <w:r>
          <w:rPr>
            <w:noProof/>
            <w:webHidden/>
          </w:rPr>
          <w:t>5</w:t>
        </w:r>
        <w:r>
          <w:rPr>
            <w:noProof/>
            <w:webHidden/>
          </w:rPr>
          <w:fldChar w:fldCharType="end"/>
        </w:r>
      </w:hyperlink>
    </w:p>
    <w:p w14:paraId="2E3E966B" w14:textId="77777777" w:rsidR="002E0F76" w:rsidRDefault="00D53324">
      <w:pPr>
        <w:pStyle w:val="TOC1"/>
        <w:tabs>
          <w:tab w:val="right" w:leader="dot" w:pos="9350"/>
        </w:tabs>
        <w:rPr>
          <w:rFonts w:eastAsiaTheme="minorEastAsia"/>
          <w:noProof/>
        </w:rPr>
      </w:pPr>
      <w:hyperlink w:anchor="_Toc66892665" w:history="1">
        <w:r w:rsidRPr="002D5978">
          <w:rPr>
            <w:rStyle w:val="Hyperlink"/>
            <w:noProof/>
          </w:rPr>
          <w:t>Step 3: Document Coordinator Processing</w:t>
        </w:r>
        <w:r>
          <w:rPr>
            <w:noProof/>
            <w:webHidden/>
          </w:rPr>
          <w:tab/>
        </w:r>
        <w:r>
          <w:rPr>
            <w:noProof/>
            <w:webHidden/>
          </w:rPr>
          <w:fldChar w:fldCharType="begin"/>
        </w:r>
        <w:r>
          <w:rPr>
            <w:noProof/>
            <w:webHidden/>
          </w:rPr>
          <w:instrText xml:space="preserve"> PAGEREF _Toc66892665 \h </w:instrText>
        </w:r>
        <w:r>
          <w:rPr>
            <w:noProof/>
            <w:webHidden/>
          </w:rPr>
        </w:r>
        <w:r>
          <w:rPr>
            <w:noProof/>
            <w:webHidden/>
          </w:rPr>
          <w:fldChar w:fldCharType="separate"/>
        </w:r>
        <w:r>
          <w:rPr>
            <w:noProof/>
            <w:webHidden/>
          </w:rPr>
          <w:t>6</w:t>
        </w:r>
        <w:r>
          <w:rPr>
            <w:noProof/>
            <w:webHidden/>
          </w:rPr>
          <w:fldChar w:fldCharType="end"/>
        </w:r>
      </w:hyperlink>
    </w:p>
    <w:p w14:paraId="321D5685" w14:textId="77777777" w:rsidR="002E0F76" w:rsidRDefault="00D53324">
      <w:pPr>
        <w:pStyle w:val="TOC1"/>
        <w:tabs>
          <w:tab w:val="right" w:leader="dot" w:pos="9350"/>
        </w:tabs>
        <w:rPr>
          <w:rFonts w:eastAsiaTheme="minorEastAsia"/>
          <w:noProof/>
        </w:rPr>
      </w:pPr>
      <w:hyperlink w:anchor="_Toc66892666" w:history="1">
        <w:r w:rsidRPr="002D5978">
          <w:rPr>
            <w:rStyle w:val="Hyperlink"/>
            <w:noProof/>
          </w:rPr>
          <w:t>Waiting Document Approval</w:t>
        </w:r>
        <w:r>
          <w:rPr>
            <w:noProof/>
            <w:webHidden/>
          </w:rPr>
          <w:tab/>
        </w:r>
        <w:r>
          <w:rPr>
            <w:noProof/>
            <w:webHidden/>
          </w:rPr>
          <w:fldChar w:fldCharType="begin"/>
        </w:r>
        <w:r>
          <w:rPr>
            <w:noProof/>
            <w:webHidden/>
          </w:rPr>
          <w:instrText xml:space="preserve"> PAGEREF _Toc66892666 \h </w:instrText>
        </w:r>
        <w:r>
          <w:rPr>
            <w:noProof/>
            <w:webHidden/>
          </w:rPr>
        </w:r>
        <w:r>
          <w:rPr>
            <w:noProof/>
            <w:webHidden/>
          </w:rPr>
          <w:fldChar w:fldCharType="separate"/>
        </w:r>
        <w:r>
          <w:rPr>
            <w:noProof/>
            <w:webHidden/>
          </w:rPr>
          <w:t>7</w:t>
        </w:r>
        <w:r>
          <w:rPr>
            <w:noProof/>
            <w:webHidden/>
          </w:rPr>
          <w:fldChar w:fldCharType="end"/>
        </w:r>
      </w:hyperlink>
    </w:p>
    <w:p w14:paraId="2A8D0961" w14:textId="77777777" w:rsidR="002E0F76" w:rsidRDefault="00D53324">
      <w:pPr>
        <w:pStyle w:val="TOC1"/>
        <w:tabs>
          <w:tab w:val="right" w:leader="dot" w:pos="9350"/>
        </w:tabs>
        <w:rPr>
          <w:rFonts w:eastAsiaTheme="minorEastAsia"/>
          <w:noProof/>
        </w:rPr>
      </w:pPr>
      <w:hyperlink w:anchor="_Toc66892667" w:history="1">
        <w:r w:rsidRPr="002D5978">
          <w:rPr>
            <w:rStyle w:val="Hyperlink"/>
            <w:noProof/>
          </w:rPr>
          <w:t>Step 4: Training Assignment Confirmation</w:t>
        </w:r>
        <w:r>
          <w:rPr>
            <w:noProof/>
            <w:webHidden/>
          </w:rPr>
          <w:tab/>
        </w:r>
        <w:r>
          <w:rPr>
            <w:noProof/>
            <w:webHidden/>
          </w:rPr>
          <w:fldChar w:fldCharType="begin"/>
        </w:r>
        <w:r>
          <w:rPr>
            <w:noProof/>
            <w:webHidden/>
          </w:rPr>
          <w:instrText xml:space="preserve"> PAGEREF _Toc66892667 \h </w:instrText>
        </w:r>
        <w:r>
          <w:rPr>
            <w:noProof/>
            <w:webHidden/>
          </w:rPr>
        </w:r>
        <w:r>
          <w:rPr>
            <w:noProof/>
            <w:webHidden/>
          </w:rPr>
          <w:fldChar w:fldCharType="separate"/>
        </w:r>
        <w:r>
          <w:rPr>
            <w:noProof/>
            <w:webHidden/>
          </w:rPr>
          <w:t>7</w:t>
        </w:r>
        <w:r>
          <w:rPr>
            <w:noProof/>
            <w:webHidden/>
          </w:rPr>
          <w:fldChar w:fldCharType="end"/>
        </w:r>
      </w:hyperlink>
    </w:p>
    <w:p w14:paraId="7FAD98A3" w14:textId="77777777" w:rsidR="002E0F76" w:rsidRDefault="00D53324">
      <w:pPr>
        <w:pStyle w:val="TOC1"/>
        <w:tabs>
          <w:tab w:val="right" w:leader="dot" w:pos="9350"/>
        </w:tabs>
        <w:rPr>
          <w:rFonts w:eastAsiaTheme="minorEastAsia"/>
          <w:noProof/>
        </w:rPr>
      </w:pPr>
      <w:hyperlink w:anchor="_Toc66892668" w:history="1">
        <w:r w:rsidRPr="002D5978">
          <w:rPr>
            <w:rStyle w:val="Hyperlink"/>
            <w:noProof/>
          </w:rPr>
          <w:t>Waiting Document Approval or Training Completion</w:t>
        </w:r>
        <w:r>
          <w:rPr>
            <w:noProof/>
            <w:webHidden/>
          </w:rPr>
          <w:tab/>
        </w:r>
        <w:r>
          <w:rPr>
            <w:noProof/>
            <w:webHidden/>
          </w:rPr>
          <w:fldChar w:fldCharType="begin"/>
        </w:r>
        <w:r>
          <w:rPr>
            <w:noProof/>
            <w:webHidden/>
          </w:rPr>
          <w:instrText xml:space="preserve"> PAGEREF _Toc66892668 \h </w:instrText>
        </w:r>
        <w:r>
          <w:rPr>
            <w:noProof/>
            <w:webHidden/>
          </w:rPr>
        </w:r>
        <w:r>
          <w:rPr>
            <w:noProof/>
            <w:webHidden/>
          </w:rPr>
          <w:fldChar w:fldCharType="separate"/>
        </w:r>
        <w:r>
          <w:rPr>
            <w:noProof/>
            <w:webHidden/>
          </w:rPr>
          <w:t>8</w:t>
        </w:r>
        <w:r>
          <w:rPr>
            <w:noProof/>
            <w:webHidden/>
          </w:rPr>
          <w:fldChar w:fldCharType="end"/>
        </w:r>
      </w:hyperlink>
    </w:p>
    <w:p w14:paraId="41C5B394" w14:textId="77777777" w:rsidR="002E0F76" w:rsidRDefault="00D53324">
      <w:pPr>
        <w:pStyle w:val="TOC1"/>
        <w:tabs>
          <w:tab w:val="right" w:leader="dot" w:pos="9350"/>
        </w:tabs>
        <w:rPr>
          <w:rFonts w:eastAsiaTheme="minorEastAsia"/>
          <w:noProof/>
        </w:rPr>
      </w:pPr>
      <w:hyperlink w:anchor="_Toc66892669" w:history="1">
        <w:r w:rsidRPr="002D5978">
          <w:rPr>
            <w:rStyle w:val="Hyperlink"/>
            <w:noProof/>
          </w:rPr>
          <w:t>Step 5: Document Processing Completion</w:t>
        </w:r>
        <w:r>
          <w:rPr>
            <w:noProof/>
            <w:webHidden/>
          </w:rPr>
          <w:tab/>
        </w:r>
        <w:r>
          <w:rPr>
            <w:noProof/>
            <w:webHidden/>
          </w:rPr>
          <w:fldChar w:fldCharType="begin"/>
        </w:r>
        <w:r>
          <w:rPr>
            <w:noProof/>
            <w:webHidden/>
          </w:rPr>
          <w:instrText xml:space="preserve"> PAGEREF _Toc66892669 \h </w:instrText>
        </w:r>
        <w:r>
          <w:rPr>
            <w:noProof/>
            <w:webHidden/>
          </w:rPr>
        </w:r>
        <w:r>
          <w:rPr>
            <w:noProof/>
            <w:webHidden/>
          </w:rPr>
          <w:fldChar w:fldCharType="separate"/>
        </w:r>
        <w:r>
          <w:rPr>
            <w:noProof/>
            <w:webHidden/>
          </w:rPr>
          <w:t>8</w:t>
        </w:r>
        <w:r>
          <w:rPr>
            <w:noProof/>
            <w:webHidden/>
          </w:rPr>
          <w:fldChar w:fldCharType="end"/>
        </w:r>
      </w:hyperlink>
    </w:p>
    <w:p w14:paraId="58871319" w14:textId="77777777" w:rsidR="009A0545" w:rsidRDefault="00000000" w:rsidP="009A0545">
      <w:r>
        <w:fldChar w:fldCharType="end"/>
      </w:r>
      <w:r>
        <w:t xml:space="preserve"> </w:t>
      </w:r>
    </w:p>
    <w:p w14:paraId="50F49A38" w14:textId="77777777" w:rsidR="009A0545" w:rsidRDefault="00000000" w:rsidP="009A0545">
      <w:r>
        <w:t>This document pr</w:t>
      </w:r>
      <w:r w:rsidR="00F811DF">
        <w:t xml:space="preserve">ovides </w:t>
      </w:r>
      <w:r w:rsidR="00D14A59">
        <w:t>an overview</w:t>
      </w:r>
      <w:r w:rsidR="00F811DF">
        <w:t xml:space="preserve"> of the</w:t>
      </w:r>
      <w:r w:rsidR="00D14A59">
        <w:t xml:space="preserve"> </w:t>
      </w:r>
      <w:r w:rsidR="00D14A59">
        <w:rPr>
          <w:b/>
        </w:rPr>
        <w:t>SOLABS QM10</w:t>
      </w:r>
      <w:r w:rsidR="00F811DF">
        <w:t xml:space="preserve"> </w:t>
      </w:r>
      <w:r w:rsidR="00F811DF" w:rsidRPr="00D14A59">
        <w:rPr>
          <w:b/>
        </w:rPr>
        <w:t>Document Control Process</w:t>
      </w:r>
      <w:r w:rsidR="00F811DF">
        <w:t xml:space="preserve"> </w:t>
      </w:r>
      <w:r w:rsidR="0068029A">
        <w:t xml:space="preserve">(P0007) </w:t>
      </w:r>
      <w:r w:rsidR="00F811DF">
        <w:t xml:space="preserve">– </w:t>
      </w:r>
      <w:r w:rsidR="00D14A59">
        <w:t xml:space="preserve">by guiding you through each </w:t>
      </w:r>
      <w:r w:rsidR="00F811DF">
        <w:t xml:space="preserve">step in the process and </w:t>
      </w:r>
      <w:r w:rsidR="00D14A59">
        <w:t xml:space="preserve">providing </w:t>
      </w:r>
      <w:r w:rsidR="00172090">
        <w:t xml:space="preserve">high level </w:t>
      </w:r>
      <w:r w:rsidR="00D14A59">
        <w:t xml:space="preserve">information on the </w:t>
      </w:r>
      <w:r w:rsidR="00F811DF">
        <w:t>activities</w:t>
      </w:r>
      <w:r w:rsidR="00172090">
        <w:t>, settings and options associated with</w:t>
      </w:r>
      <w:r w:rsidR="00F811DF">
        <w:t xml:space="preserve"> each step.   Other documents on the </w:t>
      </w:r>
      <w:r w:rsidR="00F811DF" w:rsidRPr="00D14A59">
        <w:rPr>
          <w:b/>
        </w:rPr>
        <w:t xml:space="preserve">SOLABS </w:t>
      </w:r>
      <w:r w:rsidR="00557B88">
        <w:rPr>
          <w:b/>
        </w:rPr>
        <w:t>Knowledge Base</w:t>
      </w:r>
      <w:r w:rsidR="00F811DF">
        <w:t xml:space="preserve"> provide detailed screen views and transactional instructions</w:t>
      </w:r>
      <w:r w:rsidR="00D14A59">
        <w:t xml:space="preserve"> </w:t>
      </w:r>
      <w:r w:rsidR="009C6F33">
        <w:t>for each step in the process</w:t>
      </w:r>
      <w:r w:rsidR="00F811DF">
        <w:t>.</w:t>
      </w:r>
    </w:p>
    <w:p w14:paraId="52CD4503" w14:textId="77777777" w:rsidR="009A0545" w:rsidRDefault="009A0545" w:rsidP="009A0545"/>
    <w:p w14:paraId="27DD68CC" w14:textId="77777777" w:rsidR="009C6F33" w:rsidRDefault="009C6F33" w:rsidP="009A0545"/>
    <w:p w14:paraId="740A1261" w14:textId="77777777" w:rsidR="009C6F33" w:rsidRDefault="009C6F33" w:rsidP="009A0545"/>
    <w:p w14:paraId="416FFCE3" w14:textId="77777777" w:rsidR="009C6F33" w:rsidRDefault="009C6F33" w:rsidP="009A0545"/>
    <w:p w14:paraId="00456ECE" w14:textId="77777777" w:rsidR="009C6F33" w:rsidRDefault="009C6F33" w:rsidP="009A0545"/>
    <w:p w14:paraId="02B87C41" w14:textId="77777777" w:rsidR="009C6F33" w:rsidRDefault="009C6F33" w:rsidP="009A0545"/>
    <w:p w14:paraId="7A836B8E" w14:textId="77777777" w:rsidR="009A0545" w:rsidRDefault="009A0545" w:rsidP="009A0545"/>
    <w:p w14:paraId="1EC219AB" w14:textId="77777777" w:rsidR="009A0545" w:rsidRDefault="009A0545" w:rsidP="009A0545"/>
    <w:p w14:paraId="175F68C0" w14:textId="77777777" w:rsidR="00F811DF" w:rsidRDefault="00000000" w:rsidP="00B81397">
      <w:pPr>
        <w:pStyle w:val="Heading1"/>
      </w:pPr>
      <w:bookmarkStart w:id="0" w:name="_Toc66892660"/>
      <w:r>
        <w:lastRenderedPageBreak/>
        <w:t>Document Control Process Flowchart:</w:t>
      </w:r>
      <w:bookmarkEnd w:id="0"/>
    </w:p>
    <w:p w14:paraId="424246FF" w14:textId="77777777" w:rsidR="00F811DF" w:rsidRDefault="00000000" w:rsidP="00F811DF">
      <w:r w:rsidRPr="009C6F33">
        <w:rPr>
          <w:noProof/>
        </w:rPr>
        <w:drawing>
          <wp:inline distT="0" distB="0" distL="0" distR="0" wp14:anchorId="22059336" wp14:editId="4AED36F7">
            <wp:extent cx="6347135" cy="5053883"/>
            <wp:effectExtent l="19050" t="19050" r="1587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a:stretch>
                      <a:fillRect/>
                    </a:stretch>
                  </pic:blipFill>
                  <pic:spPr>
                    <a:xfrm>
                      <a:off x="0" y="0"/>
                      <a:ext cx="6364078" cy="5067373"/>
                    </a:xfrm>
                    <a:prstGeom prst="rect">
                      <a:avLst/>
                    </a:prstGeom>
                    <a:ln>
                      <a:solidFill>
                        <a:schemeClr val="tx1"/>
                      </a:solidFill>
                    </a:ln>
                  </pic:spPr>
                </pic:pic>
              </a:graphicData>
            </a:graphic>
          </wp:inline>
        </w:drawing>
      </w:r>
    </w:p>
    <w:p w14:paraId="03AA75CA" w14:textId="77777777" w:rsidR="00B81397" w:rsidRPr="00F811DF" w:rsidRDefault="00000000" w:rsidP="009C6F33">
      <w:pPr>
        <w:spacing w:before="120" w:after="120" w:line="240" w:lineRule="auto"/>
        <w:ind w:right="-720"/>
      </w:pPr>
      <w:r>
        <w:t>As seen above, decisions made by those involved in the process act to progress the process or return it to a prior step.</w:t>
      </w:r>
    </w:p>
    <w:p w14:paraId="3D756EFF" w14:textId="77777777" w:rsidR="00D14A59" w:rsidRDefault="00000000" w:rsidP="009C6F33">
      <w:pPr>
        <w:pStyle w:val="Heading1"/>
        <w:spacing w:before="120" w:after="120" w:line="240" w:lineRule="auto"/>
        <w:ind w:right="-720"/>
      </w:pPr>
      <w:bookmarkStart w:id="1" w:name="_Toc66892661"/>
      <w:r>
        <w:t>Advantages to using the Document Control Process</w:t>
      </w:r>
      <w:bookmarkEnd w:id="1"/>
    </w:p>
    <w:p w14:paraId="5D2FF158" w14:textId="77777777" w:rsidR="00D14A59" w:rsidRDefault="00000000" w:rsidP="009C6F33">
      <w:pPr>
        <w:spacing w:before="120" w:after="120" w:line="240" w:lineRule="auto"/>
        <w:ind w:right="-720"/>
      </w:pPr>
      <w:r>
        <w:t xml:space="preserve">The </w:t>
      </w:r>
      <w:r w:rsidRPr="003F08EE">
        <w:rPr>
          <w:b/>
        </w:rPr>
        <w:t>DOCUMENT Section</w:t>
      </w:r>
      <w:r>
        <w:t xml:space="preserve"> of </w:t>
      </w:r>
      <w:r w:rsidRPr="003F08EE">
        <w:rPr>
          <w:b/>
        </w:rPr>
        <w:t>SOLABS QM10</w:t>
      </w:r>
      <w:r>
        <w:t xml:space="preserve"> allows users to create documents, modify existing documents, route them for review/approval, link them to training if desired and make them effective. </w:t>
      </w:r>
    </w:p>
    <w:p w14:paraId="134AAC77" w14:textId="77777777" w:rsidR="00D14A59" w:rsidRDefault="00000000" w:rsidP="009C6F33">
      <w:pPr>
        <w:spacing w:before="120" w:after="60" w:line="240" w:lineRule="auto"/>
        <w:ind w:right="-720"/>
      </w:pPr>
      <w:r>
        <w:t>Using the</w:t>
      </w:r>
      <w:r w:rsidR="003F08EE">
        <w:t xml:space="preserve"> </w:t>
      </w:r>
      <w:r w:rsidR="003F08EE" w:rsidRPr="003F08EE">
        <w:rPr>
          <w:b/>
        </w:rPr>
        <w:t>SOLABS QM10</w:t>
      </w:r>
      <w:r>
        <w:t xml:space="preserve"> </w:t>
      </w:r>
      <w:r w:rsidRPr="003F08EE">
        <w:rPr>
          <w:b/>
        </w:rPr>
        <w:t>Document Control Process</w:t>
      </w:r>
      <w:r>
        <w:t xml:space="preserve"> </w:t>
      </w:r>
      <w:r w:rsidR="00E52C4A">
        <w:t>to manage the document creation/revision process is optional, but</w:t>
      </w:r>
      <w:r>
        <w:t xml:space="preserve"> provides the following benefits</w:t>
      </w:r>
      <w:r w:rsidR="00E52C4A">
        <w:t xml:space="preserve"> and opportunities</w:t>
      </w:r>
      <w:r>
        <w:t>:</w:t>
      </w:r>
    </w:p>
    <w:p w14:paraId="32C70F7F" w14:textId="77777777" w:rsidR="00E52C4A" w:rsidRDefault="00000000" w:rsidP="009C6F33">
      <w:pPr>
        <w:pStyle w:val="ListParagraph"/>
        <w:numPr>
          <w:ilvl w:val="0"/>
          <w:numId w:val="18"/>
        </w:numPr>
        <w:spacing w:before="60" w:after="60" w:line="240" w:lineRule="auto"/>
        <w:ind w:left="360" w:right="-720"/>
        <w:contextualSpacing w:val="0"/>
      </w:pPr>
      <w:r>
        <w:t>Ability to centralize document processing among a few trained individuals while allowing anyone to request new documents, revisions to existing documents or retirement of documents</w:t>
      </w:r>
    </w:p>
    <w:p w14:paraId="19AA52CE" w14:textId="77777777" w:rsidR="00D14A59" w:rsidRDefault="00000000" w:rsidP="009C6F33">
      <w:pPr>
        <w:pStyle w:val="ListParagraph"/>
        <w:numPr>
          <w:ilvl w:val="0"/>
          <w:numId w:val="18"/>
        </w:numPr>
        <w:spacing w:before="60" w:after="60" w:line="240" w:lineRule="auto"/>
        <w:ind w:left="360" w:right="-720"/>
        <w:contextualSpacing w:val="0"/>
      </w:pPr>
      <w:r>
        <w:t>Ability to obtain pre-authorization of the change(s) from the Document Owner-Manager</w:t>
      </w:r>
      <w:r w:rsidR="00E52C4A">
        <w:t xml:space="preserve"> before the document updates are processed</w:t>
      </w:r>
    </w:p>
    <w:p w14:paraId="3637703E" w14:textId="77777777" w:rsidR="003F08EE" w:rsidRDefault="00000000" w:rsidP="009C6F33">
      <w:pPr>
        <w:pStyle w:val="ListParagraph"/>
        <w:numPr>
          <w:ilvl w:val="0"/>
          <w:numId w:val="18"/>
        </w:numPr>
        <w:spacing w:before="60" w:after="60" w:line="240" w:lineRule="auto"/>
        <w:ind w:left="360" w:right="-720"/>
        <w:contextualSpacing w:val="0"/>
      </w:pPr>
      <w:r>
        <w:lastRenderedPageBreak/>
        <w:t>Ability to coordinate the update of multiple documents at the same time</w:t>
      </w:r>
    </w:p>
    <w:p w14:paraId="07D9D856" w14:textId="77777777" w:rsidR="003F08EE" w:rsidRDefault="00000000" w:rsidP="009C6F33">
      <w:pPr>
        <w:pStyle w:val="ListParagraph"/>
        <w:numPr>
          <w:ilvl w:val="0"/>
          <w:numId w:val="18"/>
        </w:numPr>
        <w:spacing w:before="60" w:after="60" w:line="240" w:lineRule="auto"/>
        <w:ind w:left="360" w:right="-720"/>
        <w:contextualSpacing w:val="0"/>
      </w:pPr>
      <w:r>
        <w:t xml:space="preserve">Ability to </w:t>
      </w:r>
      <w:r w:rsidR="009C6F33">
        <w:t xml:space="preserve">trigger the Training Administrator to create Training Activities for new documents set to typically require them and to </w:t>
      </w:r>
      <w:r>
        <w:t>coordinate training completion with documents going to Effective status</w:t>
      </w:r>
    </w:p>
    <w:p w14:paraId="4B4D1E9A" w14:textId="77777777" w:rsidR="003F08EE" w:rsidRDefault="00000000" w:rsidP="009C6F33">
      <w:pPr>
        <w:pStyle w:val="ListParagraph"/>
        <w:numPr>
          <w:ilvl w:val="0"/>
          <w:numId w:val="18"/>
        </w:numPr>
        <w:spacing w:before="60" w:after="60" w:line="240" w:lineRule="auto"/>
        <w:ind w:left="360" w:right="-720"/>
        <w:contextualSpacing w:val="0"/>
      </w:pPr>
      <w:r>
        <w:t xml:space="preserve">Ability to link other related SOLABS QM </w:t>
      </w:r>
      <w:r w:rsidR="002C1268">
        <w:t xml:space="preserve">10 </w:t>
      </w:r>
      <w:r>
        <w:t>Processes – CAPA, Change Control</w:t>
      </w:r>
      <w:r w:rsidR="00CD549A">
        <w:t>, e</w:t>
      </w:r>
      <w:r>
        <w:t>tc.</w:t>
      </w:r>
      <w:r w:rsidR="00E52C4A">
        <w:t xml:space="preserve"> – as Related Items</w:t>
      </w:r>
    </w:p>
    <w:p w14:paraId="689BDF19" w14:textId="77777777" w:rsidR="00E52C4A" w:rsidRDefault="00000000" w:rsidP="009C6F33">
      <w:pPr>
        <w:pStyle w:val="ListParagraph"/>
        <w:numPr>
          <w:ilvl w:val="0"/>
          <w:numId w:val="18"/>
        </w:numPr>
        <w:spacing w:before="60" w:after="60" w:line="240" w:lineRule="auto"/>
        <w:ind w:left="360" w:right="-720"/>
        <w:contextualSpacing w:val="0"/>
      </w:pPr>
      <w:r>
        <w:t>Ability to link other documents as Related Items</w:t>
      </w:r>
    </w:p>
    <w:p w14:paraId="3ECAA42A" w14:textId="77777777" w:rsidR="00E52C4A" w:rsidRPr="00D14A59" w:rsidRDefault="00000000" w:rsidP="009C6F33">
      <w:pPr>
        <w:pStyle w:val="ListParagraph"/>
        <w:numPr>
          <w:ilvl w:val="0"/>
          <w:numId w:val="18"/>
        </w:numPr>
        <w:spacing w:before="60" w:after="60" w:line="240" w:lineRule="auto"/>
        <w:ind w:left="360" w:right="-720"/>
        <w:contextualSpacing w:val="0"/>
      </w:pPr>
      <w:r>
        <w:t>Can be used by the Document Administrators to initiate Periodic Reviews as they come due</w:t>
      </w:r>
    </w:p>
    <w:p w14:paraId="7F08B02D" w14:textId="77777777" w:rsidR="005854D6" w:rsidRDefault="00000000" w:rsidP="00B81397">
      <w:pPr>
        <w:pStyle w:val="Heading1"/>
      </w:pPr>
      <w:bookmarkStart w:id="2" w:name="_Toc66892662"/>
      <w:r>
        <w:t>Process Roles Associated with the Document Control Process</w:t>
      </w:r>
      <w:bookmarkEnd w:id="2"/>
    </w:p>
    <w:p w14:paraId="0B5BB526" w14:textId="77777777" w:rsidR="005854D6" w:rsidRDefault="00000000" w:rsidP="009C6F33">
      <w:pPr>
        <w:ind w:right="-630"/>
      </w:pPr>
      <w:r>
        <w:t xml:space="preserve">The following Process Roles need to be assigned to the appropriate users in SOLABS QM10 in order </w:t>
      </w:r>
      <w:r w:rsidR="00C5122A">
        <w:t>to manage the</w:t>
      </w:r>
      <w:r>
        <w:t xml:space="preserve"> process </w:t>
      </w:r>
      <w:r w:rsidR="00C5122A">
        <w:t>workflow</w:t>
      </w:r>
      <w:r w:rsidR="009C6F33">
        <w:t xml:space="preserve"> as designed.</w:t>
      </w:r>
    </w:p>
    <w:p w14:paraId="58411D96" w14:textId="77777777" w:rsidR="005854D6" w:rsidRPr="005854D6" w:rsidRDefault="00000000" w:rsidP="009C6F33">
      <w:pPr>
        <w:ind w:right="-630"/>
      </w:pPr>
      <w:r>
        <w:rPr>
          <w:b/>
        </w:rPr>
        <w:t>PR_DOC_Business_Owner:</w:t>
      </w:r>
      <w:r>
        <w:t xml:space="preserve">  For </w:t>
      </w:r>
      <w:r w:rsidRPr="00172090">
        <w:rPr>
          <w:b/>
        </w:rPr>
        <w:t>Document Types</w:t>
      </w:r>
      <w:r>
        <w:t xml:space="preserve"> that are </w:t>
      </w:r>
      <w:r w:rsidR="00C5122A">
        <w:t>configured</w:t>
      </w:r>
      <w:r>
        <w:t xml:space="preserve"> to </w:t>
      </w:r>
      <w:r w:rsidR="009C6F33">
        <w:t xml:space="preserve">typically </w:t>
      </w:r>
      <w:r>
        <w:t xml:space="preserve">require </w:t>
      </w:r>
      <w:r w:rsidRPr="00172090">
        <w:t>Owner-Manager Approval</w:t>
      </w:r>
      <w:r>
        <w:t xml:space="preserve">, this Process Role must be assigned to those </w:t>
      </w:r>
      <w:r w:rsidRPr="00172090">
        <w:rPr>
          <w:b/>
        </w:rPr>
        <w:t>Owner-Managers</w:t>
      </w:r>
      <w:r>
        <w:t xml:space="preserve">.   Their names are then available to be selected </w:t>
      </w:r>
      <w:r w:rsidR="0037291A">
        <w:t xml:space="preserve">by the Initiator at Step 1 </w:t>
      </w:r>
      <w:r>
        <w:t>and the process will notify them to perform that task</w:t>
      </w:r>
      <w:r w:rsidR="0037291A">
        <w:t xml:space="preserve"> at Step 2 of the Document Control Process</w:t>
      </w:r>
      <w:r>
        <w:t>.</w:t>
      </w:r>
      <w:r w:rsidR="00C5122A">
        <w:t xml:space="preserve">  If this role is inadvertently not assigned to anyone, or if the only assignee happens to also be the Initiator, the Owner-Manager field will default to a list of all active users who are identified as either a Manager or a Department Head in any user accounts.</w:t>
      </w:r>
    </w:p>
    <w:p w14:paraId="5518F8D4" w14:textId="77777777" w:rsidR="005854D6" w:rsidRPr="005854D6" w:rsidRDefault="00000000" w:rsidP="009C6F33">
      <w:pPr>
        <w:ind w:right="-630"/>
      </w:pPr>
      <w:r>
        <w:rPr>
          <w:b/>
        </w:rPr>
        <w:t xml:space="preserve">PR_DOC_DOC_COORD: </w:t>
      </w:r>
      <w:r>
        <w:t xml:space="preserve"> This Process Role must be assigned to the users who will act as Documentation Coordinator in this process.   It is a </w:t>
      </w:r>
      <w:r w:rsidRPr="00172090">
        <w:rPr>
          <w:u w:val="single"/>
        </w:rPr>
        <w:t>different role than</w:t>
      </w:r>
      <w:r>
        <w:t xml:space="preserve"> the System Role </w:t>
      </w:r>
      <w:r w:rsidRPr="00172090">
        <w:rPr>
          <w:b/>
        </w:rPr>
        <w:t xml:space="preserve">SOLABS Document </w:t>
      </w:r>
      <w:r w:rsidR="00172090" w:rsidRPr="00172090">
        <w:rPr>
          <w:b/>
        </w:rPr>
        <w:t>Administrator</w:t>
      </w:r>
      <w:r w:rsidR="00172090">
        <w:t xml:space="preserve"> but can be assigned to the same person</w:t>
      </w:r>
      <w:r>
        <w:t xml:space="preserve">.   </w:t>
      </w:r>
      <w:r w:rsidR="0037291A">
        <w:t>Th</w:t>
      </w:r>
      <w:r w:rsidR="00C5122A">
        <w:t>ese</w:t>
      </w:r>
      <w:r w:rsidR="0037291A">
        <w:t xml:space="preserve"> user</w:t>
      </w:r>
      <w:r w:rsidR="00C5122A">
        <w:t>s</w:t>
      </w:r>
      <w:r w:rsidR="0037291A">
        <w:t xml:space="preserve"> will </w:t>
      </w:r>
      <w:r w:rsidR="00C5122A">
        <w:t>receive email Notifications</w:t>
      </w:r>
      <w:r w:rsidR="0037291A">
        <w:t xml:space="preserve"> to act on Steps 3 and 5 of the Document Control Process</w:t>
      </w:r>
      <w:r w:rsidR="00C5122A">
        <w:t xml:space="preserve"> to actually process the documents.  There are will have links within the process steps to access the related documents from the Document Section.  If this role is inadvertently not assigned to anyone, the Notification will go to anyone with the SOLABS Document Administrator role.</w:t>
      </w:r>
    </w:p>
    <w:p w14:paraId="3A0EC817" w14:textId="77777777" w:rsidR="00172090" w:rsidRPr="005854D6" w:rsidRDefault="00000000" w:rsidP="009C6F33">
      <w:pPr>
        <w:ind w:right="-630"/>
      </w:pPr>
      <w:r>
        <w:rPr>
          <w:b/>
        </w:rPr>
        <w:t xml:space="preserve">PR_DOC_TRAIN_COORD: </w:t>
      </w:r>
      <w:r>
        <w:t xml:space="preserve"> For Document Types that are </w:t>
      </w:r>
      <w:r w:rsidR="00C5122A">
        <w:t>configured</w:t>
      </w:r>
      <w:r>
        <w:t xml:space="preserve"> to </w:t>
      </w:r>
      <w:r w:rsidR="0037291A">
        <w:t xml:space="preserve">typically </w:t>
      </w:r>
      <w:r>
        <w:t xml:space="preserve">require Training, this Process Role must be assigned to the users who will act as Training Coordinator in this process.   It is a </w:t>
      </w:r>
      <w:r w:rsidRPr="00172090">
        <w:rPr>
          <w:u w:val="single"/>
        </w:rPr>
        <w:t>different role than</w:t>
      </w:r>
      <w:r>
        <w:t xml:space="preserve"> the System Role </w:t>
      </w:r>
      <w:r w:rsidRPr="00172090">
        <w:rPr>
          <w:b/>
        </w:rPr>
        <w:t xml:space="preserve">SOLABS </w:t>
      </w:r>
      <w:r>
        <w:rPr>
          <w:b/>
        </w:rPr>
        <w:t xml:space="preserve">Training </w:t>
      </w:r>
      <w:r w:rsidRPr="00172090">
        <w:rPr>
          <w:b/>
        </w:rPr>
        <w:t>Administrator</w:t>
      </w:r>
      <w:r>
        <w:t xml:space="preserve"> but can be assigned to the same person.   </w:t>
      </w:r>
      <w:r w:rsidR="00C5122A">
        <w:t>These users will receive an email Notification to act on Step 4 of the Document Control Process in order to coordinate creation/update of related Training Activities.   If this role is inadvertently not assigned to anyone, the Notification will go to anyone with the SOLABS Training Administrator role.</w:t>
      </w:r>
    </w:p>
    <w:p w14:paraId="641EE37C" w14:textId="77777777" w:rsidR="00677403" w:rsidRDefault="00000000" w:rsidP="00B81397">
      <w:pPr>
        <w:pStyle w:val="Heading1"/>
      </w:pPr>
      <w:bookmarkStart w:id="3" w:name="_Toc66892663"/>
      <w:r>
        <w:t>Step 1: Change Request for Creation, Rev</w:t>
      </w:r>
      <w:r w:rsidR="0037291A">
        <w:t>ision</w:t>
      </w:r>
      <w:r>
        <w:t xml:space="preserve"> or </w:t>
      </w:r>
      <w:r w:rsidR="0037291A">
        <w:t>Retire</w:t>
      </w:r>
      <w:r>
        <w:t xml:space="preserve"> of</w:t>
      </w:r>
      <w:r w:rsidR="00C5122A">
        <w:t xml:space="preserve"> </w:t>
      </w:r>
      <w:r>
        <w:t>Document</w:t>
      </w:r>
      <w:bookmarkEnd w:id="3"/>
    </w:p>
    <w:p w14:paraId="1009F0AE" w14:textId="77777777" w:rsidR="009A016D" w:rsidRDefault="00000000" w:rsidP="009A016D">
      <w:pPr>
        <w:spacing w:before="120" w:after="120" w:line="240" w:lineRule="auto"/>
        <w:ind w:right="-720"/>
      </w:pPr>
      <w:r>
        <w:t xml:space="preserve">Refer also to the guide on the Knowledge Base titled </w:t>
      </w:r>
      <w:r w:rsidRPr="00C5122A">
        <w:rPr>
          <w:b/>
          <w:bCs/>
        </w:rPr>
        <w:t>SOLABS QM10: Initiating a Document Control Request</w:t>
      </w:r>
      <w:r>
        <w:t>.</w:t>
      </w:r>
    </w:p>
    <w:p w14:paraId="6862F483" w14:textId="77777777" w:rsidR="0037291A" w:rsidRDefault="00000000" w:rsidP="009C205A">
      <w:pPr>
        <w:spacing w:before="120" w:after="120" w:line="240" w:lineRule="auto"/>
        <w:ind w:right="-720"/>
      </w:pPr>
      <w:r>
        <w:t>At</w:t>
      </w:r>
      <w:r w:rsidR="00EC772D" w:rsidRPr="00D14A59">
        <w:t xml:space="preserve"> </w:t>
      </w:r>
      <w:r w:rsidR="00D14A59">
        <w:t xml:space="preserve">Step 1 the user requesting </w:t>
      </w:r>
      <w:r>
        <w:t>creation, revision or retirement of one or more documents</w:t>
      </w:r>
      <w:r w:rsidR="00D14A59">
        <w:t xml:space="preserve"> enters all the related information </w:t>
      </w:r>
      <w:r w:rsidR="003F08EE">
        <w:t>into the Process Task Form</w:t>
      </w:r>
      <w:r>
        <w:t>.   They can</w:t>
      </w:r>
      <w:r w:rsidR="003F08EE">
        <w:t xml:space="preserve"> upload</w:t>
      </w:r>
      <w:r>
        <w:t xml:space="preserve"> new</w:t>
      </w:r>
      <w:r w:rsidR="003F08EE">
        <w:t xml:space="preserve"> document(s) </w:t>
      </w:r>
      <w:r>
        <w:t>and link existing document(s) for revision, which will automatically put the requested document(s) to an Authoring status.</w:t>
      </w:r>
      <w:r w:rsidR="003F08EE">
        <w:t xml:space="preserve">   </w:t>
      </w:r>
    </w:p>
    <w:p w14:paraId="374B335C" w14:textId="77777777" w:rsidR="00EC772D" w:rsidRDefault="00000000" w:rsidP="009C205A">
      <w:pPr>
        <w:spacing w:before="120" w:after="120" w:line="240" w:lineRule="auto"/>
        <w:ind w:right="-720"/>
      </w:pPr>
      <w:r>
        <w:lastRenderedPageBreak/>
        <w:t xml:space="preserve">Some of the fields on the Process Task Form are </w:t>
      </w:r>
      <w:r w:rsidR="009C205A">
        <w:t>single-item selection fields</w:t>
      </w:r>
      <w:r>
        <w:t xml:space="preserve">, others are editable text fields and </w:t>
      </w:r>
      <w:r w:rsidR="009C205A">
        <w:t xml:space="preserve">others are </w:t>
      </w:r>
      <w:r>
        <w:t xml:space="preserve">radio buttons - those with an asterisk (*) are mandatory.   </w:t>
      </w:r>
      <w:r w:rsidR="003F08EE">
        <w:t>Some of the information entered at Step 1 will determine how the process flows through the remaining steps.</w:t>
      </w:r>
    </w:p>
    <w:p w14:paraId="5AFE2E3B" w14:textId="77777777" w:rsidR="005854D6" w:rsidRPr="005854D6" w:rsidRDefault="00000000" w:rsidP="009C205A">
      <w:pPr>
        <w:pStyle w:val="ListParagraph"/>
        <w:numPr>
          <w:ilvl w:val="0"/>
          <w:numId w:val="2"/>
        </w:numPr>
        <w:spacing w:before="120" w:after="120" w:line="240" w:lineRule="auto"/>
        <w:ind w:left="360" w:right="-720"/>
        <w:contextualSpacing w:val="0"/>
      </w:pPr>
      <w:r w:rsidRPr="00877D9D">
        <w:rPr>
          <w:b/>
        </w:rPr>
        <w:t>Concerned Company</w:t>
      </w:r>
      <w:r>
        <w:t xml:space="preserve"> </w:t>
      </w:r>
      <w:r>
        <w:rPr>
          <w:b/>
        </w:rPr>
        <w:t>Structure</w:t>
      </w:r>
      <w:r w:rsidR="00172090">
        <w:t xml:space="preserve"> – drop-down list </w:t>
      </w:r>
      <w:r w:rsidR="00CD549A">
        <w:t>of</w:t>
      </w:r>
      <w:r w:rsidR="00172090">
        <w:t xml:space="preserve"> </w:t>
      </w:r>
      <w:r w:rsidR="009C205A">
        <w:t xml:space="preserve">any </w:t>
      </w:r>
      <w:r w:rsidR="00172090">
        <w:t xml:space="preserve">Organizational </w:t>
      </w:r>
      <w:r w:rsidR="00CD549A">
        <w:t>Security (SEC) Roles</w:t>
      </w:r>
      <w:r w:rsidR="00172090">
        <w:t xml:space="preserve"> created for your workplace during Setup</w:t>
      </w:r>
      <w:r w:rsidR="009C205A">
        <w:t>, along with an option for “All”</w:t>
      </w:r>
    </w:p>
    <w:p w14:paraId="64407728" w14:textId="77777777" w:rsidR="005854D6" w:rsidRPr="005854D6" w:rsidRDefault="00000000" w:rsidP="009C205A">
      <w:pPr>
        <w:spacing w:before="120" w:after="120" w:line="240" w:lineRule="auto"/>
        <w:ind w:left="360" w:right="-720" w:hanging="360"/>
      </w:pPr>
      <w:r>
        <w:rPr>
          <w:b/>
        </w:rPr>
        <w:tab/>
      </w:r>
      <w:r>
        <w:t xml:space="preserve">If there are different </w:t>
      </w:r>
      <w:r w:rsidRPr="00172090">
        <w:rPr>
          <w:b/>
        </w:rPr>
        <w:t>Documentation Coordinators</w:t>
      </w:r>
      <w:r>
        <w:t xml:space="preserve"> </w:t>
      </w:r>
      <w:r w:rsidR="009C205A">
        <w:t xml:space="preserve">and/or </w:t>
      </w:r>
      <w:r w:rsidR="009C205A">
        <w:rPr>
          <w:b/>
          <w:bCs/>
        </w:rPr>
        <w:t xml:space="preserve">Training Coordinators </w:t>
      </w:r>
      <w:r>
        <w:t xml:space="preserve">for different parts of the organization, the selection here is important to ensure that </w:t>
      </w:r>
      <w:r w:rsidR="00172090">
        <w:t xml:space="preserve">the process goes to the correct person at the steps requiring </w:t>
      </w:r>
      <w:r w:rsidR="00172090" w:rsidRPr="00172090">
        <w:rPr>
          <w:b/>
        </w:rPr>
        <w:t>Documentation Coordinator</w:t>
      </w:r>
      <w:r w:rsidR="00172090">
        <w:t xml:space="preserve"> input</w:t>
      </w:r>
      <w:r w:rsidR="009C205A">
        <w:t xml:space="preserve"> (Steps 3 and 5) or </w:t>
      </w:r>
      <w:r w:rsidR="009C205A" w:rsidRPr="009C205A">
        <w:rPr>
          <w:b/>
          <w:bCs/>
        </w:rPr>
        <w:t>Training Coordinator</w:t>
      </w:r>
      <w:r w:rsidR="009C205A">
        <w:t xml:space="preserve"> input (Step 4).</w:t>
      </w:r>
      <w:r w:rsidR="009A016D">
        <w:t xml:space="preserve">  If this is the case, be sure that those Organizational Security (SEC) Roles are assigned to those users.</w:t>
      </w:r>
    </w:p>
    <w:p w14:paraId="18281EB0" w14:textId="77777777" w:rsidR="009C205A" w:rsidRPr="00BC4CEC" w:rsidRDefault="00000000" w:rsidP="009C205A">
      <w:pPr>
        <w:pStyle w:val="ListParagraph"/>
        <w:numPr>
          <w:ilvl w:val="0"/>
          <w:numId w:val="2"/>
        </w:numPr>
        <w:spacing w:before="120" w:after="120" w:line="240" w:lineRule="auto"/>
        <w:ind w:left="360" w:right="-720"/>
        <w:contextualSpacing w:val="0"/>
      </w:pPr>
      <w:r w:rsidRPr="009C205A">
        <w:rPr>
          <w:b/>
        </w:rPr>
        <w:t>Type of Change</w:t>
      </w:r>
      <w:r w:rsidR="00172090">
        <w:t xml:space="preserve"> – these options are related to whether the document is </w:t>
      </w:r>
      <w:r>
        <w:rPr>
          <w:b/>
          <w:bCs/>
        </w:rPr>
        <w:t>NEW</w:t>
      </w:r>
      <w:r w:rsidR="00172090">
        <w:t xml:space="preserve"> from outside SOLABS QM10, </w:t>
      </w:r>
      <w:r w:rsidRPr="009C205A">
        <w:rPr>
          <w:b/>
          <w:bCs/>
        </w:rPr>
        <w:t>NEW (</w:t>
      </w:r>
      <w:r w:rsidR="00172090" w:rsidRPr="009C205A">
        <w:rPr>
          <w:b/>
          <w:bCs/>
        </w:rPr>
        <w:t xml:space="preserve">from </w:t>
      </w:r>
      <w:r w:rsidRPr="009C205A">
        <w:rPr>
          <w:b/>
          <w:bCs/>
        </w:rPr>
        <w:t>D</w:t>
      </w:r>
      <w:r w:rsidR="00172090" w:rsidRPr="009C205A">
        <w:rPr>
          <w:b/>
          <w:bCs/>
        </w:rPr>
        <w:t xml:space="preserve">ocument </w:t>
      </w:r>
      <w:r w:rsidRPr="009C205A">
        <w:rPr>
          <w:b/>
          <w:bCs/>
        </w:rPr>
        <w:t>already created</w:t>
      </w:r>
      <w:r w:rsidR="00172090" w:rsidRPr="009C205A">
        <w:rPr>
          <w:b/>
          <w:bCs/>
        </w:rPr>
        <w:t xml:space="preserve"> in SOLABS QM10</w:t>
      </w:r>
      <w:r w:rsidRPr="009C205A">
        <w:rPr>
          <w:b/>
          <w:bCs/>
        </w:rPr>
        <w:t>)</w:t>
      </w:r>
      <w:r w:rsidR="00CD549A" w:rsidRPr="009C205A">
        <w:rPr>
          <w:b/>
          <w:bCs/>
        </w:rPr>
        <w:t xml:space="preserve">, </w:t>
      </w:r>
      <w:r w:rsidR="00172090">
        <w:t xml:space="preserve">an existing document requiring </w:t>
      </w:r>
      <w:r>
        <w:rPr>
          <w:b/>
          <w:bCs/>
        </w:rPr>
        <w:t>REVISION</w:t>
      </w:r>
      <w:r w:rsidR="00CD549A">
        <w:t xml:space="preserve"> or </w:t>
      </w:r>
      <w:r>
        <w:t xml:space="preserve">an existing document to </w:t>
      </w:r>
      <w:r>
        <w:rPr>
          <w:b/>
          <w:bCs/>
        </w:rPr>
        <w:t>RETIRE</w:t>
      </w:r>
    </w:p>
    <w:p w14:paraId="562E01A8" w14:textId="77777777" w:rsidR="00042956" w:rsidRDefault="00000000" w:rsidP="009C205A">
      <w:pPr>
        <w:pStyle w:val="ListParagraph"/>
        <w:numPr>
          <w:ilvl w:val="0"/>
          <w:numId w:val="2"/>
        </w:numPr>
        <w:spacing w:before="120" w:after="120" w:line="240" w:lineRule="auto"/>
        <w:ind w:left="360" w:right="-720"/>
        <w:contextualSpacing w:val="0"/>
      </w:pPr>
      <w:r w:rsidRPr="009C205A">
        <w:rPr>
          <w:b/>
        </w:rPr>
        <w:t>Document Type</w:t>
      </w:r>
      <w:r>
        <w:t xml:space="preserve"> </w:t>
      </w:r>
      <w:r w:rsidR="00172090">
        <w:t xml:space="preserve">– drop-down list </w:t>
      </w:r>
      <w:r w:rsidR="009C205A">
        <w:t>of all</w:t>
      </w:r>
      <w:r w:rsidR="00172090">
        <w:t xml:space="preserve"> Document Types created for your workplace during Setup</w:t>
      </w:r>
    </w:p>
    <w:p w14:paraId="3E025AF4" w14:textId="77777777" w:rsidR="00276D73" w:rsidRPr="00BC4CEC" w:rsidRDefault="00000000" w:rsidP="009C205A">
      <w:pPr>
        <w:pStyle w:val="ListParagraph"/>
        <w:numPr>
          <w:ilvl w:val="0"/>
          <w:numId w:val="2"/>
        </w:numPr>
        <w:spacing w:before="120" w:after="120" w:line="240" w:lineRule="auto"/>
        <w:ind w:left="360" w:right="-720"/>
        <w:contextualSpacing w:val="0"/>
      </w:pPr>
      <w:r>
        <w:rPr>
          <w:b/>
        </w:rPr>
        <w:t>Document Name</w:t>
      </w:r>
      <w:r>
        <w:rPr>
          <w:bCs/>
        </w:rPr>
        <w:t xml:space="preserve"> – this field will be displayed for </w:t>
      </w:r>
      <w:r w:rsidRPr="00276D73">
        <w:rPr>
          <w:b/>
        </w:rPr>
        <w:t>Type of Change</w:t>
      </w:r>
      <w:r>
        <w:rPr>
          <w:bCs/>
        </w:rPr>
        <w:t xml:space="preserve"> = </w:t>
      </w:r>
      <w:r w:rsidRPr="00276D73">
        <w:rPr>
          <w:b/>
        </w:rPr>
        <w:t>NEW</w:t>
      </w:r>
      <w:r w:rsidR="00E605B3">
        <w:rPr>
          <w:bCs/>
        </w:rPr>
        <w:t xml:space="preserve"> and allows up to 25</w:t>
      </w:r>
      <w:r w:rsidR="005855F6">
        <w:rPr>
          <w:bCs/>
        </w:rPr>
        <w:t>6</w:t>
      </w:r>
      <w:r w:rsidR="00E605B3">
        <w:rPr>
          <w:bCs/>
        </w:rPr>
        <w:t xml:space="preserve"> characters</w:t>
      </w:r>
    </w:p>
    <w:p w14:paraId="7B682312" w14:textId="77777777" w:rsidR="00BC4CEC" w:rsidRPr="00BC4CEC" w:rsidRDefault="00000000" w:rsidP="00BC4CEC">
      <w:pPr>
        <w:spacing w:before="120" w:after="120" w:line="240" w:lineRule="auto"/>
        <w:ind w:right="-720"/>
        <w:rPr>
          <w:u w:val="single"/>
        </w:rPr>
      </w:pPr>
      <w:r>
        <w:tab/>
      </w:r>
      <w:r w:rsidRPr="00BC4CEC">
        <w:rPr>
          <w:u w:val="single"/>
        </w:rPr>
        <w:t>OR</w:t>
      </w:r>
    </w:p>
    <w:p w14:paraId="651660F9" w14:textId="77777777" w:rsidR="00276D73" w:rsidRPr="00276D73" w:rsidRDefault="00000000" w:rsidP="009C205A">
      <w:pPr>
        <w:pStyle w:val="ListParagraph"/>
        <w:numPr>
          <w:ilvl w:val="0"/>
          <w:numId w:val="2"/>
        </w:numPr>
        <w:spacing w:before="120" w:after="120" w:line="240" w:lineRule="auto"/>
        <w:ind w:left="360" w:right="-720"/>
        <w:contextualSpacing w:val="0"/>
      </w:pPr>
      <w:r>
        <w:rPr>
          <w:b/>
        </w:rPr>
        <w:t>Document Name or Control Number</w:t>
      </w:r>
      <w:r>
        <w:rPr>
          <w:bCs/>
        </w:rPr>
        <w:t xml:space="preserve"> – this field will be displayed for Type of Change = </w:t>
      </w:r>
      <w:r w:rsidRPr="009C205A">
        <w:rPr>
          <w:b/>
          <w:bCs/>
        </w:rPr>
        <w:t>NEW (from Document already created in SOLABS QM10)</w:t>
      </w:r>
      <w:r>
        <w:rPr>
          <w:b/>
          <w:bCs/>
        </w:rPr>
        <w:t>, REVISION</w:t>
      </w:r>
      <w:r>
        <w:t xml:space="preserve"> or </w:t>
      </w:r>
      <w:r>
        <w:rPr>
          <w:b/>
          <w:bCs/>
        </w:rPr>
        <w:t>RETIRE</w:t>
      </w:r>
    </w:p>
    <w:p w14:paraId="26931EFA" w14:textId="77777777" w:rsidR="00276D73" w:rsidRDefault="00000000" w:rsidP="00276D73">
      <w:pPr>
        <w:tabs>
          <w:tab w:val="left" w:pos="360"/>
        </w:tabs>
        <w:spacing w:before="120" w:after="120" w:line="240" w:lineRule="auto"/>
        <w:ind w:right="-720" w:firstLine="270"/>
      </w:pPr>
      <w:r>
        <w:tab/>
        <w:t xml:space="preserve">When the initiator starts to type the Document Name or Control Number in this field, matching documents </w:t>
      </w:r>
      <w:r>
        <w:tab/>
        <w:t>will be displayed and the appropriate one can be selected.</w:t>
      </w:r>
    </w:p>
    <w:p w14:paraId="75183396" w14:textId="77777777" w:rsidR="00BC4CEC" w:rsidRDefault="00000000" w:rsidP="00BC4CEC">
      <w:pPr>
        <w:pStyle w:val="ListParagraph"/>
        <w:numPr>
          <w:ilvl w:val="0"/>
          <w:numId w:val="2"/>
        </w:numPr>
        <w:tabs>
          <w:tab w:val="left" w:pos="360"/>
        </w:tabs>
        <w:spacing w:before="120" w:after="120" w:line="240" w:lineRule="auto"/>
        <w:ind w:left="360" w:right="-720"/>
        <w:contextualSpacing w:val="0"/>
      </w:pPr>
      <w:r>
        <w:rPr>
          <w:b/>
          <w:bCs/>
        </w:rPr>
        <w:t>Cosmetic Change</w:t>
      </w:r>
      <w:r>
        <w:t xml:space="preserve"> – this is a Radio Button selection of </w:t>
      </w:r>
      <w:r w:rsidRPr="00BC4CEC">
        <w:rPr>
          <w:b/>
          <w:bCs/>
        </w:rPr>
        <w:t>Yes</w:t>
      </w:r>
      <w:r>
        <w:t xml:space="preserve"> or </w:t>
      </w:r>
      <w:r w:rsidRPr="00BC4CEC">
        <w:rPr>
          <w:b/>
          <w:bCs/>
        </w:rPr>
        <w:t>No</w:t>
      </w:r>
    </w:p>
    <w:p w14:paraId="3C7FE85F" w14:textId="77777777" w:rsidR="00BC4CEC" w:rsidRDefault="00000000" w:rsidP="00BC4CEC">
      <w:pPr>
        <w:pStyle w:val="ListParagraph"/>
        <w:tabs>
          <w:tab w:val="left" w:pos="360"/>
        </w:tabs>
        <w:spacing w:before="120" w:after="120" w:line="240" w:lineRule="auto"/>
        <w:ind w:left="360" w:right="-720"/>
        <w:contextualSpacing w:val="0"/>
      </w:pPr>
      <w:r>
        <w:t xml:space="preserve">When </w:t>
      </w:r>
      <w:r w:rsidRPr="00E605B3">
        <w:rPr>
          <w:b/>
          <w:bCs/>
        </w:rPr>
        <w:t>Yes</w:t>
      </w:r>
      <w:r>
        <w:t xml:space="preserve"> is selected for revisions to existing documents that require training, training will not be triggered even if the related Training Activity is set for Recurrence based on document revision.</w:t>
      </w:r>
    </w:p>
    <w:p w14:paraId="12024720" w14:textId="77777777" w:rsidR="00276D73" w:rsidRDefault="00000000" w:rsidP="00A9475A">
      <w:pPr>
        <w:pStyle w:val="ListParagraph"/>
        <w:numPr>
          <w:ilvl w:val="0"/>
          <w:numId w:val="2"/>
        </w:numPr>
        <w:spacing w:before="120" w:after="120" w:line="240" w:lineRule="auto"/>
        <w:ind w:left="360" w:right="-720"/>
        <w:contextualSpacing w:val="0"/>
      </w:pPr>
      <w:r w:rsidRPr="00877D9D">
        <w:rPr>
          <w:b/>
        </w:rPr>
        <w:t>Suggested Document Workflow</w:t>
      </w:r>
      <w:r>
        <w:t xml:space="preserve"> </w:t>
      </w:r>
      <w:r w:rsidR="00730BCE">
        <w:t xml:space="preserve">– drop-down list </w:t>
      </w:r>
      <w:r w:rsidR="009C205A">
        <w:t>of all</w:t>
      </w:r>
      <w:r w:rsidR="00730BCE">
        <w:t xml:space="preserve"> Document Workflows created for your workplace during Setup   </w:t>
      </w:r>
    </w:p>
    <w:p w14:paraId="7C6F5C74" w14:textId="77777777" w:rsidR="00BC0821" w:rsidRDefault="00000000" w:rsidP="00A9475A">
      <w:pPr>
        <w:spacing w:before="120" w:after="120" w:line="240" w:lineRule="auto"/>
        <w:ind w:left="360" w:right="-720"/>
      </w:pPr>
      <w:r>
        <w:t xml:space="preserve">This field is not mandatory.  </w:t>
      </w:r>
      <w:r w:rsidR="00730BCE">
        <w:t xml:space="preserve">The initiator can leave </w:t>
      </w:r>
      <w:r>
        <w:t>it blank</w:t>
      </w:r>
      <w:r w:rsidR="00730BCE">
        <w:t xml:space="preserve">, preview and select one of the </w:t>
      </w:r>
      <w:r w:rsidR="009A016D">
        <w:t>available</w:t>
      </w:r>
      <w:r w:rsidR="00730BCE">
        <w:t xml:space="preserve"> Document Workflows or select </w:t>
      </w:r>
      <w:r w:rsidR="00730BCE" w:rsidRPr="00276D73">
        <w:rPr>
          <w:b/>
        </w:rPr>
        <w:t>Other</w:t>
      </w:r>
      <w:r w:rsidR="00730BCE">
        <w:t xml:space="preserve"> and </w:t>
      </w:r>
      <w:r>
        <w:t xml:space="preserve">then </w:t>
      </w:r>
      <w:r w:rsidR="00730BCE">
        <w:t>provide names of users they would like to be involved in the Review/Approval Cycles</w:t>
      </w:r>
      <w:r>
        <w:t xml:space="preserve"> in the mandatory </w:t>
      </w:r>
      <w:r w:rsidRPr="00276D73">
        <w:rPr>
          <w:b/>
          <w:bCs/>
        </w:rPr>
        <w:t>Workflow Comments</w:t>
      </w:r>
      <w:r>
        <w:t xml:space="preserve"> field that will </w:t>
      </w:r>
      <w:r w:rsidR="009A016D">
        <w:t xml:space="preserve">then </w:t>
      </w:r>
      <w:r>
        <w:t>be displayed.</w:t>
      </w:r>
    </w:p>
    <w:p w14:paraId="573AD96E" w14:textId="77777777" w:rsidR="00BC0821" w:rsidRDefault="00000000" w:rsidP="00A9475A">
      <w:pPr>
        <w:spacing w:before="120" w:after="120" w:line="240" w:lineRule="auto"/>
        <w:ind w:left="360" w:right="-720"/>
      </w:pPr>
      <w:r>
        <w:t>When left b</w:t>
      </w:r>
      <w:r w:rsidR="00CF778B">
        <w:t xml:space="preserve">lank </w:t>
      </w:r>
      <w:r>
        <w:t>the workflow will default</w:t>
      </w:r>
      <w:r w:rsidR="00CF778B">
        <w:t xml:space="preserve"> to the </w:t>
      </w:r>
      <w:r w:rsidR="00CF778B" w:rsidRPr="00730BCE">
        <w:rPr>
          <w:b/>
        </w:rPr>
        <w:t>Default Document Workflow</w:t>
      </w:r>
      <w:r w:rsidR="00B1043C">
        <w:t xml:space="preserve"> set for that </w:t>
      </w:r>
      <w:r w:rsidR="00B1043C" w:rsidRPr="00730BCE">
        <w:rPr>
          <w:b/>
        </w:rPr>
        <w:t>Document Type</w:t>
      </w:r>
      <w:r w:rsidR="00B1043C">
        <w:t xml:space="preserve"> in the case of new documents </w:t>
      </w:r>
      <w:r>
        <w:t>OR</w:t>
      </w:r>
      <w:r w:rsidR="00B1043C">
        <w:t xml:space="preserve">, for existing documents, the workflow </w:t>
      </w:r>
      <w:r w:rsidR="009A016D">
        <w:t>used during</w:t>
      </w:r>
      <w:r w:rsidR="00730BCE">
        <w:t xml:space="preserve"> the prior version</w:t>
      </w:r>
      <w:r>
        <w:t>.</w:t>
      </w:r>
      <w:r w:rsidR="00730BCE">
        <w:t xml:space="preserve">  The Documentation Coordinator will be able to revise and adjust </w:t>
      </w:r>
      <w:r w:rsidR="009A016D">
        <w:t xml:space="preserve">this </w:t>
      </w:r>
      <w:r w:rsidR="00730BCE">
        <w:t>as necessary</w:t>
      </w:r>
      <w:r>
        <w:t xml:space="preserve"> at Step 3.</w:t>
      </w:r>
    </w:p>
    <w:p w14:paraId="07B44494" w14:textId="77777777" w:rsidR="00E34F82" w:rsidRPr="00730BCE" w:rsidRDefault="00000000" w:rsidP="00A9475A">
      <w:pPr>
        <w:pStyle w:val="ListParagraph"/>
        <w:numPr>
          <w:ilvl w:val="0"/>
          <w:numId w:val="2"/>
        </w:numPr>
        <w:spacing w:before="120" w:after="120" w:line="240" w:lineRule="auto"/>
        <w:ind w:left="360" w:right="-720"/>
        <w:contextualSpacing w:val="0"/>
        <w:rPr>
          <w:b/>
        </w:rPr>
      </w:pPr>
      <w:r>
        <w:rPr>
          <w:b/>
        </w:rPr>
        <w:t>Draft Location</w:t>
      </w:r>
      <w:r>
        <w:t xml:space="preserve"> – options are available to </w:t>
      </w:r>
      <w:r w:rsidR="00BC4CEC">
        <w:rPr>
          <w:b/>
          <w:bCs/>
        </w:rPr>
        <w:t>Upload Document</w:t>
      </w:r>
      <w:r>
        <w:t xml:space="preserve">, provide an </w:t>
      </w:r>
      <w:r w:rsidRPr="00BC4CEC">
        <w:rPr>
          <w:b/>
          <w:bCs/>
        </w:rPr>
        <w:t>External Link</w:t>
      </w:r>
      <w:r>
        <w:t xml:space="preserve"> to a document or </w:t>
      </w:r>
      <w:r w:rsidR="00BC4CEC">
        <w:t xml:space="preserve">to </w:t>
      </w:r>
      <w:r>
        <w:t xml:space="preserve">select </w:t>
      </w:r>
      <w:r w:rsidR="00BC4CEC">
        <w:rPr>
          <w:b/>
          <w:bCs/>
        </w:rPr>
        <w:t>N/A</w:t>
      </w:r>
      <w:r>
        <w:t xml:space="preserve"> if it will be provided to the Documentation Coordinator separately or </w:t>
      </w:r>
      <w:r w:rsidR="00BC4CEC">
        <w:t xml:space="preserve">has </w:t>
      </w:r>
      <w:r>
        <w:t xml:space="preserve">already </w:t>
      </w:r>
      <w:r w:rsidR="00BC4CEC">
        <w:t>been linked through the above Document Name or Control Number selection</w:t>
      </w:r>
      <w:r>
        <w:t>.</w:t>
      </w:r>
    </w:p>
    <w:p w14:paraId="29B79FA8" w14:textId="77777777" w:rsidR="003C74F3" w:rsidRDefault="00000000" w:rsidP="00A9475A">
      <w:pPr>
        <w:pStyle w:val="ListParagraph"/>
        <w:numPr>
          <w:ilvl w:val="0"/>
          <w:numId w:val="2"/>
        </w:numPr>
        <w:spacing w:before="120" w:after="120" w:line="240" w:lineRule="auto"/>
        <w:ind w:left="360" w:right="-720"/>
        <w:contextualSpacing w:val="0"/>
      </w:pPr>
      <w:r w:rsidRPr="2B712112">
        <w:rPr>
          <w:b/>
          <w:bCs/>
        </w:rPr>
        <w:t>Description</w:t>
      </w:r>
      <w:r>
        <w:rPr>
          <w:b/>
          <w:bCs/>
        </w:rPr>
        <w:t xml:space="preserve"> of Change</w:t>
      </w:r>
      <w:r>
        <w:t xml:space="preserve"> – </w:t>
      </w:r>
      <w:r w:rsidR="00284891">
        <w:t xml:space="preserve">a 4000-character </w:t>
      </w:r>
      <w:r>
        <w:t>free-text field to describe the request and that also allows the option for Quick Text if set up by the System Administrator (a Custom List of set terminology)</w:t>
      </w:r>
    </w:p>
    <w:p w14:paraId="0474CB39" w14:textId="77777777" w:rsidR="003C74F3" w:rsidRDefault="00000000" w:rsidP="00A9475A">
      <w:pPr>
        <w:pStyle w:val="ListParagraph"/>
        <w:numPr>
          <w:ilvl w:val="0"/>
          <w:numId w:val="2"/>
        </w:numPr>
        <w:spacing w:before="120" w:after="120" w:line="240" w:lineRule="auto"/>
        <w:ind w:left="360" w:right="-720"/>
        <w:contextualSpacing w:val="0"/>
      </w:pPr>
      <w:r w:rsidRPr="2B712112">
        <w:rPr>
          <w:b/>
          <w:bCs/>
        </w:rPr>
        <w:t>Purpose</w:t>
      </w:r>
      <w:r>
        <w:rPr>
          <w:b/>
          <w:bCs/>
        </w:rPr>
        <w:t xml:space="preserve"> of Change</w:t>
      </w:r>
      <w:r>
        <w:t xml:space="preserve"> </w:t>
      </w:r>
      <w:r w:rsidR="00284891">
        <w:t>–</w:t>
      </w:r>
      <w:r>
        <w:t xml:space="preserve"> </w:t>
      </w:r>
      <w:r w:rsidR="00284891">
        <w:t xml:space="preserve">a 4000-character </w:t>
      </w:r>
      <w:r>
        <w:t>free-text field to describe the purpose of the request and that also allows the option for Quick Text if set up by the System Administrator (a Custom List of set terminology)</w:t>
      </w:r>
    </w:p>
    <w:p w14:paraId="0FA4FF5C" w14:textId="77777777" w:rsidR="003C74F3" w:rsidRDefault="00000000" w:rsidP="00A9475A">
      <w:pPr>
        <w:pStyle w:val="ListParagraph"/>
        <w:numPr>
          <w:ilvl w:val="0"/>
          <w:numId w:val="2"/>
        </w:numPr>
        <w:spacing w:before="120" w:after="120" w:line="240" w:lineRule="auto"/>
        <w:ind w:left="360" w:right="-720"/>
        <w:contextualSpacing w:val="0"/>
      </w:pPr>
      <w:r>
        <w:rPr>
          <w:noProof/>
        </w:rPr>
        <w:lastRenderedPageBreak/>
        <w:drawing>
          <wp:inline distT="0" distB="0" distL="0" distR="0" wp14:anchorId="09626BFD" wp14:editId="1FD57C9D">
            <wp:extent cx="914400" cy="284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a:fillRect/>
                    </a:stretch>
                  </pic:blipFill>
                  <pic:spPr>
                    <a:xfrm>
                      <a:off x="0" y="0"/>
                      <a:ext cx="952126" cy="296217"/>
                    </a:xfrm>
                    <a:prstGeom prst="rect">
                      <a:avLst/>
                    </a:prstGeom>
                  </pic:spPr>
                </pic:pic>
              </a:graphicData>
            </a:graphic>
          </wp:inline>
        </w:drawing>
      </w:r>
      <w:r>
        <w:t xml:space="preserve"> - a button that will bring up another set of the above fields, in order to include multiple document </w:t>
      </w:r>
      <w:r w:rsidR="009A016D">
        <w:t xml:space="preserve">change </w:t>
      </w:r>
      <w:r>
        <w:t>requests in one Document Control Process.  The Description of Change and Purpose of Change fields will be pre-populated with the same information as entered for the initial document request but can be edited as necessary.</w:t>
      </w:r>
    </w:p>
    <w:p w14:paraId="47E521FF" w14:textId="77777777" w:rsidR="00E34F82" w:rsidRDefault="00000000" w:rsidP="00A9475A">
      <w:pPr>
        <w:pStyle w:val="ListParagraph"/>
        <w:numPr>
          <w:ilvl w:val="0"/>
          <w:numId w:val="2"/>
        </w:numPr>
        <w:spacing w:before="120" w:after="120" w:line="240" w:lineRule="auto"/>
        <w:ind w:left="360" w:right="-720"/>
        <w:contextualSpacing w:val="0"/>
      </w:pPr>
      <w:r w:rsidRPr="2B712112">
        <w:rPr>
          <w:b/>
          <w:bCs/>
        </w:rPr>
        <w:t>Priority</w:t>
      </w:r>
      <w:r>
        <w:t xml:space="preserve"> and </w:t>
      </w:r>
      <w:r w:rsidR="003C74F3">
        <w:rPr>
          <w:b/>
          <w:bCs/>
        </w:rPr>
        <w:t>Target Completion</w:t>
      </w:r>
      <w:r w:rsidRPr="2B712112">
        <w:rPr>
          <w:b/>
          <w:bCs/>
        </w:rPr>
        <w:t xml:space="preserve"> Date</w:t>
      </w:r>
      <w:r>
        <w:t xml:space="preserve">. </w:t>
      </w:r>
      <w:r w:rsidR="00730BCE">
        <w:t xml:space="preserve"> This information is key to helping you communicate when you need the changes to the others who will be involved in progressing this process.</w:t>
      </w:r>
    </w:p>
    <w:p w14:paraId="3C56089B" w14:textId="77777777" w:rsidR="003C74F3" w:rsidRDefault="00000000" w:rsidP="00A9475A">
      <w:pPr>
        <w:pStyle w:val="ListParagraph"/>
        <w:numPr>
          <w:ilvl w:val="0"/>
          <w:numId w:val="2"/>
        </w:numPr>
        <w:spacing w:before="120" w:after="120" w:line="240" w:lineRule="auto"/>
        <w:ind w:left="360" w:right="-720"/>
        <w:contextualSpacing w:val="0"/>
      </w:pPr>
      <w:r>
        <w:rPr>
          <w:b/>
          <w:bCs/>
        </w:rPr>
        <w:t>Owner-Manager Assignment</w:t>
      </w:r>
      <w:r>
        <w:t xml:space="preserve"> – drop-down list of all users assigned the Process Role PR_DOC_Business_Owner </w:t>
      </w:r>
    </w:p>
    <w:p w14:paraId="4B94FB66" w14:textId="77777777" w:rsidR="003C74F3" w:rsidRDefault="00000000" w:rsidP="00A9475A">
      <w:pPr>
        <w:spacing w:before="120" w:after="120" w:line="240" w:lineRule="auto"/>
        <w:ind w:left="360" w:right="-720" w:hanging="360"/>
      </w:pPr>
      <w:r>
        <w:tab/>
        <w:t xml:space="preserve">A selection is mandatory for Document Types </w:t>
      </w:r>
      <w:r w:rsidR="009A016D">
        <w:t>configured</w:t>
      </w:r>
      <w:r>
        <w:t xml:space="preserve"> to require Owner-Manager Approval.   For Document Types that do not require Owner-Manager Approval, this field will be grayed out.</w:t>
      </w:r>
    </w:p>
    <w:p w14:paraId="2D7D50C5" w14:textId="77777777" w:rsidR="003C74F3" w:rsidRDefault="00000000" w:rsidP="00A9475A">
      <w:pPr>
        <w:pStyle w:val="ListParagraph"/>
        <w:numPr>
          <w:ilvl w:val="0"/>
          <w:numId w:val="2"/>
        </w:numPr>
        <w:spacing w:before="120" w:after="120" w:line="240" w:lineRule="auto"/>
        <w:ind w:left="360" w:right="-720"/>
      </w:pPr>
      <w:r>
        <w:rPr>
          <w:b/>
          <w:bCs/>
        </w:rPr>
        <w:t>Related Processes</w:t>
      </w:r>
      <w:r>
        <w:t xml:space="preserve"> – a section that allows the initiator to link one or more quality process from the list of </w:t>
      </w:r>
      <w:r w:rsidRPr="00BD044E">
        <w:rPr>
          <w:b/>
          <w:bCs/>
        </w:rPr>
        <w:t>Available Processes</w:t>
      </w:r>
      <w:r>
        <w:t xml:space="preserve"> deployed in the company’s instance of SOLABS QM10</w:t>
      </w:r>
    </w:p>
    <w:p w14:paraId="3B9071CE" w14:textId="77777777" w:rsidR="00BD044E" w:rsidRDefault="00000000" w:rsidP="00A9475A">
      <w:pPr>
        <w:spacing w:before="120" w:after="120" w:line="240" w:lineRule="auto"/>
        <w:ind w:left="360" w:right="-720" w:hanging="360"/>
      </w:pPr>
      <w:r>
        <w:tab/>
        <w:t xml:space="preserve">The linked process can be set as a </w:t>
      </w:r>
      <w:r w:rsidRPr="00BD044E">
        <w:rPr>
          <w:b/>
          <w:bCs/>
        </w:rPr>
        <w:t>Dependent Process</w:t>
      </w:r>
      <w:r>
        <w:t xml:space="preserve"> or a </w:t>
      </w:r>
      <w:r w:rsidRPr="00BD044E">
        <w:rPr>
          <w:b/>
          <w:bCs/>
        </w:rPr>
        <w:t>Related Process</w:t>
      </w:r>
      <w:r>
        <w:t>.</w:t>
      </w:r>
    </w:p>
    <w:p w14:paraId="2F6AB651" w14:textId="77777777" w:rsidR="00BD044E" w:rsidRDefault="00000000" w:rsidP="00A9475A">
      <w:pPr>
        <w:pStyle w:val="ListParagraph"/>
        <w:numPr>
          <w:ilvl w:val="0"/>
          <w:numId w:val="2"/>
        </w:numPr>
        <w:spacing w:before="120" w:after="120" w:line="240" w:lineRule="auto"/>
        <w:ind w:left="360" w:right="-720"/>
        <w:contextualSpacing w:val="0"/>
      </w:pPr>
      <w:r>
        <w:t xml:space="preserve">Click </w:t>
      </w:r>
      <w:r w:rsidRPr="2B712112">
        <w:rPr>
          <w:b/>
          <w:bCs/>
        </w:rPr>
        <w:t>Submit</w:t>
      </w:r>
      <w:r>
        <w:t xml:space="preserve">, verify your entries, enter your </w:t>
      </w:r>
      <w:r w:rsidRPr="2B712112">
        <w:rPr>
          <w:b/>
          <w:bCs/>
        </w:rPr>
        <w:t>Password</w:t>
      </w:r>
      <w:r w:rsidR="00730BCE">
        <w:t xml:space="preserve"> (</w:t>
      </w:r>
      <w:r w:rsidR="009A016D">
        <w:t xml:space="preserve">for </w:t>
      </w:r>
      <w:r w:rsidR="00730BCE">
        <w:t>digital e-</w:t>
      </w:r>
      <w:r w:rsidR="00482AC3">
        <w:t>S</w:t>
      </w:r>
      <w:r w:rsidR="00730BCE">
        <w:t>ignature)</w:t>
      </w:r>
      <w:r>
        <w:t xml:space="preserve"> and then click </w:t>
      </w:r>
      <w:r w:rsidRPr="2B712112">
        <w:rPr>
          <w:b/>
          <w:bCs/>
        </w:rPr>
        <w:t>Confirm</w:t>
      </w:r>
      <w:r>
        <w:t>.</w:t>
      </w:r>
    </w:p>
    <w:p w14:paraId="2BE10A08" w14:textId="77777777" w:rsidR="00B81397" w:rsidRDefault="00000000" w:rsidP="00A9475A">
      <w:pPr>
        <w:spacing w:before="120" w:after="120" w:line="240" w:lineRule="auto"/>
        <w:ind w:left="360" w:right="-720" w:hanging="360"/>
      </w:pPr>
      <w:r>
        <w:tab/>
      </w:r>
      <w:r w:rsidR="00730BCE">
        <w:t xml:space="preserve">This will automatically move the process to </w:t>
      </w:r>
      <w:r w:rsidR="00730BCE" w:rsidRPr="00BD044E">
        <w:rPr>
          <w:b/>
        </w:rPr>
        <w:t>Step 2 – Owner-Manager Approval</w:t>
      </w:r>
      <w:r w:rsidR="00730BCE">
        <w:t xml:space="preserve"> or to </w:t>
      </w:r>
      <w:r w:rsidR="00730BCE" w:rsidRPr="00BD044E">
        <w:rPr>
          <w:b/>
        </w:rPr>
        <w:t>Step 3 – Document Coordinator Processing</w:t>
      </w:r>
      <w:r w:rsidR="00730BCE">
        <w:t>, depending on the Document Type and whether or not Owner-Manager Approval is required.</w:t>
      </w:r>
    </w:p>
    <w:p w14:paraId="734AAF1E" w14:textId="77777777" w:rsidR="00DE7C04" w:rsidRDefault="00000000" w:rsidP="00A9475A">
      <w:pPr>
        <w:pStyle w:val="Heading1"/>
        <w:ind w:right="-720"/>
      </w:pPr>
      <w:bookmarkStart w:id="4" w:name="_Toc66892664"/>
      <w:r>
        <w:t>Step 2: Owner-Manager Approval</w:t>
      </w:r>
      <w:bookmarkEnd w:id="4"/>
      <w:r>
        <w:t xml:space="preserve"> </w:t>
      </w:r>
    </w:p>
    <w:p w14:paraId="132D066A" w14:textId="77777777" w:rsidR="00DE7C04" w:rsidRDefault="00000000" w:rsidP="00A9475A">
      <w:pPr>
        <w:spacing w:before="120" w:after="120" w:line="240" w:lineRule="auto"/>
        <w:ind w:right="-720"/>
      </w:pPr>
      <w:r w:rsidRPr="00D14A59">
        <w:t>I</w:t>
      </w:r>
      <w:r>
        <w:t>n</w:t>
      </w:r>
      <w:r w:rsidRPr="00D14A59">
        <w:t xml:space="preserve"> </w:t>
      </w:r>
      <w:r>
        <w:t xml:space="preserve">Step </w:t>
      </w:r>
      <w:r w:rsidR="00B11709">
        <w:t>2</w:t>
      </w:r>
      <w:r>
        <w:t xml:space="preserve"> </w:t>
      </w:r>
      <w:r w:rsidR="00BD044E">
        <w:t xml:space="preserve">(when applicable) </w:t>
      </w:r>
      <w:r>
        <w:t xml:space="preserve">the Owner-Manager reviews the information submitted by the initiator and then provides their feedback.   </w:t>
      </w:r>
      <w:r w:rsidR="00D40A77">
        <w:t xml:space="preserve">The </w:t>
      </w:r>
      <w:r w:rsidR="00D40A77" w:rsidRPr="00D40A77">
        <w:t>Owner-Manager</w:t>
      </w:r>
      <w:r w:rsidR="00D40A77">
        <w:t xml:space="preserve"> will receive a </w:t>
      </w:r>
      <w:r w:rsidR="00D40A77" w:rsidRPr="00D40A77">
        <w:t>Notification</w:t>
      </w:r>
      <w:r w:rsidR="00D40A77">
        <w:t xml:space="preserve"> and will also see the task in the </w:t>
      </w:r>
      <w:r w:rsidR="00D40A77" w:rsidRPr="00BD044E">
        <w:rPr>
          <w:b/>
          <w:bCs/>
        </w:rPr>
        <w:t>PROCESSES</w:t>
      </w:r>
      <w:r w:rsidR="00D40A77">
        <w:t xml:space="preserve"> section of their HOME Page.   When they click the option to “Act on” the task</w:t>
      </w:r>
      <w:r w:rsidR="00BD044E">
        <w:t xml:space="preserve"> (from the HOME Page listing or using the right-hand menu after clicking “View” from the HOME Page)</w:t>
      </w:r>
      <w:r w:rsidR="00D40A77">
        <w:t>, they can do the following:</w:t>
      </w:r>
    </w:p>
    <w:p w14:paraId="415BD55E" w14:textId="77777777" w:rsidR="00D40A77" w:rsidRDefault="00000000" w:rsidP="00A9475A">
      <w:pPr>
        <w:pStyle w:val="ListParagraph"/>
        <w:numPr>
          <w:ilvl w:val="0"/>
          <w:numId w:val="27"/>
        </w:numPr>
        <w:spacing w:before="120" w:after="120" w:line="240" w:lineRule="auto"/>
        <w:ind w:left="360" w:right="-720"/>
        <w:contextualSpacing w:val="0"/>
      </w:pPr>
      <w:r>
        <w:t xml:space="preserve">Expand the </w:t>
      </w:r>
      <w:r>
        <w:rPr>
          <w:b/>
        </w:rPr>
        <w:t>Process Values</w:t>
      </w:r>
      <w:r>
        <w:t xml:space="preserve"> table to review all the information entered by the initiator</w:t>
      </w:r>
    </w:p>
    <w:p w14:paraId="7B154E36" w14:textId="77777777" w:rsidR="00D40A77" w:rsidRDefault="00000000" w:rsidP="00A9475A">
      <w:pPr>
        <w:pStyle w:val="ListParagraph"/>
        <w:numPr>
          <w:ilvl w:val="0"/>
          <w:numId w:val="27"/>
        </w:numPr>
        <w:spacing w:before="120" w:after="120" w:line="240" w:lineRule="auto"/>
        <w:ind w:left="360" w:right="-720"/>
        <w:contextualSpacing w:val="0"/>
      </w:pPr>
      <w:r>
        <w:t xml:space="preserve">Provide any </w:t>
      </w:r>
      <w:r w:rsidR="00D11E76">
        <w:rPr>
          <w:b/>
          <w:bCs/>
        </w:rPr>
        <w:t xml:space="preserve">Owner-Manager </w:t>
      </w:r>
      <w:r w:rsidR="00B11709" w:rsidRPr="00B11709">
        <w:rPr>
          <w:b/>
        </w:rPr>
        <w:t>C</w:t>
      </w:r>
      <w:r w:rsidRPr="00B11709">
        <w:rPr>
          <w:b/>
        </w:rPr>
        <w:t>omments</w:t>
      </w:r>
      <w:r>
        <w:t xml:space="preserve"> they may have</w:t>
      </w:r>
    </w:p>
    <w:p w14:paraId="7B66705D" w14:textId="77777777" w:rsidR="00D11E76" w:rsidRDefault="00000000" w:rsidP="00A9475A">
      <w:pPr>
        <w:pStyle w:val="ListParagraph"/>
        <w:numPr>
          <w:ilvl w:val="0"/>
          <w:numId w:val="27"/>
        </w:numPr>
        <w:spacing w:before="120" w:after="120" w:line="240" w:lineRule="auto"/>
        <w:ind w:left="360" w:right="-720"/>
        <w:contextualSpacing w:val="0"/>
      </w:pPr>
      <w:r w:rsidRPr="00D11E76">
        <w:rPr>
          <w:b/>
          <w:bCs/>
        </w:rPr>
        <w:t xml:space="preserve">View </w:t>
      </w:r>
      <w:r>
        <w:t xml:space="preserve">or </w:t>
      </w:r>
      <w:r w:rsidRPr="00D11E76">
        <w:rPr>
          <w:b/>
          <w:bCs/>
        </w:rPr>
        <w:t>Open</w:t>
      </w:r>
      <w:r>
        <w:t xml:space="preserve"> the attached document(s) if necessary</w:t>
      </w:r>
    </w:p>
    <w:p w14:paraId="23F19EA4" w14:textId="77777777" w:rsidR="00D40A77" w:rsidRDefault="00000000" w:rsidP="00A9475A">
      <w:pPr>
        <w:pStyle w:val="ListParagraph"/>
        <w:numPr>
          <w:ilvl w:val="0"/>
          <w:numId w:val="27"/>
        </w:numPr>
        <w:spacing w:before="120" w:after="120" w:line="240" w:lineRule="auto"/>
        <w:ind w:left="360" w:right="-720"/>
        <w:contextualSpacing w:val="0"/>
      </w:pPr>
      <w:r w:rsidRPr="00B11709">
        <w:rPr>
          <w:b/>
        </w:rPr>
        <w:t>Link Documents</w:t>
      </w:r>
      <w:r>
        <w:t xml:space="preserve"> or </w:t>
      </w:r>
      <w:r w:rsidRPr="00B11709">
        <w:rPr>
          <w:b/>
        </w:rPr>
        <w:t>Link Processes</w:t>
      </w:r>
      <w:r w:rsidR="00BD044E">
        <w:rPr>
          <w:bCs/>
        </w:rPr>
        <w:t xml:space="preserve"> </w:t>
      </w:r>
      <w:r w:rsidR="00D11E76">
        <w:rPr>
          <w:bCs/>
        </w:rPr>
        <w:t xml:space="preserve">as </w:t>
      </w:r>
      <w:r w:rsidR="00D11E76" w:rsidRPr="00D11E76">
        <w:rPr>
          <w:b/>
        </w:rPr>
        <w:t>Related Items</w:t>
      </w:r>
      <w:r w:rsidR="00D11E76">
        <w:rPr>
          <w:bCs/>
        </w:rPr>
        <w:t xml:space="preserve"> </w:t>
      </w:r>
      <w:r w:rsidR="00BD044E">
        <w:rPr>
          <w:bCs/>
        </w:rPr>
        <w:t>using the right-hand menus</w:t>
      </w:r>
    </w:p>
    <w:p w14:paraId="075FC0FD" w14:textId="77777777" w:rsidR="00D40A77" w:rsidRPr="00B11709" w:rsidRDefault="00000000" w:rsidP="00A9475A">
      <w:pPr>
        <w:pStyle w:val="ListParagraph"/>
        <w:numPr>
          <w:ilvl w:val="0"/>
          <w:numId w:val="27"/>
        </w:numPr>
        <w:spacing w:before="120" w:after="120" w:line="240" w:lineRule="auto"/>
        <w:ind w:left="360" w:right="-720"/>
        <w:contextualSpacing w:val="0"/>
        <w:rPr>
          <w:b/>
        </w:rPr>
      </w:pPr>
      <w:r>
        <w:rPr>
          <w:bCs/>
        </w:rPr>
        <w:t xml:space="preserve">Choose </w:t>
      </w:r>
      <w:r w:rsidRPr="00B11709">
        <w:rPr>
          <w:b/>
        </w:rPr>
        <w:t>Reassign Task</w:t>
      </w:r>
      <w:r w:rsidR="00B11709">
        <w:rPr>
          <w:b/>
        </w:rPr>
        <w:t>s</w:t>
      </w:r>
      <w:r w:rsidR="00BD044E">
        <w:rPr>
          <w:bCs/>
        </w:rPr>
        <w:t xml:space="preserve"> </w:t>
      </w:r>
      <w:r>
        <w:rPr>
          <w:bCs/>
        </w:rPr>
        <w:t>if they feel they are not the appropriate person to approve the request(s)</w:t>
      </w:r>
    </w:p>
    <w:p w14:paraId="7F7B615B" w14:textId="77777777" w:rsidR="00D40A77" w:rsidRDefault="00000000" w:rsidP="00A9475A">
      <w:pPr>
        <w:pStyle w:val="ListParagraph"/>
        <w:numPr>
          <w:ilvl w:val="0"/>
          <w:numId w:val="27"/>
        </w:numPr>
        <w:spacing w:before="60" w:after="60" w:line="240" w:lineRule="auto"/>
        <w:ind w:left="360" w:right="-720"/>
        <w:contextualSpacing w:val="0"/>
      </w:pPr>
      <w:r>
        <w:t xml:space="preserve">Provide their </w:t>
      </w:r>
      <w:r w:rsidR="00CB6AE9" w:rsidRPr="00CB6AE9">
        <w:rPr>
          <w:b/>
          <w:bCs/>
        </w:rPr>
        <w:t>Owner-Managed Decision</w:t>
      </w:r>
      <w:r>
        <w:t xml:space="preserve"> and then </w:t>
      </w:r>
      <w:r w:rsidRPr="00CB6AE9">
        <w:rPr>
          <w:b/>
          <w:bCs/>
        </w:rPr>
        <w:t>Submit</w:t>
      </w:r>
      <w:r w:rsidR="00CB6AE9">
        <w:t xml:space="preserve"> and </w:t>
      </w:r>
      <w:r w:rsidRPr="00CB6AE9">
        <w:rPr>
          <w:b/>
          <w:bCs/>
        </w:rPr>
        <w:t xml:space="preserve">Confirm </w:t>
      </w:r>
      <w:r>
        <w:t>to progress the process as follows:</w:t>
      </w:r>
    </w:p>
    <w:p w14:paraId="3B52C9C8" w14:textId="77777777" w:rsidR="00D40A77" w:rsidRDefault="00000000" w:rsidP="00A9475A">
      <w:pPr>
        <w:pStyle w:val="ListParagraph"/>
        <w:numPr>
          <w:ilvl w:val="1"/>
          <w:numId w:val="20"/>
        </w:numPr>
        <w:spacing w:before="60" w:after="60" w:line="240" w:lineRule="auto"/>
        <w:ind w:left="720" w:right="-720"/>
        <w:contextualSpacing w:val="0"/>
      </w:pPr>
      <w:r w:rsidRPr="00B11709">
        <w:rPr>
          <w:b/>
        </w:rPr>
        <w:t>Approve</w:t>
      </w:r>
      <w:r>
        <w:t xml:space="preserve"> – this sends </w:t>
      </w:r>
      <w:r w:rsidR="00923169">
        <w:t>the Process to</w:t>
      </w:r>
      <w:r>
        <w:t xml:space="preserve"> </w:t>
      </w:r>
      <w:r w:rsidRPr="00D40A77">
        <w:rPr>
          <w:b/>
        </w:rPr>
        <w:t>Step 3 – Document Coordinator Processing</w:t>
      </w:r>
      <w:r>
        <w:t xml:space="preserve">  </w:t>
      </w:r>
    </w:p>
    <w:p w14:paraId="7213E2E2" w14:textId="77777777" w:rsidR="00D40A77" w:rsidRDefault="00000000" w:rsidP="00A9475A">
      <w:pPr>
        <w:pStyle w:val="ListParagraph"/>
        <w:numPr>
          <w:ilvl w:val="1"/>
          <w:numId w:val="20"/>
        </w:numPr>
        <w:spacing w:before="60" w:after="60" w:line="240" w:lineRule="auto"/>
        <w:ind w:left="720" w:right="-720"/>
        <w:contextualSpacing w:val="0"/>
      </w:pPr>
      <w:r w:rsidRPr="00B11709">
        <w:rPr>
          <w:b/>
        </w:rPr>
        <w:t>Return to Initiator</w:t>
      </w:r>
      <w:r w:rsidR="00CB6AE9">
        <w:rPr>
          <w:b/>
        </w:rPr>
        <w:t xml:space="preserve"> with Comments</w:t>
      </w:r>
      <w:r>
        <w:t xml:space="preserve"> – this will require </w:t>
      </w:r>
      <w:r w:rsidR="00CB6AE9">
        <w:t>mandatory</w:t>
      </w:r>
      <w:r>
        <w:t xml:space="preserve"> </w:t>
      </w:r>
      <w:r w:rsidRPr="00D11E76">
        <w:rPr>
          <w:b/>
          <w:bCs/>
        </w:rPr>
        <w:t>Comment</w:t>
      </w:r>
      <w:r w:rsidR="00CB6AE9">
        <w:rPr>
          <w:b/>
          <w:bCs/>
        </w:rPr>
        <w:t xml:space="preserve">s to Initiator </w:t>
      </w:r>
      <w:r>
        <w:t xml:space="preserve">and will send it back to the Initiator for </w:t>
      </w:r>
      <w:r w:rsidR="00B11709">
        <w:t xml:space="preserve">additional </w:t>
      </w:r>
      <w:r>
        <w:t>action</w:t>
      </w:r>
      <w:r w:rsidR="00B11709">
        <w:t>s</w:t>
      </w:r>
    </w:p>
    <w:p w14:paraId="7FF3E126" w14:textId="77777777" w:rsidR="00B81397" w:rsidRDefault="00000000" w:rsidP="00A9475A">
      <w:pPr>
        <w:pStyle w:val="ListParagraph"/>
        <w:numPr>
          <w:ilvl w:val="1"/>
          <w:numId w:val="20"/>
        </w:numPr>
        <w:spacing w:before="120" w:after="120" w:line="240" w:lineRule="auto"/>
        <w:ind w:left="720" w:right="-720"/>
        <w:contextualSpacing w:val="0"/>
      </w:pPr>
      <w:r w:rsidRPr="00CB6AE9">
        <w:rPr>
          <w:b/>
        </w:rPr>
        <w:t>Reject Request</w:t>
      </w:r>
      <w:r w:rsidR="00CB6AE9" w:rsidRPr="00CB6AE9">
        <w:rPr>
          <w:b/>
        </w:rPr>
        <w:t xml:space="preserve"> for All Documents with Reason</w:t>
      </w:r>
      <w:r>
        <w:t xml:space="preserve"> </w:t>
      </w:r>
      <w:r w:rsidR="00B11709">
        <w:t>–</w:t>
      </w:r>
      <w:r>
        <w:t xml:space="preserve"> </w:t>
      </w:r>
      <w:r w:rsidR="00B11709">
        <w:t xml:space="preserve">this will </w:t>
      </w:r>
      <w:r w:rsidR="00CB6AE9">
        <w:t xml:space="preserve">allow selection of the document(s) the Owner-Manager wants to Reject, will </w:t>
      </w:r>
      <w:r w:rsidR="00B11709">
        <w:t>require a</w:t>
      </w:r>
      <w:r w:rsidR="00CB6AE9">
        <w:t xml:space="preserve"> mandatory</w:t>
      </w:r>
      <w:r w:rsidR="00B11709">
        <w:t xml:space="preserve"> </w:t>
      </w:r>
      <w:r w:rsidR="00CB6AE9" w:rsidRPr="00CB6AE9">
        <w:rPr>
          <w:b/>
          <w:bCs/>
        </w:rPr>
        <w:t>Reason for Rejection</w:t>
      </w:r>
      <w:r w:rsidR="00B11709" w:rsidRPr="00CB6AE9">
        <w:rPr>
          <w:b/>
          <w:bCs/>
        </w:rPr>
        <w:t xml:space="preserve"> </w:t>
      </w:r>
      <w:r w:rsidR="00CB6AE9">
        <w:t>for the selected document(s), will remove the selected document(s) from the process if there are still others to progress or will end the process if all document requests are to be rejected.</w:t>
      </w:r>
    </w:p>
    <w:p w14:paraId="4A11621E" w14:textId="77777777" w:rsidR="004956D2" w:rsidRDefault="00000000" w:rsidP="00A9475A">
      <w:pPr>
        <w:pStyle w:val="ListParagraph"/>
        <w:numPr>
          <w:ilvl w:val="0"/>
          <w:numId w:val="20"/>
        </w:numPr>
        <w:spacing w:before="120" w:after="120" w:line="240" w:lineRule="auto"/>
        <w:ind w:left="360" w:right="-720"/>
      </w:pPr>
      <w:r>
        <w:rPr>
          <w:b/>
          <w:bCs/>
        </w:rPr>
        <w:lastRenderedPageBreak/>
        <w:t>Related Processes</w:t>
      </w:r>
      <w:r>
        <w:t xml:space="preserve"> – a section that allows the Owner-Manager to link one or more quality process from the list of </w:t>
      </w:r>
      <w:r w:rsidRPr="00BD044E">
        <w:rPr>
          <w:b/>
          <w:bCs/>
        </w:rPr>
        <w:t>Available Processes</w:t>
      </w:r>
      <w:r>
        <w:t xml:space="preserve"> deployed in the company’s instance of SOLABS QM10</w:t>
      </w:r>
    </w:p>
    <w:p w14:paraId="17EE07B8" w14:textId="77777777" w:rsidR="004956D2" w:rsidRDefault="00000000" w:rsidP="00A9475A">
      <w:pPr>
        <w:spacing w:before="120" w:after="120" w:line="240" w:lineRule="auto"/>
        <w:ind w:left="360" w:right="-720" w:hanging="360"/>
      </w:pPr>
      <w:r>
        <w:tab/>
        <w:t xml:space="preserve">The linked process can be set as a </w:t>
      </w:r>
      <w:r w:rsidRPr="00BD044E">
        <w:rPr>
          <w:b/>
          <w:bCs/>
        </w:rPr>
        <w:t>Dependent Process</w:t>
      </w:r>
      <w:r>
        <w:t xml:space="preserve"> or a </w:t>
      </w:r>
      <w:r w:rsidRPr="00BD044E">
        <w:rPr>
          <w:b/>
          <w:bCs/>
        </w:rPr>
        <w:t>Related Process</w:t>
      </w:r>
      <w:r>
        <w:t>.</w:t>
      </w:r>
    </w:p>
    <w:p w14:paraId="21AAEA1F" w14:textId="77777777" w:rsidR="00677403" w:rsidRDefault="00000000" w:rsidP="00B81397">
      <w:pPr>
        <w:pStyle w:val="Heading1"/>
      </w:pPr>
      <w:bookmarkStart w:id="5" w:name="_Toc66892665"/>
      <w:r>
        <w:t>Step 3: Document Coordinator Processing</w:t>
      </w:r>
      <w:bookmarkEnd w:id="5"/>
    </w:p>
    <w:p w14:paraId="34E47DA8" w14:textId="77777777" w:rsidR="004956D2" w:rsidRDefault="00000000" w:rsidP="006D4BFD">
      <w:pPr>
        <w:spacing w:before="120" w:after="120" w:line="240" w:lineRule="auto"/>
        <w:ind w:right="-720"/>
      </w:pPr>
      <w:r w:rsidRPr="00D14A59">
        <w:t>I</w:t>
      </w:r>
      <w:r>
        <w:t>n</w:t>
      </w:r>
      <w:r w:rsidRPr="00D14A59">
        <w:t xml:space="preserve"> </w:t>
      </w:r>
      <w:r>
        <w:t xml:space="preserve">Step 3 the Document Coordinator reviews the information submitted by the Initiator and the feedback provided by the Owner-Manager (if Step 2 was required), gets the document(s) ready for review/approval, initiates the Review Cycle and/or Approval Cycle for the document(s) and then Acts on the Document Control Process step to provide their </w:t>
      </w:r>
      <w:r w:rsidRPr="004956D2">
        <w:rPr>
          <w:b/>
          <w:bCs/>
        </w:rPr>
        <w:t>Document Coordinator Comments</w:t>
      </w:r>
      <w:r>
        <w:t xml:space="preserve"> and </w:t>
      </w:r>
      <w:r w:rsidRPr="004956D2">
        <w:rPr>
          <w:b/>
          <w:bCs/>
        </w:rPr>
        <w:t>Document Coordinator Decision</w:t>
      </w:r>
      <w:r>
        <w:t xml:space="preserve">.   </w:t>
      </w:r>
    </w:p>
    <w:p w14:paraId="3CB55A11" w14:textId="77777777" w:rsidR="00B11709" w:rsidRDefault="00000000" w:rsidP="006D4BFD">
      <w:pPr>
        <w:spacing w:before="120" w:after="120" w:line="240" w:lineRule="auto"/>
        <w:ind w:right="-720"/>
      </w:pPr>
      <w:r>
        <w:t xml:space="preserve">The Document Coordinator will receive a </w:t>
      </w:r>
      <w:r w:rsidRPr="00D40A77">
        <w:t>Notification</w:t>
      </w:r>
      <w:r>
        <w:t xml:space="preserve"> and will also see the task in the </w:t>
      </w:r>
      <w:r w:rsidRPr="004956D2">
        <w:rPr>
          <w:b/>
          <w:bCs/>
        </w:rPr>
        <w:t>PROCESSES</w:t>
      </w:r>
      <w:r>
        <w:t xml:space="preserve"> section of their HOME Page.   When they click the option to “Act on” the task</w:t>
      </w:r>
      <w:r w:rsidR="004956D2">
        <w:t xml:space="preserve"> (from the HOME Page listing or using the right-hand menu after clicking “View” from the HOME Page),</w:t>
      </w:r>
      <w:r>
        <w:t xml:space="preserve"> they can do the following:</w:t>
      </w:r>
    </w:p>
    <w:p w14:paraId="144D1552" w14:textId="77777777" w:rsidR="007330D0" w:rsidRDefault="00000000" w:rsidP="006D4BFD">
      <w:pPr>
        <w:pStyle w:val="ListParagraph"/>
        <w:numPr>
          <w:ilvl w:val="0"/>
          <w:numId w:val="25"/>
        </w:numPr>
        <w:spacing w:before="120" w:after="120" w:line="240" w:lineRule="auto"/>
        <w:ind w:left="360" w:right="-720"/>
        <w:contextualSpacing w:val="0"/>
      </w:pPr>
      <w:r>
        <w:t xml:space="preserve">Expand the </w:t>
      </w:r>
      <w:r>
        <w:rPr>
          <w:b/>
        </w:rPr>
        <w:t>Process Values</w:t>
      </w:r>
      <w:r>
        <w:t xml:space="preserve"> table to review all the information entered by the </w:t>
      </w:r>
      <w:r w:rsidR="006D4BFD">
        <w:t>I</w:t>
      </w:r>
      <w:r>
        <w:t>nitiator</w:t>
      </w:r>
      <w:r w:rsidR="001C2AC6">
        <w:t xml:space="preserve"> and the Owner-Manager</w:t>
      </w:r>
    </w:p>
    <w:p w14:paraId="6C37A7C7" w14:textId="77777777" w:rsidR="007330D0" w:rsidRDefault="00000000" w:rsidP="006D4BFD">
      <w:pPr>
        <w:pStyle w:val="ListParagraph"/>
        <w:numPr>
          <w:ilvl w:val="0"/>
          <w:numId w:val="25"/>
        </w:numPr>
        <w:spacing w:before="120" w:after="120" w:line="240" w:lineRule="auto"/>
        <w:ind w:left="360" w:right="-720"/>
        <w:contextualSpacing w:val="0"/>
      </w:pPr>
      <w:r>
        <w:t xml:space="preserve">Provide any </w:t>
      </w:r>
      <w:r w:rsidR="006D4BFD">
        <w:rPr>
          <w:b/>
          <w:bCs/>
        </w:rPr>
        <w:t xml:space="preserve">Document Coordinator </w:t>
      </w:r>
      <w:r w:rsidRPr="00B11709">
        <w:rPr>
          <w:b/>
        </w:rPr>
        <w:t>Comments</w:t>
      </w:r>
      <w:r>
        <w:t xml:space="preserve"> they may have</w:t>
      </w:r>
    </w:p>
    <w:p w14:paraId="2E2C77F4" w14:textId="77777777" w:rsidR="006D4BFD" w:rsidRDefault="00000000" w:rsidP="006D4BFD">
      <w:pPr>
        <w:pStyle w:val="ListParagraph"/>
        <w:numPr>
          <w:ilvl w:val="0"/>
          <w:numId w:val="25"/>
        </w:numPr>
        <w:spacing w:before="120" w:after="120" w:line="240" w:lineRule="auto"/>
        <w:ind w:left="360" w:right="-720"/>
        <w:contextualSpacing w:val="0"/>
      </w:pPr>
      <w:r w:rsidRPr="00B11709">
        <w:rPr>
          <w:b/>
        </w:rPr>
        <w:t>Link Documents</w:t>
      </w:r>
      <w:r>
        <w:t xml:space="preserve"> or </w:t>
      </w:r>
      <w:r w:rsidRPr="00B11709">
        <w:rPr>
          <w:b/>
        </w:rPr>
        <w:t>Link Processes</w:t>
      </w:r>
      <w:r>
        <w:rPr>
          <w:bCs/>
        </w:rPr>
        <w:t xml:space="preserve"> as </w:t>
      </w:r>
      <w:r w:rsidRPr="00D11E76">
        <w:rPr>
          <w:b/>
        </w:rPr>
        <w:t>Related Items</w:t>
      </w:r>
      <w:r>
        <w:rPr>
          <w:bCs/>
        </w:rPr>
        <w:t xml:space="preserve"> using the right-hand menus</w:t>
      </w:r>
    </w:p>
    <w:p w14:paraId="7B028C73" w14:textId="77777777" w:rsidR="006D4BFD" w:rsidRPr="006D4BFD" w:rsidRDefault="00000000" w:rsidP="006D4BFD">
      <w:pPr>
        <w:pStyle w:val="ListParagraph"/>
        <w:numPr>
          <w:ilvl w:val="0"/>
          <w:numId w:val="25"/>
        </w:numPr>
        <w:spacing w:before="120" w:after="120" w:line="240" w:lineRule="auto"/>
        <w:ind w:left="360" w:right="-720"/>
        <w:contextualSpacing w:val="0"/>
        <w:rPr>
          <w:b/>
        </w:rPr>
      </w:pPr>
      <w:r>
        <w:rPr>
          <w:bCs/>
        </w:rPr>
        <w:t xml:space="preserve">Choose </w:t>
      </w:r>
      <w:r w:rsidRPr="00B11709">
        <w:rPr>
          <w:b/>
        </w:rPr>
        <w:t>Reassign Task</w:t>
      </w:r>
      <w:r>
        <w:rPr>
          <w:b/>
        </w:rPr>
        <w:t>s</w:t>
      </w:r>
      <w:r>
        <w:rPr>
          <w:bCs/>
        </w:rPr>
        <w:t xml:space="preserve"> if they feel they are not the appropriate Document Coordinator for processing of the requested documents</w:t>
      </w:r>
    </w:p>
    <w:p w14:paraId="2BD31C8D" w14:textId="77777777" w:rsidR="006D4BFD" w:rsidRDefault="00000000" w:rsidP="006D4BFD">
      <w:pPr>
        <w:pStyle w:val="ListParagraph"/>
        <w:numPr>
          <w:ilvl w:val="0"/>
          <w:numId w:val="25"/>
        </w:numPr>
        <w:spacing w:before="120" w:after="120" w:line="240" w:lineRule="auto"/>
        <w:ind w:left="360" w:right="-720"/>
        <w:contextualSpacing w:val="0"/>
      </w:pPr>
      <w:r w:rsidRPr="00D11E76">
        <w:rPr>
          <w:b/>
          <w:bCs/>
        </w:rPr>
        <w:t xml:space="preserve">View </w:t>
      </w:r>
      <w:r>
        <w:t xml:space="preserve">metadata and </w:t>
      </w:r>
      <w:r w:rsidRPr="00D11E76">
        <w:rPr>
          <w:b/>
          <w:bCs/>
        </w:rPr>
        <w:t>Open</w:t>
      </w:r>
      <w:r>
        <w:t xml:space="preserve"> the Authoring versions of the attached document(s) to get them ready to route for Review and Approval</w:t>
      </w:r>
    </w:p>
    <w:p w14:paraId="5CFB21F7" w14:textId="77777777" w:rsidR="00611FB5" w:rsidRPr="00611FB5" w:rsidRDefault="00000000" w:rsidP="00611FB5">
      <w:pPr>
        <w:spacing w:before="120" w:after="120" w:line="240" w:lineRule="auto"/>
        <w:ind w:left="360" w:right="-720"/>
        <w:rPr>
          <w:i/>
          <w:iCs/>
        </w:rPr>
      </w:pPr>
      <w:r w:rsidRPr="00611FB5">
        <w:rPr>
          <w:i/>
          <w:iCs/>
          <w:u w:val="single"/>
        </w:rPr>
        <w:t>NOTE</w:t>
      </w:r>
      <w:r w:rsidRPr="00611FB5">
        <w:rPr>
          <w:i/>
          <w:iCs/>
        </w:rPr>
        <w:t xml:space="preserve">:  </w:t>
      </w:r>
      <w:r w:rsidRPr="00B022B2">
        <w:rPr>
          <w:b/>
          <w:bCs/>
          <w:i/>
          <w:iCs/>
        </w:rPr>
        <w:t xml:space="preserve">For more specific details on processing of documents in the Document Section, refer to </w:t>
      </w:r>
      <w:r w:rsidR="00B022B2" w:rsidRPr="00B022B2">
        <w:rPr>
          <w:b/>
          <w:bCs/>
          <w:i/>
          <w:iCs/>
        </w:rPr>
        <w:t>the following articles on the Knowledge Base</w:t>
      </w:r>
      <w:r w:rsidR="00B022B2">
        <w:rPr>
          <w:i/>
          <w:iCs/>
        </w:rPr>
        <w:t>: SOLABS QM10 Guide for Document Administrators, SOLABS QM10 Creating a Document, SOLABS QM10 Revising a Document, SOLABS QM10 Document Review Cycle, SOLABS QM10 Retire a Document</w:t>
      </w:r>
    </w:p>
    <w:p w14:paraId="2952EB48" w14:textId="77777777" w:rsidR="006D4BFD" w:rsidRPr="007330D0" w:rsidRDefault="00000000" w:rsidP="006D4BFD">
      <w:pPr>
        <w:pStyle w:val="ListParagraph"/>
        <w:numPr>
          <w:ilvl w:val="1"/>
          <w:numId w:val="25"/>
        </w:numPr>
        <w:spacing w:before="60" w:after="60" w:line="240" w:lineRule="auto"/>
        <w:ind w:left="720" w:right="-720"/>
        <w:contextualSpacing w:val="0"/>
        <w:rPr>
          <w:b/>
        </w:rPr>
      </w:pPr>
      <w:r>
        <w:t xml:space="preserve">From within the Document </w:t>
      </w:r>
      <w:r w:rsidRPr="006D4BFD">
        <w:rPr>
          <w:b/>
          <w:bCs/>
        </w:rPr>
        <w:t>View</w:t>
      </w:r>
      <w:r>
        <w:t xml:space="preserve"> screen, the Document Coordinator can also check the </w:t>
      </w:r>
      <w:r w:rsidRPr="007330D0">
        <w:rPr>
          <w:b/>
        </w:rPr>
        <w:t>Document Workflow</w:t>
      </w:r>
      <w:r>
        <w:t xml:space="preserve"> and make any changes that may be needed.</w:t>
      </w:r>
    </w:p>
    <w:p w14:paraId="6D18E7DE" w14:textId="77777777" w:rsidR="006D4BFD" w:rsidRPr="007330D0" w:rsidRDefault="00000000" w:rsidP="006D4BFD">
      <w:pPr>
        <w:pStyle w:val="ListParagraph"/>
        <w:numPr>
          <w:ilvl w:val="1"/>
          <w:numId w:val="25"/>
        </w:numPr>
        <w:spacing w:before="60" w:after="60" w:line="240" w:lineRule="auto"/>
        <w:ind w:left="720" w:right="-720"/>
        <w:contextualSpacing w:val="0"/>
        <w:rPr>
          <w:b/>
        </w:rPr>
      </w:pPr>
      <w:r>
        <w:t xml:space="preserve">If everything is set as needed, the Document Coordinator can </w:t>
      </w:r>
      <w:r>
        <w:rPr>
          <w:b/>
        </w:rPr>
        <w:t>Start Review Cycle</w:t>
      </w:r>
      <w:r>
        <w:rPr>
          <w:bCs/>
        </w:rPr>
        <w:t xml:space="preserve"> or </w:t>
      </w:r>
      <w:r>
        <w:rPr>
          <w:b/>
        </w:rPr>
        <w:t>Start Approval Cycle</w:t>
      </w:r>
      <w:r>
        <w:t xml:space="preserve"> at this point.</w:t>
      </w:r>
    </w:p>
    <w:p w14:paraId="6F84311F" w14:textId="77777777" w:rsidR="006D4BFD" w:rsidRPr="006D4BFD" w:rsidRDefault="00000000" w:rsidP="006D4BFD">
      <w:pPr>
        <w:pStyle w:val="ListParagraph"/>
        <w:numPr>
          <w:ilvl w:val="1"/>
          <w:numId w:val="25"/>
        </w:numPr>
        <w:spacing w:before="60" w:after="60" w:line="240" w:lineRule="auto"/>
        <w:ind w:left="720" w:right="-720"/>
        <w:contextualSpacing w:val="0"/>
        <w:rPr>
          <w:b/>
        </w:rPr>
      </w:pPr>
      <w:r>
        <w:t xml:space="preserve">Under </w:t>
      </w:r>
      <w:r w:rsidRPr="006D4BFD">
        <w:rPr>
          <w:b/>
          <w:bCs/>
        </w:rPr>
        <w:t>Related Items</w:t>
      </w:r>
      <w:r>
        <w:t xml:space="preserve"> at the bottom of the Document </w:t>
      </w:r>
      <w:r w:rsidRPr="006D4BFD">
        <w:rPr>
          <w:b/>
          <w:bCs/>
        </w:rPr>
        <w:t xml:space="preserve">View </w:t>
      </w:r>
      <w:r>
        <w:t xml:space="preserve">screen the </w:t>
      </w:r>
      <w:r w:rsidRPr="007330D0">
        <w:rPr>
          <w:b/>
        </w:rPr>
        <w:t>Document Control Process</w:t>
      </w:r>
      <w:r>
        <w:t xml:space="preserve"> will be listed with options to </w:t>
      </w:r>
      <w:r w:rsidRPr="007330D0">
        <w:rPr>
          <w:b/>
        </w:rPr>
        <w:t>View</w:t>
      </w:r>
      <w:r>
        <w:t xml:space="preserve"> or </w:t>
      </w:r>
      <w:r w:rsidRPr="007330D0">
        <w:rPr>
          <w:b/>
        </w:rPr>
        <w:t>Act on</w:t>
      </w:r>
      <w:r>
        <w:t xml:space="preserve">.   This will bring the Document Coordinator back to the </w:t>
      </w:r>
      <w:r w:rsidRPr="00923169">
        <w:rPr>
          <w:b/>
        </w:rPr>
        <w:t>Process Details</w:t>
      </w:r>
      <w:r>
        <w:t xml:space="preserve"> screen.</w:t>
      </w:r>
    </w:p>
    <w:p w14:paraId="3D5D6DAB" w14:textId="77777777" w:rsidR="007330D0" w:rsidRDefault="00000000" w:rsidP="00A9475A">
      <w:pPr>
        <w:pStyle w:val="ListParagraph"/>
        <w:numPr>
          <w:ilvl w:val="0"/>
          <w:numId w:val="26"/>
        </w:numPr>
        <w:tabs>
          <w:tab w:val="left" w:pos="360"/>
        </w:tabs>
        <w:spacing w:before="60" w:after="60" w:line="240" w:lineRule="auto"/>
        <w:ind w:left="360" w:right="-720"/>
        <w:contextualSpacing w:val="0"/>
      </w:pPr>
      <w:r>
        <w:t xml:space="preserve">Provide their final </w:t>
      </w:r>
      <w:r w:rsidR="006D4BFD">
        <w:rPr>
          <w:b/>
          <w:bCs/>
        </w:rPr>
        <w:t>Document Coordinator Decision</w:t>
      </w:r>
      <w:r>
        <w:t xml:space="preserve"> and then </w:t>
      </w:r>
      <w:r w:rsidRPr="00923169">
        <w:rPr>
          <w:b/>
        </w:rPr>
        <w:t>Submit</w:t>
      </w:r>
      <w:r>
        <w:t>/</w:t>
      </w:r>
      <w:r w:rsidRPr="00923169">
        <w:rPr>
          <w:b/>
        </w:rPr>
        <w:t>Confirm</w:t>
      </w:r>
      <w:r>
        <w:t xml:space="preserve"> to progress the process as follows:</w:t>
      </w:r>
    </w:p>
    <w:p w14:paraId="44451941" w14:textId="77777777" w:rsidR="007330D0" w:rsidRDefault="00000000" w:rsidP="006D4BFD">
      <w:pPr>
        <w:pStyle w:val="ListParagraph"/>
        <w:numPr>
          <w:ilvl w:val="0"/>
          <w:numId w:val="20"/>
        </w:numPr>
        <w:spacing w:before="60" w:after="60" w:line="240" w:lineRule="auto"/>
        <w:ind w:right="-720"/>
        <w:contextualSpacing w:val="0"/>
        <w:rPr>
          <w:b/>
        </w:rPr>
      </w:pPr>
      <w:r w:rsidRPr="00923169">
        <w:rPr>
          <w:b/>
        </w:rPr>
        <w:t>Confirmed</w:t>
      </w:r>
      <w:r w:rsidR="00A9475A">
        <w:rPr>
          <w:b/>
        </w:rPr>
        <w:t>,</w:t>
      </w:r>
      <w:r w:rsidRPr="00923169">
        <w:rPr>
          <w:b/>
        </w:rPr>
        <w:t xml:space="preserve"> </w:t>
      </w:r>
      <w:r w:rsidR="00A9475A">
        <w:rPr>
          <w:b/>
        </w:rPr>
        <w:t>d</w:t>
      </w:r>
      <w:r w:rsidRPr="00923169">
        <w:rPr>
          <w:b/>
        </w:rPr>
        <w:t xml:space="preserve">ocuments </w:t>
      </w:r>
      <w:r w:rsidR="00A9475A">
        <w:rPr>
          <w:b/>
        </w:rPr>
        <w:t>n</w:t>
      </w:r>
      <w:r w:rsidRPr="00923169">
        <w:rPr>
          <w:b/>
        </w:rPr>
        <w:t xml:space="preserve">ow </w:t>
      </w:r>
      <w:r w:rsidR="00A9475A">
        <w:rPr>
          <w:b/>
        </w:rPr>
        <w:t>i</w:t>
      </w:r>
      <w:r w:rsidRPr="00923169">
        <w:rPr>
          <w:b/>
        </w:rPr>
        <w:t xml:space="preserve">n </w:t>
      </w:r>
      <w:r w:rsidR="00A9475A">
        <w:rPr>
          <w:b/>
        </w:rPr>
        <w:t>p</w:t>
      </w:r>
      <w:r w:rsidRPr="00923169">
        <w:rPr>
          <w:b/>
        </w:rPr>
        <w:t>rocess</w:t>
      </w:r>
      <w:r>
        <w:t xml:space="preserve"> – this sends the Process to </w:t>
      </w:r>
      <w:r w:rsidR="00CD549A">
        <w:t xml:space="preserve">a waiting phase: </w:t>
      </w:r>
      <w:r w:rsidRPr="00923169">
        <w:rPr>
          <w:b/>
        </w:rPr>
        <w:t>Waiting Document Approval</w:t>
      </w:r>
    </w:p>
    <w:p w14:paraId="29E6AE2D" w14:textId="77777777" w:rsidR="00923169" w:rsidRPr="00923169" w:rsidRDefault="00000000" w:rsidP="00A9475A">
      <w:pPr>
        <w:pStyle w:val="ListParagraph"/>
        <w:numPr>
          <w:ilvl w:val="0"/>
          <w:numId w:val="20"/>
        </w:numPr>
        <w:spacing w:before="60" w:after="60" w:line="240" w:lineRule="auto"/>
        <w:ind w:right="-720"/>
      </w:pPr>
      <w:r w:rsidRPr="00A9475A">
        <w:rPr>
          <w:b/>
        </w:rPr>
        <w:t xml:space="preserve">Return to </w:t>
      </w:r>
      <w:r w:rsidR="00A9475A">
        <w:rPr>
          <w:b/>
        </w:rPr>
        <w:t>i</w:t>
      </w:r>
      <w:r w:rsidRPr="00A9475A">
        <w:rPr>
          <w:b/>
        </w:rPr>
        <w:t>nitiator</w:t>
      </w:r>
      <w:r w:rsidR="00A9475A">
        <w:rPr>
          <w:b/>
        </w:rPr>
        <w:t xml:space="preserve"> with comments for modification</w:t>
      </w:r>
      <w:r>
        <w:t xml:space="preserve"> – this will require </w:t>
      </w:r>
      <w:r w:rsidR="00A9475A">
        <w:rPr>
          <w:b/>
          <w:bCs/>
        </w:rPr>
        <w:t>Comments</w:t>
      </w:r>
      <w:r>
        <w:t xml:space="preserve"> and will send the Process back to the Initiator for additional actions</w:t>
      </w:r>
    </w:p>
    <w:p w14:paraId="11B4CCD7" w14:textId="77777777" w:rsidR="00923169" w:rsidRDefault="00000000" w:rsidP="006D4BFD">
      <w:pPr>
        <w:pStyle w:val="ListParagraph"/>
        <w:numPr>
          <w:ilvl w:val="0"/>
          <w:numId w:val="20"/>
        </w:numPr>
        <w:spacing w:before="60" w:after="60" w:line="240" w:lineRule="auto"/>
        <w:ind w:right="-720"/>
        <w:contextualSpacing w:val="0"/>
        <w:rPr>
          <w:b/>
        </w:rPr>
      </w:pPr>
      <w:r>
        <w:rPr>
          <w:b/>
        </w:rPr>
        <w:t xml:space="preserve">Assign to </w:t>
      </w:r>
      <w:r w:rsidR="00A9475A">
        <w:rPr>
          <w:b/>
        </w:rPr>
        <w:t>m</w:t>
      </w:r>
      <w:r>
        <w:rPr>
          <w:b/>
        </w:rPr>
        <w:t>yself</w:t>
      </w:r>
      <w:r w:rsidR="00A9475A">
        <w:rPr>
          <w:b/>
        </w:rPr>
        <w:t xml:space="preserve"> at initiation step for modification</w:t>
      </w:r>
      <w:r>
        <w:rPr>
          <w:b/>
        </w:rPr>
        <w:t xml:space="preserve"> </w:t>
      </w:r>
      <w:r>
        <w:t>– this will hold the Process with the Documentation Coordinator for any modifications they may need to make before being ready to Act on it.</w:t>
      </w:r>
    </w:p>
    <w:p w14:paraId="60231B70" w14:textId="77777777" w:rsidR="00923169" w:rsidRPr="00923169" w:rsidRDefault="00000000" w:rsidP="004956D2">
      <w:pPr>
        <w:pStyle w:val="ListParagraph"/>
        <w:numPr>
          <w:ilvl w:val="1"/>
          <w:numId w:val="20"/>
        </w:numPr>
        <w:spacing w:before="60" w:after="60" w:line="240" w:lineRule="auto"/>
        <w:ind w:left="720"/>
        <w:contextualSpacing w:val="0"/>
      </w:pPr>
      <w:r>
        <w:rPr>
          <w:b/>
        </w:rPr>
        <w:t>Return to Owner</w:t>
      </w:r>
      <w:r w:rsidR="00A9475A">
        <w:rPr>
          <w:b/>
        </w:rPr>
        <w:t>-Manager for modification</w:t>
      </w:r>
      <w:r>
        <w:rPr>
          <w:b/>
        </w:rPr>
        <w:t xml:space="preserve"> </w:t>
      </w:r>
      <w:r>
        <w:t xml:space="preserve">– this will require a </w:t>
      </w:r>
      <w:r w:rsidR="00A9475A">
        <w:rPr>
          <w:b/>
          <w:bCs/>
        </w:rPr>
        <w:t xml:space="preserve">Comments to Owner-Manager </w:t>
      </w:r>
      <w:r>
        <w:t>and will send the Process back to the Owner-Manager for additional actions</w:t>
      </w:r>
    </w:p>
    <w:p w14:paraId="3DE06E88" w14:textId="77777777" w:rsidR="00A9475A" w:rsidRDefault="00000000" w:rsidP="00A9475A">
      <w:pPr>
        <w:pStyle w:val="ListParagraph"/>
        <w:numPr>
          <w:ilvl w:val="1"/>
          <w:numId w:val="20"/>
        </w:numPr>
        <w:spacing w:before="120" w:after="120" w:line="240" w:lineRule="auto"/>
        <w:ind w:left="720" w:right="-720"/>
        <w:contextualSpacing w:val="0"/>
      </w:pPr>
      <w:r w:rsidRPr="00A9475A">
        <w:rPr>
          <w:b/>
        </w:rPr>
        <w:t xml:space="preserve">Reject request for ALL documents with rationale - </w:t>
      </w:r>
      <w:r>
        <w:t xml:space="preserve">this will allow selection of the document(s) the Document Coordinator wants to Reject, will require a mandatory </w:t>
      </w:r>
      <w:r>
        <w:rPr>
          <w:b/>
          <w:bCs/>
        </w:rPr>
        <w:t>Rationale</w:t>
      </w:r>
      <w:r w:rsidRPr="00CB6AE9">
        <w:rPr>
          <w:b/>
          <w:bCs/>
        </w:rPr>
        <w:t xml:space="preserve"> </w:t>
      </w:r>
      <w:r>
        <w:t>for the selected document(s), will remove the selected document(s) from the process if there are still others to progress or will end the process if all document requests are to be rejected.</w:t>
      </w:r>
    </w:p>
    <w:p w14:paraId="65FD1EE3" w14:textId="77777777" w:rsidR="00677403" w:rsidRDefault="00000000" w:rsidP="00B81397">
      <w:pPr>
        <w:pStyle w:val="Heading1"/>
      </w:pPr>
      <w:bookmarkStart w:id="6" w:name="_Toc66892666"/>
      <w:r>
        <w:t>Waiting Document Approval</w:t>
      </w:r>
      <w:bookmarkEnd w:id="6"/>
    </w:p>
    <w:p w14:paraId="3A96CF3E" w14:textId="77777777" w:rsidR="00611FB5" w:rsidRDefault="00000000" w:rsidP="00A9475A">
      <w:pPr>
        <w:spacing w:before="120" w:after="120" w:line="240" w:lineRule="auto"/>
        <w:ind w:right="-720"/>
      </w:pPr>
      <w:r>
        <w:t xml:space="preserve">At this point the Document Control Process is in a waiting phase waiting for </w:t>
      </w:r>
      <w:r w:rsidR="00E53A05">
        <w:t xml:space="preserve">the </w:t>
      </w:r>
      <w:r w:rsidR="00B022B2">
        <w:t xml:space="preserve">actual document </w:t>
      </w:r>
      <w:r w:rsidR="00E53A05">
        <w:t xml:space="preserve">Review Cycles, Approval Cycles or Retire Cycles to be completed.   </w:t>
      </w:r>
    </w:p>
    <w:p w14:paraId="46996320" w14:textId="77777777" w:rsidR="00677403" w:rsidRDefault="00000000" w:rsidP="00A9475A">
      <w:pPr>
        <w:pStyle w:val="Heading1"/>
        <w:spacing w:before="120" w:after="120" w:line="240" w:lineRule="auto"/>
        <w:ind w:right="-720"/>
      </w:pPr>
      <w:bookmarkStart w:id="7" w:name="_Toc66892667"/>
      <w:r>
        <w:t xml:space="preserve">Step </w:t>
      </w:r>
      <w:r w:rsidR="00D90D1C">
        <w:t>4</w:t>
      </w:r>
      <w:r>
        <w:t>: Training Assignm</w:t>
      </w:r>
      <w:r w:rsidR="006F0D0F">
        <w:t>e</w:t>
      </w:r>
      <w:r>
        <w:t>nt Confirmation</w:t>
      </w:r>
      <w:bookmarkEnd w:id="7"/>
    </w:p>
    <w:p w14:paraId="057CA828" w14:textId="77777777" w:rsidR="00A124C7" w:rsidRDefault="00000000" w:rsidP="00A9475A">
      <w:pPr>
        <w:spacing w:before="120" w:after="120" w:line="240" w:lineRule="auto"/>
        <w:ind w:right="-720"/>
      </w:pPr>
      <w:r>
        <w:t xml:space="preserve">Upon approval of documents </w:t>
      </w:r>
      <w:r w:rsidR="00B022B2">
        <w:t xml:space="preserve">of Document Types </w:t>
      </w:r>
      <w:r>
        <w:t xml:space="preserve">that </w:t>
      </w:r>
      <w:r w:rsidR="00B022B2">
        <w:t>are configured to require Training</w:t>
      </w:r>
      <w:r w:rsidR="00761568">
        <w:t>, t</w:t>
      </w:r>
      <w:r>
        <w:t xml:space="preserve">he </w:t>
      </w:r>
      <w:r w:rsidRPr="00E53A05">
        <w:rPr>
          <w:b/>
          <w:bCs/>
        </w:rPr>
        <w:t>Training Coordinator</w:t>
      </w:r>
      <w:r>
        <w:t xml:space="preserve"> will receive an email </w:t>
      </w:r>
      <w:r w:rsidRPr="00D40A77">
        <w:t>Notification</w:t>
      </w:r>
      <w:r w:rsidR="001C2AC6">
        <w:t>,</w:t>
      </w:r>
      <w:r>
        <w:t xml:space="preserve"> and will also see the </w:t>
      </w:r>
      <w:r>
        <w:rPr>
          <w:b/>
        </w:rPr>
        <w:t xml:space="preserve">Training Assignment Confirmation </w:t>
      </w:r>
      <w:r>
        <w:t xml:space="preserve">task in the </w:t>
      </w:r>
      <w:r w:rsidRPr="00E53A05">
        <w:rPr>
          <w:b/>
          <w:bCs/>
        </w:rPr>
        <w:t>PROCESSES</w:t>
      </w:r>
      <w:r>
        <w:t xml:space="preserve"> section of their HOME Page</w:t>
      </w:r>
      <w:r w:rsidR="00761568">
        <w:t>.</w:t>
      </w:r>
      <w:r>
        <w:t xml:space="preserve"> </w:t>
      </w:r>
      <w:r w:rsidR="00D90D1C">
        <w:t xml:space="preserve"> </w:t>
      </w:r>
      <w:r>
        <w:t xml:space="preserve">This allows them to start their work to </w:t>
      </w:r>
      <w:r w:rsidRPr="00A124C7">
        <w:rPr>
          <w:b/>
        </w:rPr>
        <w:t>Create Curriculum</w:t>
      </w:r>
      <w:r>
        <w:rPr>
          <w:b/>
        </w:rPr>
        <w:t>,</w:t>
      </w:r>
      <w:r>
        <w:t xml:space="preserve"> </w:t>
      </w:r>
      <w:r w:rsidRPr="00A124C7">
        <w:rPr>
          <w:b/>
        </w:rPr>
        <w:t>Create Training Activities</w:t>
      </w:r>
      <w:r>
        <w:rPr>
          <w:b/>
        </w:rPr>
        <w:t xml:space="preserve"> </w:t>
      </w:r>
      <w:r>
        <w:t xml:space="preserve">and </w:t>
      </w:r>
      <w:r>
        <w:rPr>
          <w:b/>
        </w:rPr>
        <w:t xml:space="preserve">Assign Training Activities </w:t>
      </w:r>
      <w:r>
        <w:t>for any new documents that will require coordinated training</w:t>
      </w:r>
      <w:r w:rsidR="00D90D1C">
        <w:t xml:space="preserve"> or to close any curricula and training activities associated with retired documents</w:t>
      </w:r>
      <w:r>
        <w:t xml:space="preserve">.   </w:t>
      </w:r>
      <w:r w:rsidR="001C2AC6">
        <w:t>When they click the option to “Act on” the task, they can do the following:</w:t>
      </w:r>
    </w:p>
    <w:p w14:paraId="1A4BBEBB" w14:textId="77777777" w:rsidR="001C2AC6" w:rsidRDefault="00000000" w:rsidP="00A9475A">
      <w:pPr>
        <w:pStyle w:val="ListParagraph"/>
        <w:numPr>
          <w:ilvl w:val="0"/>
          <w:numId w:val="24"/>
        </w:numPr>
        <w:spacing w:before="120" w:after="120" w:line="240" w:lineRule="auto"/>
        <w:ind w:left="360" w:right="-720"/>
        <w:contextualSpacing w:val="0"/>
      </w:pPr>
      <w:r>
        <w:t xml:space="preserve">Expand the </w:t>
      </w:r>
      <w:r>
        <w:rPr>
          <w:b/>
        </w:rPr>
        <w:t>Process Values</w:t>
      </w:r>
      <w:r>
        <w:t xml:space="preserve"> table to review all the information entered for the </w:t>
      </w:r>
      <w:r w:rsidR="00E53A05">
        <w:t xml:space="preserve">Document Control </w:t>
      </w:r>
      <w:r>
        <w:t>Process so far</w:t>
      </w:r>
      <w:r w:rsidR="00E53A05">
        <w:t>.</w:t>
      </w:r>
    </w:p>
    <w:p w14:paraId="66E0C840" w14:textId="77777777" w:rsidR="001C2AC6" w:rsidRDefault="00000000" w:rsidP="00A9475A">
      <w:pPr>
        <w:pStyle w:val="ListParagraph"/>
        <w:numPr>
          <w:ilvl w:val="0"/>
          <w:numId w:val="24"/>
        </w:numPr>
        <w:spacing w:before="120" w:after="120" w:line="240" w:lineRule="auto"/>
        <w:ind w:left="360" w:right="-720"/>
        <w:contextualSpacing w:val="0"/>
      </w:pPr>
      <w:r>
        <w:t xml:space="preserve">See </w:t>
      </w:r>
      <w:r w:rsidR="00B022B2">
        <w:t>which documents training is required for (if there are multiple documents associated with the request)</w:t>
      </w:r>
      <w:r>
        <w:t xml:space="preserve">.   If </w:t>
      </w:r>
      <w:r w:rsidR="00B022B2">
        <w:t>training</w:t>
      </w:r>
      <w:r>
        <w:t xml:space="preserve"> is required</w:t>
      </w:r>
      <w:r w:rsidR="00B022B2">
        <w:t xml:space="preserve"> for a document</w:t>
      </w:r>
      <w:r>
        <w:t xml:space="preserve">, they can see the </w:t>
      </w:r>
      <w:r w:rsidR="00E53A05">
        <w:rPr>
          <w:b/>
        </w:rPr>
        <w:t>Training</w:t>
      </w:r>
      <w:r w:rsidRPr="001C2AC6">
        <w:rPr>
          <w:b/>
        </w:rPr>
        <w:t xml:space="preserve"> Status</w:t>
      </w:r>
      <w:r>
        <w:t xml:space="preserve"> as either </w:t>
      </w:r>
      <w:r w:rsidRPr="001C2AC6">
        <w:rPr>
          <w:b/>
        </w:rPr>
        <w:t>Created</w:t>
      </w:r>
      <w:r>
        <w:t xml:space="preserve"> or </w:t>
      </w:r>
      <w:r w:rsidRPr="001C2AC6">
        <w:rPr>
          <w:b/>
        </w:rPr>
        <w:t>To Be Created</w:t>
      </w:r>
      <w:r>
        <w:t xml:space="preserve">.   They can then create and assign </w:t>
      </w:r>
      <w:r w:rsidR="00E53A05">
        <w:t xml:space="preserve">the Training Activities </w:t>
      </w:r>
      <w:r>
        <w:t>if needed.</w:t>
      </w:r>
    </w:p>
    <w:p w14:paraId="586F218E" w14:textId="77777777" w:rsidR="001C2AC6" w:rsidRDefault="00000000" w:rsidP="00E53A05">
      <w:pPr>
        <w:pStyle w:val="ListParagraph"/>
        <w:numPr>
          <w:ilvl w:val="0"/>
          <w:numId w:val="24"/>
        </w:numPr>
        <w:spacing w:before="120" w:after="120" w:line="240" w:lineRule="auto"/>
        <w:ind w:left="360" w:right="-720"/>
      </w:pPr>
      <w:r w:rsidRPr="00E53A05">
        <w:rPr>
          <w:b/>
        </w:rPr>
        <w:t>Training Required</w:t>
      </w:r>
      <w:r>
        <w:t xml:space="preserve"> </w:t>
      </w:r>
      <w:r w:rsidR="00E53A05">
        <w:t xml:space="preserve">defaults to </w:t>
      </w:r>
      <w:r w:rsidR="00E53A05" w:rsidRPr="00CD2ABB">
        <w:rPr>
          <w:b/>
          <w:bCs/>
        </w:rPr>
        <w:t>Yes</w:t>
      </w:r>
      <w:r w:rsidR="00E53A05">
        <w:t xml:space="preserve"> for Document Types </w:t>
      </w:r>
      <w:r w:rsidR="00B022B2">
        <w:t>configured to</w:t>
      </w:r>
      <w:r w:rsidR="00E53A05">
        <w:t xml:space="preserve"> require training.   The Training Coordinator can change this to </w:t>
      </w:r>
      <w:r w:rsidRPr="00CD2ABB">
        <w:rPr>
          <w:b/>
          <w:bCs/>
        </w:rPr>
        <w:t>No</w:t>
      </w:r>
      <w:r>
        <w:t xml:space="preserve">, but must provide a </w:t>
      </w:r>
      <w:r w:rsidR="00E53A05" w:rsidRPr="00E53A05">
        <w:rPr>
          <w:b/>
          <w:bCs/>
        </w:rPr>
        <w:t>Rationale</w:t>
      </w:r>
      <w:r>
        <w:t>.</w:t>
      </w:r>
      <w:r>
        <w:tab/>
      </w:r>
    </w:p>
    <w:p w14:paraId="3A672A6A" w14:textId="77777777" w:rsidR="001C2AC6" w:rsidRPr="00CD2ABB" w:rsidRDefault="00000000" w:rsidP="00A9475A">
      <w:pPr>
        <w:pStyle w:val="ListParagraph"/>
        <w:numPr>
          <w:ilvl w:val="0"/>
          <w:numId w:val="24"/>
        </w:numPr>
        <w:spacing w:before="120" w:after="120" w:line="240" w:lineRule="auto"/>
        <w:ind w:left="360" w:right="-720"/>
        <w:contextualSpacing w:val="0"/>
      </w:pPr>
      <w:r>
        <w:t xml:space="preserve">Choose a </w:t>
      </w:r>
      <w:r w:rsidR="00CD2ABB">
        <w:t>value for</w:t>
      </w:r>
      <w:r>
        <w:t xml:space="preserve"> </w:t>
      </w:r>
      <w:r w:rsidR="00D90D1C" w:rsidRPr="001C2AC6">
        <w:rPr>
          <w:b/>
        </w:rPr>
        <w:t>Follow-up</w:t>
      </w:r>
      <w:r w:rsidRPr="001C2AC6">
        <w:rPr>
          <w:b/>
        </w:rPr>
        <w:t xml:space="preserve"> </w:t>
      </w:r>
      <w:r w:rsidR="00CD2ABB">
        <w:rPr>
          <w:b/>
        </w:rPr>
        <w:t>o</w:t>
      </w:r>
      <w:r w:rsidRPr="001C2AC6">
        <w:rPr>
          <w:b/>
        </w:rPr>
        <w:t>n Training Completion</w:t>
      </w:r>
      <w:r w:rsidR="00CD2ABB">
        <w:rPr>
          <w:b/>
        </w:rPr>
        <w:t xml:space="preserve"> (%)</w:t>
      </w:r>
      <w:r>
        <w:rPr>
          <w:b/>
        </w:rPr>
        <w:t>.</w:t>
      </w:r>
      <w:r w:rsidR="00CD2ABB">
        <w:rPr>
          <w:b/>
        </w:rPr>
        <w:t xml:space="preserve">  </w:t>
      </w:r>
      <w:r w:rsidR="00CD2ABB">
        <w:rPr>
          <w:bCs/>
        </w:rPr>
        <w:t>The values on this drop-down list are from a Custom List that can be edited by a System Administrator.   If it is not necessary to tie a percentage of training completion to the documents becoming effective, a value of “0” can easily be added to the list and will then be available for selection.</w:t>
      </w:r>
      <w:r w:rsidR="00B022B2">
        <w:rPr>
          <w:bCs/>
        </w:rPr>
        <w:t xml:space="preserve">  Use of “0” percent is simply a way of stating that no dependency on a percentage of training completion is necessary, or that it will be managed separately.</w:t>
      </w:r>
    </w:p>
    <w:p w14:paraId="22D2F894" w14:textId="77777777" w:rsidR="00CD2ABB" w:rsidRDefault="00000000" w:rsidP="00CD2ABB">
      <w:pPr>
        <w:pStyle w:val="ListParagraph"/>
        <w:spacing w:before="120" w:after="120" w:line="240" w:lineRule="auto"/>
        <w:ind w:left="0" w:right="-720"/>
        <w:contextualSpacing w:val="0"/>
        <w:rPr>
          <w:bCs/>
        </w:rPr>
      </w:pPr>
      <w:r>
        <w:rPr>
          <w:bCs/>
        </w:rPr>
        <w:t>When the Training Coordinator Submits and Confirms Step 4, the Document Control Process will progress as follows:</w:t>
      </w:r>
    </w:p>
    <w:p w14:paraId="129717F7" w14:textId="77777777" w:rsidR="00CD2ABB" w:rsidRDefault="00000000" w:rsidP="00CD2ABB">
      <w:pPr>
        <w:pStyle w:val="ListParagraph"/>
        <w:numPr>
          <w:ilvl w:val="0"/>
          <w:numId w:val="28"/>
        </w:numPr>
        <w:spacing w:before="120" w:after="120" w:line="240" w:lineRule="auto"/>
        <w:ind w:left="360" w:right="-720"/>
        <w:contextualSpacing w:val="0"/>
      </w:pPr>
      <w:r>
        <w:t xml:space="preserve">If a value was entered for </w:t>
      </w:r>
      <w:r w:rsidRPr="001C2AC6">
        <w:rPr>
          <w:b/>
        </w:rPr>
        <w:t xml:space="preserve">Follow-up </w:t>
      </w:r>
      <w:r>
        <w:rPr>
          <w:b/>
        </w:rPr>
        <w:t>o</w:t>
      </w:r>
      <w:r w:rsidRPr="001C2AC6">
        <w:rPr>
          <w:b/>
        </w:rPr>
        <w:t>n Training Completion</w:t>
      </w:r>
      <w:r>
        <w:rPr>
          <w:b/>
        </w:rPr>
        <w:t xml:space="preserve"> (%)</w:t>
      </w:r>
      <w:r>
        <w:rPr>
          <w:bCs/>
        </w:rPr>
        <w:t>, the Document Control Process will enter a Waiting Period for that value to be achieved.</w:t>
      </w:r>
      <w:r>
        <w:t xml:space="preserve">  </w:t>
      </w:r>
    </w:p>
    <w:p w14:paraId="497F1C2C" w14:textId="77777777" w:rsidR="00CD2ABB" w:rsidRDefault="00000000" w:rsidP="00CD2ABB">
      <w:pPr>
        <w:pStyle w:val="ListParagraph"/>
        <w:numPr>
          <w:ilvl w:val="0"/>
          <w:numId w:val="28"/>
        </w:numPr>
        <w:spacing w:before="120" w:after="120" w:line="240" w:lineRule="auto"/>
        <w:ind w:left="360" w:right="-720"/>
        <w:contextualSpacing w:val="0"/>
      </w:pPr>
      <w:r>
        <w:t xml:space="preserve">If </w:t>
      </w:r>
      <w:r w:rsidRPr="00CD2ABB">
        <w:rPr>
          <w:b/>
          <w:bCs/>
        </w:rPr>
        <w:t>Training Required</w:t>
      </w:r>
      <w:r>
        <w:t xml:space="preserve"> = </w:t>
      </w:r>
      <w:r w:rsidRPr="00CD2ABB">
        <w:rPr>
          <w:b/>
          <w:bCs/>
        </w:rPr>
        <w:t>No</w:t>
      </w:r>
      <w:r>
        <w:t xml:space="preserve">, or if </w:t>
      </w:r>
      <w:r w:rsidRPr="001C2AC6">
        <w:rPr>
          <w:b/>
        </w:rPr>
        <w:t xml:space="preserve">Follow-up </w:t>
      </w:r>
      <w:r>
        <w:rPr>
          <w:b/>
        </w:rPr>
        <w:t>o</w:t>
      </w:r>
      <w:r w:rsidRPr="001C2AC6">
        <w:rPr>
          <w:b/>
        </w:rPr>
        <w:t>n Training Completion</w:t>
      </w:r>
      <w:r>
        <w:rPr>
          <w:b/>
        </w:rPr>
        <w:t xml:space="preserve"> (%)</w:t>
      </w:r>
      <w:r>
        <w:rPr>
          <w:bCs/>
        </w:rPr>
        <w:t xml:space="preserve"> = 0, the Document Control Process will progress to </w:t>
      </w:r>
      <w:r w:rsidRPr="00CD2ABB">
        <w:rPr>
          <w:b/>
        </w:rPr>
        <w:t>Step 5 - Document Processing Completion</w:t>
      </w:r>
      <w:r>
        <w:rPr>
          <w:bCs/>
        </w:rPr>
        <w:t>.</w:t>
      </w:r>
    </w:p>
    <w:p w14:paraId="2C689BBA" w14:textId="77777777" w:rsidR="00A542AC" w:rsidRDefault="00000000" w:rsidP="00A9475A">
      <w:pPr>
        <w:pStyle w:val="Heading1"/>
        <w:spacing w:before="120" w:after="120" w:line="240" w:lineRule="auto"/>
        <w:ind w:right="-720"/>
      </w:pPr>
      <w:bookmarkStart w:id="8" w:name="_Toc66892668"/>
      <w:r>
        <w:t>Waiting Document Approval or Training Completion</w:t>
      </w:r>
      <w:bookmarkEnd w:id="8"/>
    </w:p>
    <w:p w14:paraId="442AFCF2" w14:textId="77777777" w:rsidR="00A86AE3" w:rsidRPr="00A86AE3" w:rsidRDefault="00000000" w:rsidP="00A9475A">
      <w:pPr>
        <w:spacing w:before="120" w:after="120" w:line="240" w:lineRule="auto"/>
        <w:ind w:right="-720"/>
      </w:pPr>
      <w:r>
        <w:t xml:space="preserve">At this point the Document Control Process is in a Waiting phase, if needed, to allow </w:t>
      </w:r>
      <w:r w:rsidR="00D90D1C">
        <w:t xml:space="preserve">for </w:t>
      </w:r>
      <w:r>
        <w:t xml:space="preserve">document Approvals </w:t>
      </w:r>
      <w:r w:rsidR="00D90D1C">
        <w:t xml:space="preserve">that may still be pending for documents that did not require training </w:t>
      </w:r>
      <w:r>
        <w:t xml:space="preserve">and </w:t>
      </w:r>
      <w:r w:rsidR="00D90D1C">
        <w:t xml:space="preserve">for the </w:t>
      </w:r>
      <w:r>
        <w:t>required Training Activit</w:t>
      </w:r>
      <w:r w:rsidR="00D90D1C">
        <w:t>ies</w:t>
      </w:r>
      <w:r>
        <w:t xml:space="preserve"> to be completed</w:t>
      </w:r>
      <w:r w:rsidR="00D90D1C">
        <w:t xml:space="preserve"> for documents that do require training.</w:t>
      </w:r>
      <w:r>
        <w:t xml:space="preserve">   When that point is reached, the Process will automatically proceed to </w:t>
      </w:r>
      <w:r w:rsidRPr="00A86AE3">
        <w:rPr>
          <w:b/>
        </w:rPr>
        <w:t xml:space="preserve">Step </w:t>
      </w:r>
      <w:r w:rsidR="00D90D1C">
        <w:rPr>
          <w:b/>
        </w:rPr>
        <w:t>5</w:t>
      </w:r>
      <w:r w:rsidRPr="00A86AE3">
        <w:rPr>
          <w:b/>
        </w:rPr>
        <w:t xml:space="preserve"> – Document Processing </w:t>
      </w:r>
      <w:r w:rsidR="00D90D1C">
        <w:rPr>
          <w:b/>
        </w:rPr>
        <w:t>Completion</w:t>
      </w:r>
      <w:r>
        <w:t>.</w:t>
      </w:r>
    </w:p>
    <w:p w14:paraId="4036A99B" w14:textId="77777777" w:rsidR="00677403" w:rsidRDefault="00000000" w:rsidP="00A9475A">
      <w:pPr>
        <w:pStyle w:val="Heading1"/>
        <w:spacing w:before="120" w:after="120" w:line="240" w:lineRule="auto"/>
        <w:ind w:right="-720"/>
      </w:pPr>
      <w:bookmarkStart w:id="9" w:name="_Toc66892669"/>
      <w:r>
        <w:t xml:space="preserve">Step </w:t>
      </w:r>
      <w:r w:rsidR="00D90D1C">
        <w:t>5</w:t>
      </w:r>
      <w:r>
        <w:t xml:space="preserve">: Document Processing </w:t>
      </w:r>
      <w:r w:rsidR="00D90D1C">
        <w:t>Completion</w:t>
      </w:r>
      <w:bookmarkEnd w:id="9"/>
    </w:p>
    <w:p w14:paraId="0C15630C" w14:textId="77777777" w:rsidR="00CD2ABB" w:rsidRDefault="00000000" w:rsidP="00CD2ABB">
      <w:pPr>
        <w:spacing w:before="120" w:after="120" w:line="240" w:lineRule="auto"/>
        <w:ind w:right="-720"/>
      </w:pPr>
      <w:r>
        <w:t>The Document Coordinator will receive a</w:t>
      </w:r>
      <w:r w:rsidR="002F58A0">
        <w:t>n email</w:t>
      </w:r>
      <w:r>
        <w:t xml:space="preserve"> </w:t>
      </w:r>
      <w:r w:rsidRPr="00D40A77">
        <w:t>Notification</w:t>
      </w:r>
      <w:r>
        <w:t xml:space="preserve"> and will also see the task in the </w:t>
      </w:r>
      <w:r w:rsidRPr="00CD2ABB">
        <w:rPr>
          <w:b/>
          <w:bCs/>
        </w:rPr>
        <w:t>PROCESSES</w:t>
      </w:r>
      <w:r>
        <w:t xml:space="preserve"> section of their HOME Page.   When they click the option to “Act on” the task (from the HOME Page listing or using the right-hand menu after clicking “View” from the HOME Page), they can do the following:</w:t>
      </w:r>
    </w:p>
    <w:p w14:paraId="2B857EA1" w14:textId="77777777" w:rsidR="00A86AE3" w:rsidRDefault="00000000" w:rsidP="00A9475A">
      <w:pPr>
        <w:pStyle w:val="ListParagraph"/>
        <w:numPr>
          <w:ilvl w:val="0"/>
          <w:numId w:val="24"/>
        </w:numPr>
        <w:spacing w:before="120" w:after="120" w:line="240" w:lineRule="auto"/>
        <w:ind w:left="360" w:right="-720"/>
        <w:contextualSpacing w:val="0"/>
      </w:pPr>
      <w:r>
        <w:t xml:space="preserve">Expand the </w:t>
      </w:r>
      <w:r>
        <w:rPr>
          <w:b/>
        </w:rPr>
        <w:t>Process Values</w:t>
      </w:r>
      <w:r>
        <w:t xml:space="preserve"> table to review all the information entered for the Process so far</w:t>
      </w:r>
    </w:p>
    <w:p w14:paraId="3B57B3F7" w14:textId="77777777" w:rsidR="00A86AE3" w:rsidRDefault="00000000" w:rsidP="00A9475A">
      <w:pPr>
        <w:pStyle w:val="ListParagraph"/>
        <w:numPr>
          <w:ilvl w:val="0"/>
          <w:numId w:val="24"/>
        </w:numPr>
        <w:spacing w:before="120" w:after="120" w:line="240" w:lineRule="auto"/>
        <w:ind w:left="360" w:right="-720"/>
        <w:contextualSpacing w:val="0"/>
      </w:pPr>
      <w:r>
        <w:t xml:space="preserve">Provide any </w:t>
      </w:r>
      <w:r w:rsidR="002F58A0">
        <w:rPr>
          <w:b/>
          <w:bCs/>
        </w:rPr>
        <w:t xml:space="preserve">Document Processing Completion </w:t>
      </w:r>
      <w:r w:rsidRPr="00B11709">
        <w:rPr>
          <w:b/>
        </w:rPr>
        <w:t>Comments</w:t>
      </w:r>
      <w:r>
        <w:t xml:space="preserve"> they may have</w:t>
      </w:r>
    </w:p>
    <w:p w14:paraId="2E9FDD87" w14:textId="77777777" w:rsidR="002F58A0" w:rsidRDefault="00000000" w:rsidP="002F58A0">
      <w:pPr>
        <w:pStyle w:val="ListParagraph"/>
        <w:numPr>
          <w:ilvl w:val="0"/>
          <w:numId w:val="24"/>
        </w:numPr>
        <w:spacing w:before="120" w:after="120" w:line="240" w:lineRule="auto"/>
        <w:ind w:left="360" w:right="-720"/>
        <w:contextualSpacing w:val="0"/>
      </w:pPr>
      <w:r>
        <w:t xml:space="preserve">The Document Coordinator </w:t>
      </w:r>
      <w:r w:rsidR="002E0F76">
        <w:t xml:space="preserve">will </w:t>
      </w:r>
      <w:r w:rsidR="002E0F76" w:rsidRPr="002E0F76">
        <w:rPr>
          <w:b/>
          <w:bCs/>
        </w:rPr>
        <w:t>populate the Effective Date field</w:t>
      </w:r>
      <w:r w:rsidR="002E0F76">
        <w:t xml:space="preserve"> with either </w:t>
      </w:r>
      <w:r>
        <w:t xml:space="preserve">the </w:t>
      </w:r>
      <w:r w:rsidRPr="002F58A0">
        <w:rPr>
          <w:b/>
          <w:bCs/>
        </w:rPr>
        <w:t>Target Completion Date</w:t>
      </w:r>
      <w:r w:rsidR="002E0F76">
        <w:t xml:space="preserve">, today’s date or another future date.   When they </w:t>
      </w:r>
      <w:r w:rsidR="002E0F76" w:rsidRPr="002E0F76">
        <w:rPr>
          <w:b/>
          <w:bCs/>
        </w:rPr>
        <w:t>Submit</w:t>
      </w:r>
      <w:r w:rsidR="002E0F76">
        <w:t xml:space="preserve"> and </w:t>
      </w:r>
      <w:r w:rsidR="002E0F76" w:rsidRPr="002E0F76">
        <w:rPr>
          <w:b/>
          <w:bCs/>
        </w:rPr>
        <w:t>Confirm</w:t>
      </w:r>
      <w:r w:rsidR="002E0F76">
        <w:t xml:space="preserve"> Step 5, the Document Control Process will move to a status of </w:t>
      </w:r>
      <w:r w:rsidR="002E0F76" w:rsidRPr="002E0F76">
        <w:rPr>
          <w:b/>
          <w:bCs/>
        </w:rPr>
        <w:t>Completed</w:t>
      </w:r>
      <w:r w:rsidR="002E0F76">
        <w:t xml:space="preserve"> and the linked </w:t>
      </w:r>
      <w:r>
        <w:t xml:space="preserve">document(s) will become </w:t>
      </w:r>
      <w:r w:rsidRPr="004338FD">
        <w:rPr>
          <w:b/>
          <w:bCs/>
        </w:rPr>
        <w:t xml:space="preserve">Approved </w:t>
      </w:r>
      <w:r w:rsidR="004338FD" w:rsidRPr="004338FD">
        <w:rPr>
          <w:b/>
          <w:bCs/>
        </w:rPr>
        <w:t>and</w:t>
      </w:r>
      <w:r w:rsidRPr="004338FD">
        <w:rPr>
          <w:b/>
          <w:bCs/>
        </w:rPr>
        <w:t xml:space="preserve"> Effective</w:t>
      </w:r>
      <w:r>
        <w:t xml:space="preserve"> automatically</w:t>
      </w:r>
      <w:r w:rsidR="004338FD">
        <w:t xml:space="preserve"> on th</w:t>
      </w:r>
      <w:r w:rsidR="002E0F76">
        <w:t>e</w:t>
      </w:r>
      <w:r w:rsidR="004338FD">
        <w:t xml:space="preserve"> </w:t>
      </w:r>
      <w:r w:rsidR="002E0F76">
        <w:t xml:space="preserve">chosen </w:t>
      </w:r>
      <w:r w:rsidR="004338FD">
        <w:t>date</w:t>
      </w:r>
      <w:r w:rsidR="002E0F76">
        <w:t>s</w:t>
      </w:r>
      <w:r>
        <w:t>.</w:t>
      </w:r>
      <w:r w:rsidR="004338FD">
        <w:t xml:space="preserve">  </w:t>
      </w:r>
      <w:r w:rsidR="002E0F76">
        <w:t xml:space="preserve">Until those dates are reached, the document(s) will be at a status of </w:t>
      </w:r>
      <w:r w:rsidR="002E0F76" w:rsidRPr="002E0F76">
        <w:rPr>
          <w:b/>
          <w:bCs/>
        </w:rPr>
        <w:t>Approved, Not Effective</w:t>
      </w:r>
      <w:r w:rsidR="002E0F76">
        <w:t xml:space="preserve">.  </w:t>
      </w:r>
    </w:p>
    <w:p w14:paraId="460252DE" w14:textId="77777777" w:rsidR="00A86AE3" w:rsidRDefault="00000000" w:rsidP="00A9475A">
      <w:pPr>
        <w:pStyle w:val="ListParagraph"/>
        <w:numPr>
          <w:ilvl w:val="0"/>
          <w:numId w:val="24"/>
        </w:numPr>
        <w:spacing w:before="120" w:after="120" w:line="240" w:lineRule="auto"/>
        <w:ind w:left="360" w:right="-720"/>
        <w:contextualSpacing w:val="0"/>
      </w:pPr>
      <w:r>
        <w:t>The Document Coordinator can also</w:t>
      </w:r>
      <w:r w:rsidR="002F58A0">
        <w:t xml:space="preserve"> c</w:t>
      </w:r>
      <w:r>
        <w:t xml:space="preserve">hoose </w:t>
      </w:r>
      <w:r>
        <w:rPr>
          <w:b/>
        </w:rPr>
        <w:t>Manage Document Status Manually</w:t>
      </w:r>
      <w:r>
        <w:t xml:space="preserve"> </w:t>
      </w:r>
      <w:r w:rsidR="002F58A0">
        <w:t>if they would like to put</w:t>
      </w:r>
      <w:r w:rsidR="003F2502">
        <w:t xml:space="preserve"> the Document Control Process to a status of </w:t>
      </w:r>
      <w:r w:rsidR="003F2502" w:rsidRPr="004338FD">
        <w:rPr>
          <w:b/>
          <w:bCs/>
        </w:rPr>
        <w:t>Completed</w:t>
      </w:r>
      <w:r w:rsidR="00FE3550">
        <w:t xml:space="preserve"> or </w:t>
      </w:r>
      <w:r w:rsidR="00034493">
        <w:t>allow some documents in the process to become Effective ahead of others</w:t>
      </w:r>
      <w:r w:rsidR="002F58A0">
        <w:t>.  This may be an option i</w:t>
      </w:r>
      <w:r>
        <w:t xml:space="preserve">f all activities have been completed </w:t>
      </w:r>
      <w:r w:rsidR="003F2502">
        <w:t>ahead of</w:t>
      </w:r>
      <w:r>
        <w:t xml:space="preserve"> the original </w:t>
      </w:r>
      <w:r w:rsidRPr="00092528">
        <w:rPr>
          <w:b/>
        </w:rPr>
        <w:t xml:space="preserve">Target </w:t>
      </w:r>
      <w:r w:rsidR="002F58A0">
        <w:rPr>
          <w:b/>
        </w:rPr>
        <w:t>Completion</w:t>
      </w:r>
      <w:r w:rsidRPr="00092528">
        <w:rPr>
          <w:b/>
        </w:rPr>
        <w:t xml:space="preserve"> Date</w:t>
      </w:r>
      <w:r w:rsidR="003F2502">
        <w:t>.</w:t>
      </w:r>
      <w:r w:rsidR="002F58A0">
        <w:t xml:space="preserve">  </w:t>
      </w:r>
    </w:p>
    <w:p w14:paraId="6231EBC8" w14:textId="77777777" w:rsidR="00092528" w:rsidRDefault="00000000" w:rsidP="004338FD">
      <w:pPr>
        <w:pStyle w:val="ListParagraph"/>
        <w:numPr>
          <w:ilvl w:val="1"/>
          <w:numId w:val="24"/>
        </w:numPr>
        <w:spacing w:before="120" w:after="120" w:line="240" w:lineRule="auto"/>
        <w:ind w:left="720" w:right="-720"/>
        <w:contextualSpacing w:val="0"/>
      </w:pPr>
      <w:r>
        <w:t xml:space="preserve">When they </w:t>
      </w:r>
      <w:r w:rsidRPr="00092528">
        <w:rPr>
          <w:b/>
        </w:rPr>
        <w:t>Submit</w:t>
      </w:r>
      <w:r>
        <w:t xml:space="preserve"> and then </w:t>
      </w:r>
      <w:r w:rsidRPr="00092528">
        <w:rPr>
          <w:b/>
        </w:rPr>
        <w:t>Confirm</w:t>
      </w:r>
      <w:r>
        <w:t xml:space="preserve"> </w:t>
      </w:r>
      <w:r w:rsidR="002E0F76">
        <w:t xml:space="preserve">using </w:t>
      </w:r>
      <w:r w:rsidR="004338FD">
        <w:t>this option</w:t>
      </w:r>
      <w:r>
        <w:t xml:space="preserve">, the </w:t>
      </w:r>
      <w:r w:rsidRPr="00092528">
        <w:rPr>
          <w:b/>
        </w:rPr>
        <w:t>Document Control Process</w:t>
      </w:r>
      <w:r>
        <w:t xml:space="preserve"> will be in a status of </w:t>
      </w:r>
      <w:r w:rsidRPr="00092528">
        <w:rPr>
          <w:b/>
        </w:rPr>
        <w:t>Completed</w:t>
      </w:r>
      <w:r w:rsidR="006937A9">
        <w:t xml:space="preserve"> and the document(s) </w:t>
      </w:r>
      <w:r w:rsidR="002E0F76">
        <w:t>will no longer have a link</w:t>
      </w:r>
      <w:r w:rsidR="006937A9">
        <w:t xml:space="preserve"> </w:t>
      </w:r>
      <w:r w:rsidR="002E0F76">
        <w:t xml:space="preserve">to the process for an Effective Date.  </w:t>
      </w:r>
    </w:p>
    <w:p w14:paraId="302F4F65" w14:textId="77777777" w:rsidR="002E0F76" w:rsidRPr="00A86AE3" w:rsidRDefault="00000000" w:rsidP="002E0F76">
      <w:pPr>
        <w:pStyle w:val="ListParagraph"/>
        <w:numPr>
          <w:ilvl w:val="0"/>
          <w:numId w:val="24"/>
        </w:numPr>
        <w:spacing w:before="240" w:after="120" w:line="240" w:lineRule="auto"/>
        <w:ind w:left="360" w:right="-720"/>
        <w:contextualSpacing w:val="0"/>
      </w:pPr>
      <w:r>
        <w:t xml:space="preserve">The Document Coordinator can also choose to leave the Document Control Process at a status of </w:t>
      </w:r>
      <w:r w:rsidRPr="002E0F76">
        <w:rPr>
          <w:b/>
          <w:bCs/>
        </w:rPr>
        <w:t>In Process</w:t>
      </w:r>
      <w:r>
        <w:t xml:space="preserve"> until they are closer to the </w:t>
      </w:r>
      <w:r w:rsidRPr="002E0F76">
        <w:rPr>
          <w:b/>
          <w:bCs/>
        </w:rPr>
        <w:t>Target Completion Date</w:t>
      </w:r>
      <w:r>
        <w:t>.  Step 5 will remain assigned to them until they Act on the final Step in one of the above ways.</w:t>
      </w:r>
    </w:p>
    <w:sectPr w:rsidR="002E0F76" w:rsidRPr="00A86A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41EE" w14:textId="77777777" w:rsidR="000F1982" w:rsidRDefault="000F1982">
      <w:pPr>
        <w:spacing w:after="0" w:line="240" w:lineRule="auto"/>
      </w:pPr>
      <w:r>
        <w:separator/>
      </w:r>
    </w:p>
  </w:endnote>
  <w:endnote w:type="continuationSeparator" w:id="0">
    <w:p w14:paraId="122AC4AE" w14:textId="77777777" w:rsidR="000F1982" w:rsidRDefault="000F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3D63" w14:textId="77777777" w:rsidR="00B86B23" w:rsidRDefault="00B8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B4B3" w14:textId="7BB3E1D3" w:rsidR="00D90D1C" w:rsidRDefault="00D90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9424" w14:textId="77777777" w:rsidR="00B86B23" w:rsidRDefault="00B8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E7A7" w14:textId="77777777" w:rsidR="000F1982" w:rsidRDefault="000F1982">
      <w:pPr>
        <w:spacing w:after="0" w:line="240" w:lineRule="auto"/>
      </w:pPr>
      <w:r>
        <w:separator/>
      </w:r>
    </w:p>
  </w:footnote>
  <w:footnote w:type="continuationSeparator" w:id="0">
    <w:p w14:paraId="6EB5E266" w14:textId="77777777" w:rsidR="000F1982" w:rsidRDefault="000F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24AE" w14:textId="77777777" w:rsidR="00B86B23" w:rsidRDefault="00B8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5685" w14:textId="77777777" w:rsidR="009A0545" w:rsidRDefault="00000000" w:rsidP="009A0545">
    <w:pPr>
      <w:pStyle w:val="Header"/>
      <w:jc w:val="right"/>
    </w:pPr>
    <w:r>
      <w:rPr>
        <w:noProof/>
      </w:rPr>
      <w:drawing>
        <wp:inline distT="0" distB="0" distL="0" distR="0" wp14:anchorId="46963025" wp14:editId="0AC1C64C">
          <wp:extent cx="1579245" cy="5302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9245" cy="530225"/>
                  </a:xfrm>
                  <a:prstGeom prst="rect">
                    <a:avLst/>
                  </a:prstGeom>
                  <a:noFill/>
                </pic:spPr>
              </pic:pic>
            </a:graphicData>
          </a:graphic>
        </wp:inline>
      </w:drawing>
    </w:r>
  </w:p>
  <w:p w14:paraId="655E17B0" w14:textId="77777777" w:rsidR="009A0545" w:rsidRDefault="00000000" w:rsidP="009A0545">
    <w:pPr>
      <w:pStyle w:val="Header"/>
      <w:jc w:val="right"/>
    </w:pPr>
    <w:r>
      <w:t xml:space="preserve">Page </w:t>
    </w:r>
    <w:r>
      <w:rPr>
        <w:b/>
        <w:bCs/>
      </w:rPr>
      <w:fldChar w:fldCharType="begin"/>
    </w:r>
    <w:r>
      <w:rPr>
        <w:b/>
        <w:bCs/>
      </w:rPr>
      <w:instrText xml:space="preserve"> PAGE  \* Arabic  \* MERGEFORMAT </w:instrText>
    </w:r>
    <w:r>
      <w:rPr>
        <w:b/>
        <w:bCs/>
      </w:rPr>
      <w:fldChar w:fldCharType="separate"/>
    </w:r>
    <w:r w:rsidR="00151A5E">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51A5E">
      <w:rPr>
        <w:b/>
        <w:bCs/>
        <w:noProof/>
      </w:rPr>
      <w:t>7</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1F25" w14:textId="77777777" w:rsidR="00B86B23" w:rsidRDefault="00B8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AB"/>
    <w:multiLevelType w:val="hybridMultilevel"/>
    <w:tmpl w:val="567C6B6E"/>
    <w:lvl w:ilvl="0" w:tplc="4B3E22BE">
      <w:start w:val="1"/>
      <w:numFmt w:val="bullet"/>
      <w:lvlText w:val=""/>
      <w:lvlJc w:val="left"/>
      <w:pPr>
        <w:ind w:left="720" w:hanging="360"/>
      </w:pPr>
      <w:rPr>
        <w:rFonts w:ascii="Symbol" w:hAnsi="Symbol" w:hint="default"/>
      </w:rPr>
    </w:lvl>
    <w:lvl w:ilvl="1" w:tplc="45986874" w:tentative="1">
      <w:start w:val="1"/>
      <w:numFmt w:val="bullet"/>
      <w:lvlText w:val="o"/>
      <w:lvlJc w:val="left"/>
      <w:pPr>
        <w:ind w:left="1440" w:hanging="360"/>
      </w:pPr>
      <w:rPr>
        <w:rFonts w:ascii="Courier New" w:hAnsi="Courier New" w:cs="Courier New" w:hint="default"/>
      </w:rPr>
    </w:lvl>
    <w:lvl w:ilvl="2" w:tplc="B70A8EE2" w:tentative="1">
      <w:start w:val="1"/>
      <w:numFmt w:val="bullet"/>
      <w:lvlText w:val=""/>
      <w:lvlJc w:val="left"/>
      <w:pPr>
        <w:ind w:left="2160" w:hanging="360"/>
      </w:pPr>
      <w:rPr>
        <w:rFonts w:ascii="Wingdings" w:hAnsi="Wingdings" w:hint="default"/>
      </w:rPr>
    </w:lvl>
    <w:lvl w:ilvl="3" w:tplc="05422250" w:tentative="1">
      <w:start w:val="1"/>
      <w:numFmt w:val="bullet"/>
      <w:lvlText w:val=""/>
      <w:lvlJc w:val="left"/>
      <w:pPr>
        <w:ind w:left="2880" w:hanging="360"/>
      </w:pPr>
      <w:rPr>
        <w:rFonts w:ascii="Symbol" w:hAnsi="Symbol" w:hint="default"/>
      </w:rPr>
    </w:lvl>
    <w:lvl w:ilvl="4" w:tplc="98465AD8" w:tentative="1">
      <w:start w:val="1"/>
      <w:numFmt w:val="bullet"/>
      <w:lvlText w:val="o"/>
      <w:lvlJc w:val="left"/>
      <w:pPr>
        <w:ind w:left="3600" w:hanging="360"/>
      </w:pPr>
      <w:rPr>
        <w:rFonts w:ascii="Courier New" w:hAnsi="Courier New" w:cs="Courier New" w:hint="default"/>
      </w:rPr>
    </w:lvl>
    <w:lvl w:ilvl="5" w:tplc="867E349E" w:tentative="1">
      <w:start w:val="1"/>
      <w:numFmt w:val="bullet"/>
      <w:lvlText w:val=""/>
      <w:lvlJc w:val="left"/>
      <w:pPr>
        <w:ind w:left="4320" w:hanging="360"/>
      </w:pPr>
      <w:rPr>
        <w:rFonts w:ascii="Wingdings" w:hAnsi="Wingdings" w:hint="default"/>
      </w:rPr>
    </w:lvl>
    <w:lvl w:ilvl="6" w:tplc="0CC64378" w:tentative="1">
      <w:start w:val="1"/>
      <w:numFmt w:val="bullet"/>
      <w:lvlText w:val=""/>
      <w:lvlJc w:val="left"/>
      <w:pPr>
        <w:ind w:left="5040" w:hanging="360"/>
      </w:pPr>
      <w:rPr>
        <w:rFonts w:ascii="Symbol" w:hAnsi="Symbol" w:hint="default"/>
      </w:rPr>
    </w:lvl>
    <w:lvl w:ilvl="7" w:tplc="BF8CD41A" w:tentative="1">
      <w:start w:val="1"/>
      <w:numFmt w:val="bullet"/>
      <w:lvlText w:val="o"/>
      <w:lvlJc w:val="left"/>
      <w:pPr>
        <w:ind w:left="5760" w:hanging="360"/>
      </w:pPr>
      <w:rPr>
        <w:rFonts w:ascii="Courier New" w:hAnsi="Courier New" w:cs="Courier New" w:hint="default"/>
      </w:rPr>
    </w:lvl>
    <w:lvl w:ilvl="8" w:tplc="85B63816" w:tentative="1">
      <w:start w:val="1"/>
      <w:numFmt w:val="bullet"/>
      <w:lvlText w:val=""/>
      <w:lvlJc w:val="left"/>
      <w:pPr>
        <w:ind w:left="6480" w:hanging="360"/>
      </w:pPr>
      <w:rPr>
        <w:rFonts w:ascii="Wingdings" w:hAnsi="Wingdings" w:hint="default"/>
      </w:rPr>
    </w:lvl>
  </w:abstractNum>
  <w:abstractNum w:abstractNumId="1" w15:restartNumberingAfterBreak="0">
    <w:nsid w:val="03172701"/>
    <w:multiLevelType w:val="hybridMultilevel"/>
    <w:tmpl w:val="CBD412CA"/>
    <w:lvl w:ilvl="0" w:tplc="C0A2C34E">
      <w:start w:val="1"/>
      <w:numFmt w:val="bullet"/>
      <w:lvlText w:val=""/>
      <w:lvlJc w:val="left"/>
      <w:pPr>
        <w:ind w:left="720" w:hanging="360"/>
      </w:pPr>
      <w:rPr>
        <w:rFonts w:ascii="Symbol" w:hAnsi="Symbol" w:hint="default"/>
      </w:rPr>
    </w:lvl>
    <w:lvl w:ilvl="1" w:tplc="44341604" w:tentative="1">
      <w:start w:val="1"/>
      <w:numFmt w:val="bullet"/>
      <w:lvlText w:val="o"/>
      <w:lvlJc w:val="left"/>
      <w:pPr>
        <w:ind w:left="1440" w:hanging="360"/>
      </w:pPr>
      <w:rPr>
        <w:rFonts w:ascii="Courier New" w:hAnsi="Courier New" w:cs="Courier New" w:hint="default"/>
      </w:rPr>
    </w:lvl>
    <w:lvl w:ilvl="2" w:tplc="07F0E19A" w:tentative="1">
      <w:start w:val="1"/>
      <w:numFmt w:val="bullet"/>
      <w:lvlText w:val=""/>
      <w:lvlJc w:val="left"/>
      <w:pPr>
        <w:ind w:left="2160" w:hanging="360"/>
      </w:pPr>
      <w:rPr>
        <w:rFonts w:ascii="Wingdings" w:hAnsi="Wingdings" w:hint="default"/>
      </w:rPr>
    </w:lvl>
    <w:lvl w:ilvl="3" w:tplc="92B26260" w:tentative="1">
      <w:start w:val="1"/>
      <w:numFmt w:val="bullet"/>
      <w:lvlText w:val=""/>
      <w:lvlJc w:val="left"/>
      <w:pPr>
        <w:ind w:left="2880" w:hanging="360"/>
      </w:pPr>
      <w:rPr>
        <w:rFonts w:ascii="Symbol" w:hAnsi="Symbol" w:hint="default"/>
      </w:rPr>
    </w:lvl>
    <w:lvl w:ilvl="4" w:tplc="839C9A5A" w:tentative="1">
      <w:start w:val="1"/>
      <w:numFmt w:val="bullet"/>
      <w:lvlText w:val="o"/>
      <w:lvlJc w:val="left"/>
      <w:pPr>
        <w:ind w:left="3600" w:hanging="360"/>
      </w:pPr>
      <w:rPr>
        <w:rFonts w:ascii="Courier New" w:hAnsi="Courier New" w:cs="Courier New" w:hint="default"/>
      </w:rPr>
    </w:lvl>
    <w:lvl w:ilvl="5" w:tplc="1B8644AC" w:tentative="1">
      <w:start w:val="1"/>
      <w:numFmt w:val="bullet"/>
      <w:lvlText w:val=""/>
      <w:lvlJc w:val="left"/>
      <w:pPr>
        <w:ind w:left="4320" w:hanging="360"/>
      </w:pPr>
      <w:rPr>
        <w:rFonts w:ascii="Wingdings" w:hAnsi="Wingdings" w:hint="default"/>
      </w:rPr>
    </w:lvl>
    <w:lvl w:ilvl="6" w:tplc="EFA66E1C" w:tentative="1">
      <w:start w:val="1"/>
      <w:numFmt w:val="bullet"/>
      <w:lvlText w:val=""/>
      <w:lvlJc w:val="left"/>
      <w:pPr>
        <w:ind w:left="5040" w:hanging="360"/>
      </w:pPr>
      <w:rPr>
        <w:rFonts w:ascii="Symbol" w:hAnsi="Symbol" w:hint="default"/>
      </w:rPr>
    </w:lvl>
    <w:lvl w:ilvl="7" w:tplc="BF92FA16" w:tentative="1">
      <w:start w:val="1"/>
      <w:numFmt w:val="bullet"/>
      <w:lvlText w:val="o"/>
      <w:lvlJc w:val="left"/>
      <w:pPr>
        <w:ind w:left="5760" w:hanging="360"/>
      </w:pPr>
      <w:rPr>
        <w:rFonts w:ascii="Courier New" w:hAnsi="Courier New" w:cs="Courier New" w:hint="default"/>
      </w:rPr>
    </w:lvl>
    <w:lvl w:ilvl="8" w:tplc="D5A82008" w:tentative="1">
      <w:start w:val="1"/>
      <w:numFmt w:val="bullet"/>
      <w:lvlText w:val=""/>
      <w:lvlJc w:val="left"/>
      <w:pPr>
        <w:ind w:left="6480" w:hanging="360"/>
      </w:pPr>
      <w:rPr>
        <w:rFonts w:ascii="Wingdings" w:hAnsi="Wingdings" w:hint="default"/>
      </w:rPr>
    </w:lvl>
  </w:abstractNum>
  <w:abstractNum w:abstractNumId="2" w15:restartNumberingAfterBreak="0">
    <w:nsid w:val="0751595E"/>
    <w:multiLevelType w:val="hybridMultilevel"/>
    <w:tmpl w:val="A66886B0"/>
    <w:lvl w:ilvl="0" w:tplc="279E3D9A">
      <w:start w:val="1"/>
      <w:numFmt w:val="bullet"/>
      <w:lvlText w:val="o"/>
      <w:lvlJc w:val="left"/>
      <w:pPr>
        <w:ind w:left="720" w:hanging="360"/>
      </w:pPr>
      <w:rPr>
        <w:rFonts w:ascii="Courier New" w:hAnsi="Courier New" w:cs="Courier New" w:hint="default"/>
      </w:rPr>
    </w:lvl>
    <w:lvl w:ilvl="1" w:tplc="C9E84CB8">
      <w:start w:val="1"/>
      <w:numFmt w:val="bullet"/>
      <w:lvlText w:val="o"/>
      <w:lvlJc w:val="left"/>
      <w:pPr>
        <w:ind w:left="1440" w:hanging="360"/>
      </w:pPr>
      <w:rPr>
        <w:rFonts w:ascii="Courier New" w:hAnsi="Courier New" w:cs="Courier New" w:hint="default"/>
      </w:rPr>
    </w:lvl>
    <w:lvl w:ilvl="2" w:tplc="9F0869A6" w:tentative="1">
      <w:start w:val="1"/>
      <w:numFmt w:val="bullet"/>
      <w:lvlText w:val=""/>
      <w:lvlJc w:val="left"/>
      <w:pPr>
        <w:ind w:left="2160" w:hanging="360"/>
      </w:pPr>
      <w:rPr>
        <w:rFonts w:ascii="Wingdings" w:hAnsi="Wingdings" w:hint="default"/>
      </w:rPr>
    </w:lvl>
    <w:lvl w:ilvl="3" w:tplc="712E81F6" w:tentative="1">
      <w:start w:val="1"/>
      <w:numFmt w:val="bullet"/>
      <w:lvlText w:val=""/>
      <w:lvlJc w:val="left"/>
      <w:pPr>
        <w:ind w:left="2880" w:hanging="360"/>
      </w:pPr>
      <w:rPr>
        <w:rFonts w:ascii="Symbol" w:hAnsi="Symbol" w:hint="default"/>
      </w:rPr>
    </w:lvl>
    <w:lvl w:ilvl="4" w:tplc="1B5C1C3C" w:tentative="1">
      <w:start w:val="1"/>
      <w:numFmt w:val="bullet"/>
      <w:lvlText w:val="o"/>
      <w:lvlJc w:val="left"/>
      <w:pPr>
        <w:ind w:left="3600" w:hanging="360"/>
      </w:pPr>
      <w:rPr>
        <w:rFonts w:ascii="Courier New" w:hAnsi="Courier New" w:cs="Courier New" w:hint="default"/>
      </w:rPr>
    </w:lvl>
    <w:lvl w:ilvl="5" w:tplc="A4F83DBC" w:tentative="1">
      <w:start w:val="1"/>
      <w:numFmt w:val="bullet"/>
      <w:lvlText w:val=""/>
      <w:lvlJc w:val="left"/>
      <w:pPr>
        <w:ind w:left="4320" w:hanging="360"/>
      </w:pPr>
      <w:rPr>
        <w:rFonts w:ascii="Wingdings" w:hAnsi="Wingdings" w:hint="default"/>
      </w:rPr>
    </w:lvl>
    <w:lvl w:ilvl="6" w:tplc="D30AC2F0" w:tentative="1">
      <w:start w:val="1"/>
      <w:numFmt w:val="bullet"/>
      <w:lvlText w:val=""/>
      <w:lvlJc w:val="left"/>
      <w:pPr>
        <w:ind w:left="5040" w:hanging="360"/>
      </w:pPr>
      <w:rPr>
        <w:rFonts w:ascii="Symbol" w:hAnsi="Symbol" w:hint="default"/>
      </w:rPr>
    </w:lvl>
    <w:lvl w:ilvl="7" w:tplc="02528440" w:tentative="1">
      <w:start w:val="1"/>
      <w:numFmt w:val="bullet"/>
      <w:lvlText w:val="o"/>
      <w:lvlJc w:val="left"/>
      <w:pPr>
        <w:ind w:left="5760" w:hanging="360"/>
      </w:pPr>
      <w:rPr>
        <w:rFonts w:ascii="Courier New" w:hAnsi="Courier New" w:cs="Courier New" w:hint="default"/>
      </w:rPr>
    </w:lvl>
    <w:lvl w:ilvl="8" w:tplc="F2A65536" w:tentative="1">
      <w:start w:val="1"/>
      <w:numFmt w:val="bullet"/>
      <w:lvlText w:val=""/>
      <w:lvlJc w:val="left"/>
      <w:pPr>
        <w:ind w:left="6480" w:hanging="360"/>
      </w:pPr>
      <w:rPr>
        <w:rFonts w:ascii="Wingdings" w:hAnsi="Wingdings" w:hint="default"/>
      </w:rPr>
    </w:lvl>
  </w:abstractNum>
  <w:abstractNum w:abstractNumId="3" w15:restartNumberingAfterBreak="0">
    <w:nsid w:val="0B0A2A7D"/>
    <w:multiLevelType w:val="hybridMultilevel"/>
    <w:tmpl w:val="923ED2DC"/>
    <w:lvl w:ilvl="0" w:tplc="A7E225A6">
      <w:start w:val="1"/>
      <w:numFmt w:val="bullet"/>
      <w:lvlText w:val=""/>
      <w:lvlJc w:val="left"/>
      <w:pPr>
        <w:ind w:left="720" w:hanging="360"/>
      </w:pPr>
      <w:rPr>
        <w:rFonts w:ascii="Symbol" w:hAnsi="Symbol" w:hint="default"/>
      </w:rPr>
    </w:lvl>
    <w:lvl w:ilvl="1" w:tplc="AEFEF8B4" w:tentative="1">
      <w:start w:val="1"/>
      <w:numFmt w:val="bullet"/>
      <w:lvlText w:val="o"/>
      <w:lvlJc w:val="left"/>
      <w:pPr>
        <w:ind w:left="1440" w:hanging="360"/>
      </w:pPr>
      <w:rPr>
        <w:rFonts w:ascii="Courier New" w:hAnsi="Courier New" w:cs="Courier New" w:hint="default"/>
      </w:rPr>
    </w:lvl>
    <w:lvl w:ilvl="2" w:tplc="A3600440" w:tentative="1">
      <w:start w:val="1"/>
      <w:numFmt w:val="bullet"/>
      <w:lvlText w:val=""/>
      <w:lvlJc w:val="left"/>
      <w:pPr>
        <w:ind w:left="2160" w:hanging="360"/>
      </w:pPr>
      <w:rPr>
        <w:rFonts w:ascii="Wingdings" w:hAnsi="Wingdings" w:hint="default"/>
      </w:rPr>
    </w:lvl>
    <w:lvl w:ilvl="3" w:tplc="7B5E4210" w:tentative="1">
      <w:start w:val="1"/>
      <w:numFmt w:val="bullet"/>
      <w:lvlText w:val=""/>
      <w:lvlJc w:val="left"/>
      <w:pPr>
        <w:ind w:left="2880" w:hanging="360"/>
      </w:pPr>
      <w:rPr>
        <w:rFonts w:ascii="Symbol" w:hAnsi="Symbol" w:hint="default"/>
      </w:rPr>
    </w:lvl>
    <w:lvl w:ilvl="4" w:tplc="C80E4FA8" w:tentative="1">
      <w:start w:val="1"/>
      <w:numFmt w:val="bullet"/>
      <w:lvlText w:val="o"/>
      <w:lvlJc w:val="left"/>
      <w:pPr>
        <w:ind w:left="3600" w:hanging="360"/>
      </w:pPr>
      <w:rPr>
        <w:rFonts w:ascii="Courier New" w:hAnsi="Courier New" w:cs="Courier New" w:hint="default"/>
      </w:rPr>
    </w:lvl>
    <w:lvl w:ilvl="5" w:tplc="377CF19C" w:tentative="1">
      <w:start w:val="1"/>
      <w:numFmt w:val="bullet"/>
      <w:lvlText w:val=""/>
      <w:lvlJc w:val="left"/>
      <w:pPr>
        <w:ind w:left="4320" w:hanging="360"/>
      </w:pPr>
      <w:rPr>
        <w:rFonts w:ascii="Wingdings" w:hAnsi="Wingdings" w:hint="default"/>
      </w:rPr>
    </w:lvl>
    <w:lvl w:ilvl="6" w:tplc="8C309DD4" w:tentative="1">
      <w:start w:val="1"/>
      <w:numFmt w:val="bullet"/>
      <w:lvlText w:val=""/>
      <w:lvlJc w:val="left"/>
      <w:pPr>
        <w:ind w:left="5040" w:hanging="360"/>
      </w:pPr>
      <w:rPr>
        <w:rFonts w:ascii="Symbol" w:hAnsi="Symbol" w:hint="default"/>
      </w:rPr>
    </w:lvl>
    <w:lvl w:ilvl="7" w:tplc="6FDE22FC" w:tentative="1">
      <w:start w:val="1"/>
      <w:numFmt w:val="bullet"/>
      <w:lvlText w:val="o"/>
      <w:lvlJc w:val="left"/>
      <w:pPr>
        <w:ind w:left="5760" w:hanging="360"/>
      </w:pPr>
      <w:rPr>
        <w:rFonts w:ascii="Courier New" w:hAnsi="Courier New" w:cs="Courier New" w:hint="default"/>
      </w:rPr>
    </w:lvl>
    <w:lvl w:ilvl="8" w:tplc="84FAE584" w:tentative="1">
      <w:start w:val="1"/>
      <w:numFmt w:val="bullet"/>
      <w:lvlText w:val=""/>
      <w:lvlJc w:val="left"/>
      <w:pPr>
        <w:ind w:left="6480" w:hanging="360"/>
      </w:pPr>
      <w:rPr>
        <w:rFonts w:ascii="Wingdings" w:hAnsi="Wingdings" w:hint="default"/>
      </w:rPr>
    </w:lvl>
  </w:abstractNum>
  <w:abstractNum w:abstractNumId="4" w15:restartNumberingAfterBreak="0">
    <w:nsid w:val="0C735ACF"/>
    <w:multiLevelType w:val="hybridMultilevel"/>
    <w:tmpl w:val="7ACC4AB2"/>
    <w:lvl w:ilvl="0" w:tplc="A2621196">
      <w:start w:val="1"/>
      <w:numFmt w:val="bullet"/>
      <w:lvlText w:val=""/>
      <w:lvlJc w:val="left"/>
      <w:pPr>
        <w:ind w:left="720" w:hanging="360"/>
      </w:pPr>
      <w:rPr>
        <w:rFonts w:ascii="Symbol" w:hAnsi="Symbol" w:hint="default"/>
      </w:rPr>
    </w:lvl>
    <w:lvl w:ilvl="1" w:tplc="04E64D84" w:tentative="1">
      <w:start w:val="1"/>
      <w:numFmt w:val="bullet"/>
      <w:lvlText w:val="o"/>
      <w:lvlJc w:val="left"/>
      <w:pPr>
        <w:ind w:left="1440" w:hanging="360"/>
      </w:pPr>
      <w:rPr>
        <w:rFonts w:ascii="Courier New" w:hAnsi="Courier New" w:cs="Courier New" w:hint="default"/>
      </w:rPr>
    </w:lvl>
    <w:lvl w:ilvl="2" w:tplc="3208A9E6" w:tentative="1">
      <w:start w:val="1"/>
      <w:numFmt w:val="bullet"/>
      <w:lvlText w:val=""/>
      <w:lvlJc w:val="left"/>
      <w:pPr>
        <w:ind w:left="2160" w:hanging="360"/>
      </w:pPr>
      <w:rPr>
        <w:rFonts w:ascii="Wingdings" w:hAnsi="Wingdings" w:hint="default"/>
      </w:rPr>
    </w:lvl>
    <w:lvl w:ilvl="3" w:tplc="61381524" w:tentative="1">
      <w:start w:val="1"/>
      <w:numFmt w:val="bullet"/>
      <w:lvlText w:val=""/>
      <w:lvlJc w:val="left"/>
      <w:pPr>
        <w:ind w:left="2880" w:hanging="360"/>
      </w:pPr>
      <w:rPr>
        <w:rFonts w:ascii="Symbol" w:hAnsi="Symbol" w:hint="default"/>
      </w:rPr>
    </w:lvl>
    <w:lvl w:ilvl="4" w:tplc="7E9EE780" w:tentative="1">
      <w:start w:val="1"/>
      <w:numFmt w:val="bullet"/>
      <w:lvlText w:val="o"/>
      <w:lvlJc w:val="left"/>
      <w:pPr>
        <w:ind w:left="3600" w:hanging="360"/>
      </w:pPr>
      <w:rPr>
        <w:rFonts w:ascii="Courier New" w:hAnsi="Courier New" w:cs="Courier New" w:hint="default"/>
      </w:rPr>
    </w:lvl>
    <w:lvl w:ilvl="5" w:tplc="B776CB90" w:tentative="1">
      <w:start w:val="1"/>
      <w:numFmt w:val="bullet"/>
      <w:lvlText w:val=""/>
      <w:lvlJc w:val="left"/>
      <w:pPr>
        <w:ind w:left="4320" w:hanging="360"/>
      </w:pPr>
      <w:rPr>
        <w:rFonts w:ascii="Wingdings" w:hAnsi="Wingdings" w:hint="default"/>
      </w:rPr>
    </w:lvl>
    <w:lvl w:ilvl="6" w:tplc="012A18C8" w:tentative="1">
      <w:start w:val="1"/>
      <w:numFmt w:val="bullet"/>
      <w:lvlText w:val=""/>
      <w:lvlJc w:val="left"/>
      <w:pPr>
        <w:ind w:left="5040" w:hanging="360"/>
      </w:pPr>
      <w:rPr>
        <w:rFonts w:ascii="Symbol" w:hAnsi="Symbol" w:hint="default"/>
      </w:rPr>
    </w:lvl>
    <w:lvl w:ilvl="7" w:tplc="EFC2884E" w:tentative="1">
      <w:start w:val="1"/>
      <w:numFmt w:val="bullet"/>
      <w:lvlText w:val="o"/>
      <w:lvlJc w:val="left"/>
      <w:pPr>
        <w:ind w:left="5760" w:hanging="360"/>
      </w:pPr>
      <w:rPr>
        <w:rFonts w:ascii="Courier New" w:hAnsi="Courier New" w:cs="Courier New" w:hint="default"/>
      </w:rPr>
    </w:lvl>
    <w:lvl w:ilvl="8" w:tplc="C0C27610" w:tentative="1">
      <w:start w:val="1"/>
      <w:numFmt w:val="bullet"/>
      <w:lvlText w:val=""/>
      <w:lvlJc w:val="left"/>
      <w:pPr>
        <w:ind w:left="6480" w:hanging="360"/>
      </w:pPr>
      <w:rPr>
        <w:rFonts w:ascii="Wingdings" w:hAnsi="Wingdings" w:hint="default"/>
      </w:rPr>
    </w:lvl>
  </w:abstractNum>
  <w:abstractNum w:abstractNumId="5" w15:restartNumberingAfterBreak="0">
    <w:nsid w:val="0D732241"/>
    <w:multiLevelType w:val="hybridMultilevel"/>
    <w:tmpl w:val="D0E2F830"/>
    <w:lvl w:ilvl="0" w:tplc="4234496C">
      <w:start w:val="1"/>
      <w:numFmt w:val="bullet"/>
      <w:lvlText w:val="o"/>
      <w:lvlJc w:val="left"/>
      <w:pPr>
        <w:ind w:left="720" w:hanging="360"/>
      </w:pPr>
      <w:rPr>
        <w:rFonts w:ascii="Courier New" w:hAnsi="Courier New" w:cs="Courier New" w:hint="default"/>
      </w:rPr>
    </w:lvl>
    <w:lvl w:ilvl="1" w:tplc="26202618" w:tentative="1">
      <w:start w:val="1"/>
      <w:numFmt w:val="bullet"/>
      <w:lvlText w:val="o"/>
      <w:lvlJc w:val="left"/>
      <w:pPr>
        <w:ind w:left="1440" w:hanging="360"/>
      </w:pPr>
      <w:rPr>
        <w:rFonts w:ascii="Courier New" w:hAnsi="Courier New" w:cs="Courier New" w:hint="default"/>
      </w:rPr>
    </w:lvl>
    <w:lvl w:ilvl="2" w:tplc="E028E89E" w:tentative="1">
      <w:start w:val="1"/>
      <w:numFmt w:val="bullet"/>
      <w:lvlText w:val=""/>
      <w:lvlJc w:val="left"/>
      <w:pPr>
        <w:ind w:left="2160" w:hanging="360"/>
      </w:pPr>
      <w:rPr>
        <w:rFonts w:ascii="Wingdings" w:hAnsi="Wingdings" w:hint="default"/>
      </w:rPr>
    </w:lvl>
    <w:lvl w:ilvl="3" w:tplc="9496E1E4" w:tentative="1">
      <w:start w:val="1"/>
      <w:numFmt w:val="bullet"/>
      <w:lvlText w:val=""/>
      <w:lvlJc w:val="left"/>
      <w:pPr>
        <w:ind w:left="2880" w:hanging="360"/>
      </w:pPr>
      <w:rPr>
        <w:rFonts w:ascii="Symbol" w:hAnsi="Symbol" w:hint="default"/>
      </w:rPr>
    </w:lvl>
    <w:lvl w:ilvl="4" w:tplc="8100498C" w:tentative="1">
      <w:start w:val="1"/>
      <w:numFmt w:val="bullet"/>
      <w:lvlText w:val="o"/>
      <w:lvlJc w:val="left"/>
      <w:pPr>
        <w:ind w:left="3600" w:hanging="360"/>
      </w:pPr>
      <w:rPr>
        <w:rFonts w:ascii="Courier New" w:hAnsi="Courier New" w:cs="Courier New" w:hint="default"/>
      </w:rPr>
    </w:lvl>
    <w:lvl w:ilvl="5" w:tplc="E92019D6" w:tentative="1">
      <w:start w:val="1"/>
      <w:numFmt w:val="bullet"/>
      <w:lvlText w:val=""/>
      <w:lvlJc w:val="left"/>
      <w:pPr>
        <w:ind w:left="4320" w:hanging="360"/>
      </w:pPr>
      <w:rPr>
        <w:rFonts w:ascii="Wingdings" w:hAnsi="Wingdings" w:hint="default"/>
      </w:rPr>
    </w:lvl>
    <w:lvl w:ilvl="6" w:tplc="8B42E618" w:tentative="1">
      <w:start w:val="1"/>
      <w:numFmt w:val="bullet"/>
      <w:lvlText w:val=""/>
      <w:lvlJc w:val="left"/>
      <w:pPr>
        <w:ind w:left="5040" w:hanging="360"/>
      </w:pPr>
      <w:rPr>
        <w:rFonts w:ascii="Symbol" w:hAnsi="Symbol" w:hint="default"/>
      </w:rPr>
    </w:lvl>
    <w:lvl w:ilvl="7" w:tplc="CF48AA40" w:tentative="1">
      <w:start w:val="1"/>
      <w:numFmt w:val="bullet"/>
      <w:lvlText w:val="o"/>
      <w:lvlJc w:val="left"/>
      <w:pPr>
        <w:ind w:left="5760" w:hanging="360"/>
      </w:pPr>
      <w:rPr>
        <w:rFonts w:ascii="Courier New" w:hAnsi="Courier New" w:cs="Courier New" w:hint="default"/>
      </w:rPr>
    </w:lvl>
    <w:lvl w:ilvl="8" w:tplc="D2C69C24" w:tentative="1">
      <w:start w:val="1"/>
      <w:numFmt w:val="bullet"/>
      <w:lvlText w:val=""/>
      <w:lvlJc w:val="left"/>
      <w:pPr>
        <w:ind w:left="6480" w:hanging="360"/>
      </w:pPr>
      <w:rPr>
        <w:rFonts w:ascii="Wingdings" w:hAnsi="Wingdings" w:hint="default"/>
      </w:rPr>
    </w:lvl>
  </w:abstractNum>
  <w:abstractNum w:abstractNumId="6" w15:restartNumberingAfterBreak="0">
    <w:nsid w:val="14F64579"/>
    <w:multiLevelType w:val="hybridMultilevel"/>
    <w:tmpl w:val="4192E438"/>
    <w:lvl w:ilvl="0" w:tplc="90F484F4">
      <w:start w:val="1"/>
      <w:numFmt w:val="bullet"/>
      <w:lvlText w:val=""/>
      <w:lvlJc w:val="left"/>
      <w:pPr>
        <w:ind w:left="720" w:hanging="360"/>
      </w:pPr>
      <w:rPr>
        <w:rFonts w:ascii="Symbol" w:hAnsi="Symbol" w:hint="default"/>
      </w:rPr>
    </w:lvl>
    <w:lvl w:ilvl="1" w:tplc="F1784628">
      <w:start w:val="1"/>
      <w:numFmt w:val="bullet"/>
      <w:lvlText w:val="o"/>
      <w:lvlJc w:val="left"/>
      <w:pPr>
        <w:ind w:left="1440" w:hanging="360"/>
      </w:pPr>
      <w:rPr>
        <w:rFonts w:ascii="Courier New" w:hAnsi="Courier New" w:cs="Courier New" w:hint="default"/>
      </w:rPr>
    </w:lvl>
    <w:lvl w:ilvl="2" w:tplc="D026DC20" w:tentative="1">
      <w:start w:val="1"/>
      <w:numFmt w:val="bullet"/>
      <w:lvlText w:val=""/>
      <w:lvlJc w:val="left"/>
      <w:pPr>
        <w:ind w:left="2160" w:hanging="360"/>
      </w:pPr>
      <w:rPr>
        <w:rFonts w:ascii="Wingdings" w:hAnsi="Wingdings" w:hint="default"/>
      </w:rPr>
    </w:lvl>
    <w:lvl w:ilvl="3" w:tplc="37589BAA" w:tentative="1">
      <w:start w:val="1"/>
      <w:numFmt w:val="bullet"/>
      <w:lvlText w:val=""/>
      <w:lvlJc w:val="left"/>
      <w:pPr>
        <w:ind w:left="2880" w:hanging="360"/>
      </w:pPr>
      <w:rPr>
        <w:rFonts w:ascii="Symbol" w:hAnsi="Symbol" w:hint="default"/>
      </w:rPr>
    </w:lvl>
    <w:lvl w:ilvl="4" w:tplc="5E125BD2" w:tentative="1">
      <w:start w:val="1"/>
      <w:numFmt w:val="bullet"/>
      <w:lvlText w:val="o"/>
      <w:lvlJc w:val="left"/>
      <w:pPr>
        <w:ind w:left="3600" w:hanging="360"/>
      </w:pPr>
      <w:rPr>
        <w:rFonts w:ascii="Courier New" w:hAnsi="Courier New" w:cs="Courier New" w:hint="default"/>
      </w:rPr>
    </w:lvl>
    <w:lvl w:ilvl="5" w:tplc="20DE4270" w:tentative="1">
      <w:start w:val="1"/>
      <w:numFmt w:val="bullet"/>
      <w:lvlText w:val=""/>
      <w:lvlJc w:val="left"/>
      <w:pPr>
        <w:ind w:left="4320" w:hanging="360"/>
      </w:pPr>
      <w:rPr>
        <w:rFonts w:ascii="Wingdings" w:hAnsi="Wingdings" w:hint="default"/>
      </w:rPr>
    </w:lvl>
    <w:lvl w:ilvl="6" w:tplc="1EE47C96" w:tentative="1">
      <w:start w:val="1"/>
      <w:numFmt w:val="bullet"/>
      <w:lvlText w:val=""/>
      <w:lvlJc w:val="left"/>
      <w:pPr>
        <w:ind w:left="5040" w:hanging="360"/>
      </w:pPr>
      <w:rPr>
        <w:rFonts w:ascii="Symbol" w:hAnsi="Symbol" w:hint="default"/>
      </w:rPr>
    </w:lvl>
    <w:lvl w:ilvl="7" w:tplc="244858E0" w:tentative="1">
      <w:start w:val="1"/>
      <w:numFmt w:val="bullet"/>
      <w:lvlText w:val="o"/>
      <w:lvlJc w:val="left"/>
      <w:pPr>
        <w:ind w:left="5760" w:hanging="360"/>
      </w:pPr>
      <w:rPr>
        <w:rFonts w:ascii="Courier New" w:hAnsi="Courier New" w:cs="Courier New" w:hint="default"/>
      </w:rPr>
    </w:lvl>
    <w:lvl w:ilvl="8" w:tplc="0ED456FE" w:tentative="1">
      <w:start w:val="1"/>
      <w:numFmt w:val="bullet"/>
      <w:lvlText w:val=""/>
      <w:lvlJc w:val="left"/>
      <w:pPr>
        <w:ind w:left="6480" w:hanging="360"/>
      </w:pPr>
      <w:rPr>
        <w:rFonts w:ascii="Wingdings" w:hAnsi="Wingdings" w:hint="default"/>
      </w:rPr>
    </w:lvl>
  </w:abstractNum>
  <w:abstractNum w:abstractNumId="7" w15:restartNumberingAfterBreak="0">
    <w:nsid w:val="19C716D7"/>
    <w:multiLevelType w:val="hybridMultilevel"/>
    <w:tmpl w:val="FCAE5E0E"/>
    <w:lvl w:ilvl="0" w:tplc="550E5460">
      <w:start w:val="1"/>
      <w:numFmt w:val="bullet"/>
      <w:lvlText w:val=""/>
      <w:lvlJc w:val="left"/>
      <w:pPr>
        <w:ind w:left="720" w:hanging="360"/>
      </w:pPr>
      <w:rPr>
        <w:rFonts w:ascii="Symbol" w:hAnsi="Symbol" w:hint="default"/>
      </w:rPr>
    </w:lvl>
    <w:lvl w:ilvl="1" w:tplc="5ABEC3EE" w:tentative="1">
      <w:start w:val="1"/>
      <w:numFmt w:val="bullet"/>
      <w:lvlText w:val="o"/>
      <w:lvlJc w:val="left"/>
      <w:pPr>
        <w:ind w:left="1440" w:hanging="360"/>
      </w:pPr>
      <w:rPr>
        <w:rFonts w:ascii="Courier New" w:hAnsi="Courier New" w:cs="Courier New" w:hint="default"/>
      </w:rPr>
    </w:lvl>
    <w:lvl w:ilvl="2" w:tplc="37C4C550" w:tentative="1">
      <w:start w:val="1"/>
      <w:numFmt w:val="bullet"/>
      <w:lvlText w:val=""/>
      <w:lvlJc w:val="left"/>
      <w:pPr>
        <w:ind w:left="2160" w:hanging="360"/>
      </w:pPr>
      <w:rPr>
        <w:rFonts w:ascii="Wingdings" w:hAnsi="Wingdings" w:hint="default"/>
      </w:rPr>
    </w:lvl>
    <w:lvl w:ilvl="3" w:tplc="3DEE25FA" w:tentative="1">
      <w:start w:val="1"/>
      <w:numFmt w:val="bullet"/>
      <w:lvlText w:val=""/>
      <w:lvlJc w:val="left"/>
      <w:pPr>
        <w:ind w:left="2880" w:hanging="360"/>
      </w:pPr>
      <w:rPr>
        <w:rFonts w:ascii="Symbol" w:hAnsi="Symbol" w:hint="default"/>
      </w:rPr>
    </w:lvl>
    <w:lvl w:ilvl="4" w:tplc="731EE594" w:tentative="1">
      <w:start w:val="1"/>
      <w:numFmt w:val="bullet"/>
      <w:lvlText w:val="o"/>
      <w:lvlJc w:val="left"/>
      <w:pPr>
        <w:ind w:left="3600" w:hanging="360"/>
      </w:pPr>
      <w:rPr>
        <w:rFonts w:ascii="Courier New" w:hAnsi="Courier New" w:cs="Courier New" w:hint="default"/>
      </w:rPr>
    </w:lvl>
    <w:lvl w:ilvl="5" w:tplc="089E0796" w:tentative="1">
      <w:start w:val="1"/>
      <w:numFmt w:val="bullet"/>
      <w:lvlText w:val=""/>
      <w:lvlJc w:val="left"/>
      <w:pPr>
        <w:ind w:left="4320" w:hanging="360"/>
      </w:pPr>
      <w:rPr>
        <w:rFonts w:ascii="Wingdings" w:hAnsi="Wingdings" w:hint="default"/>
      </w:rPr>
    </w:lvl>
    <w:lvl w:ilvl="6" w:tplc="81C60464" w:tentative="1">
      <w:start w:val="1"/>
      <w:numFmt w:val="bullet"/>
      <w:lvlText w:val=""/>
      <w:lvlJc w:val="left"/>
      <w:pPr>
        <w:ind w:left="5040" w:hanging="360"/>
      </w:pPr>
      <w:rPr>
        <w:rFonts w:ascii="Symbol" w:hAnsi="Symbol" w:hint="default"/>
      </w:rPr>
    </w:lvl>
    <w:lvl w:ilvl="7" w:tplc="D18211F6" w:tentative="1">
      <w:start w:val="1"/>
      <w:numFmt w:val="bullet"/>
      <w:lvlText w:val="o"/>
      <w:lvlJc w:val="left"/>
      <w:pPr>
        <w:ind w:left="5760" w:hanging="360"/>
      </w:pPr>
      <w:rPr>
        <w:rFonts w:ascii="Courier New" w:hAnsi="Courier New" w:cs="Courier New" w:hint="default"/>
      </w:rPr>
    </w:lvl>
    <w:lvl w:ilvl="8" w:tplc="79E2526C" w:tentative="1">
      <w:start w:val="1"/>
      <w:numFmt w:val="bullet"/>
      <w:lvlText w:val=""/>
      <w:lvlJc w:val="left"/>
      <w:pPr>
        <w:ind w:left="6480" w:hanging="360"/>
      </w:pPr>
      <w:rPr>
        <w:rFonts w:ascii="Wingdings" w:hAnsi="Wingdings" w:hint="default"/>
      </w:rPr>
    </w:lvl>
  </w:abstractNum>
  <w:abstractNum w:abstractNumId="8" w15:restartNumberingAfterBreak="0">
    <w:nsid w:val="20AA488F"/>
    <w:multiLevelType w:val="hybridMultilevel"/>
    <w:tmpl w:val="BC521E42"/>
    <w:lvl w:ilvl="0" w:tplc="B712A5EA">
      <w:start w:val="1"/>
      <w:numFmt w:val="bullet"/>
      <w:lvlText w:val=""/>
      <w:lvlJc w:val="left"/>
      <w:pPr>
        <w:ind w:left="720" w:hanging="360"/>
      </w:pPr>
      <w:rPr>
        <w:rFonts w:ascii="Symbol" w:hAnsi="Symbol" w:hint="default"/>
      </w:rPr>
    </w:lvl>
    <w:lvl w:ilvl="1" w:tplc="6DF49BD4">
      <w:start w:val="1"/>
      <w:numFmt w:val="bullet"/>
      <w:lvlText w:val="o"/>
      <w:lvlJc w:val="left"/>
      <w:pPr>
        <w:ind w:left="1440" w:hanging="360"/>
      </w:pPr>
      <w:rPr>
        <w:rFonts w:ascii="Courier New" w:hAnsi="Courier New" w:cs="Courier New" w:hint="default"/>
      </w:rPr>
    </w:lvl>
    <w:lvl w:ilvl="2" w:tplc="AFDE7C84" w:tentative="1">
      <w:start w:val="1"/>
      <w:numFmt w:val="bullet"/>
      <w:lvlText w:val=""/>
      <w:lvlJc w:val="left"/>
      <w:pPr>
        <w:ind w:left="2160" w:hanging="360"/>
      </w:pPr>
      <w:rPr>
        <w:rFonts w:ascii="Wingdings" w:hAnsi="Wingdings" w:hint="default"/>
      </w:rPr>
    </w:lvl>
    <w:lvl w:ilvl="3" w:tplc="60FAD950" w:tentative="1">
      <w:start w:val="1"/>
      <w:numFmt w:val="bullet"/>
      <w:lvlText w:val=""/>
      <w:lvlJc w:val="left"/>
      <w:pPr>
        <w:ind w:left="2880" w:hanging="360"/>
      </w:pPr>
      <w:rPr>
        <w:rFonts w:ascii="Symbol" w:hAnsi="Symbol" w:hint="default"/>
      </w:rPr>
    </w:lvl>
    <w:lvl w:ilvl="4" w:tplc="828E1D84" w:tentative="1">
      <w:start w:val="1"/>
      <w:numFmt w:val="bullet"/>
      <w:lvlText w:val="o"/>
      <w:lvlJc w:val="left"/>
      <w:pPr>
        <w:ind w:left="3600" w:hanging="360"/>
      </w:pPr>
      <w:rPr>
        <w:rFonts w:ascii="Courier New" w:hAnsi="Courier New" w:cs="Courier New" w:hint="default"/>
      </w:rPr>
    </w:lvl>
    <w:lvl w:ilvl="5" w:tplc="C0EE220E" w:tentative="1">
      <w:start w:val="1"/>
      <w:numFmt w:val="bullet"/>
      <w:lvlText w:val=""/>
      <w:lvlJc w:val="left"/>
      <w:pPr>
        <w:ind w:left="4320" w:hanging="360"/>
      </w:pPr>
      <w:rPr>
        <w:rFonts w:ascii="Wingdings" w:hAnsi="Wingdings" w:hint="default"/>
      </w:rPr>
    </w:lvl>
    <w:lvl w:ilvl="6" w:tplc="B4D0FD94" w:tentative="1">
      <w:start w:val="1"/>
      <w:numFmt w:val="bullet"/>
      <w:lvlText w:val=""/>
      <w:lvlJc w:val="left"/>
      <w:pPr>
        <w:ind w:left="5040" w:hanging="360"/>
      </w:pPr>
      <w:rPr>
        <w:rFonts w:ascii="Symbol" w:hAnsi="Symbol" w:hint="default"/>
      </w:rPr>
    </w:lvl>
    <w:lvl w:ilvl="7" w:tplc="BC049B34" w:tentative="1">
      <w:start w:val="1"/>
      <w:numFmt w:val="bullet"/>
      <w:lvlText w:val="o"/>
      <w:lvlJc w:val="left"/>
      <w:pPr>
        <w:ind w:left="5760" w:hanging="360"/>
      </w:pPr>
      <w:rPr>
        <w:rFonts w:ascii="Courier New" w:hAnsi="Courier New" w:cs="Courier New" w:hint="default"/>
      </w:rPr>
    </w:lvl>
    <w:lvl w:ilvl="8" w:tplc="A6CA45FA" w:tentative="1">
      <w:start w:val="1"/>
      <w:numFmt w:val="bullet"/>
      <w:lvlText w:val=""/>
      <w:lvlJc w:val="left"/>
      <w:pPr>
        <w:ind w:left="6480" w:hanging="360"/>
      </w:pPr>
      <w:rPr>
        <w:rFonts w:ascii="Wingdings" w:hAnsi="Wingdings" w:hint="default"/>
      </w:rPr>
    </w:lvl>
  </w:abstractNum>
  <w:abstractNum w:abstractNumId="9" w15:restartNumberingAfterBreak="0">
    <w:nsid w:val="2D474934"/>
    <w:multiLevelType w:val="hybridMultilevel"/>
    <w:tmpl w:val="1134528C"/>
    <w:lvl w:ilvl="0" w:tplc="DAEAE886">
      <w:start w:val="1"/>
      <w:numFmt w:val="bullet"/>
      <w:lvlText w:val=""/>
      <w:lvlJc w:val="left"/>
      <w:pPr>
        <w:ind w:left="720" w:hanging="360"/>
      </w:pPr>
      <w:rPr>
        <w:rFonts w:ascii="Symbol" w:hAnsi="Symbol" w:hint="default"/>
      </w:rPr>
    </w:lvl>
    <w:lvl w:ilvl="1" w:tplc="1D407928">
      <w:start w:val="1"/>
      <w:numFmt w:val="bullet"/>
      <w:lvlText w:val="o"/>
      <w:lvlJc w:val="left"/>
      <w:pPr>
        <w:ind w:left="1440" w:hanging="360"/>
      </w:pPr>
      <w:rPr>
        <w:rFonts w:ascii="Courier New" w:hAnsi="Courier New" w:cs="Courier New" w:hint="default"/>
      </w:rPr>
    </w:lvl>
    <w:lvl w:ilvl="2" w:tplc="662C2456" w:tentative="1">
      <w:start w:val="1"/>
      <w:numFmt w:val="bullet"/>
      <w:lvlText w:val=""/>
      <w:lvlJc w:val="left"/>
      <w:pPr>
        <w:ind w:left="2160" w:hanging="360"/>
      </w:pPr>
      <w:rPr>
        <w:rFonts w:ascii="Wingdings" w:hAnsi="Wingdings" w:hint="default"/>
      </w:rPr>
    </w:lvl>
    <w:lvl w:ilvl="3" w:tplc="70748954" w:tentative="1">
      <w:start w:val="1"/>
      <w:numFmt w:val="bullet"/>
      <w:lvlText w:val=""/>
      <w:lvlJc w:val="left"/>
      <w:pPr>
        <w:ind w:left="2880" w:hanging="360"/>
      </w:pPr>
      <w:rPr>
        <w:rFonts w:ascii="Symbol" w:hAnsi="Symbol" w:hint="default"/>
      </w:rPr>
    </w:lvl>
    <w:lvl w:ilvl="4" w:tplc="EF80BC9C" w:tentative="1">
      <w:start w:val="1"/>
      <w:numFmt w:val="bullet"/>
      <w:lvlText w:val="o"/>
      <w:lvlJc w:val="left"/>
      <w:pPr>
        <w:ind w:left="3600" w:hanging="360"/>
      </w:pPr>
      <w:rPr>
        <w:rFonts w:ascii="Courier New" w:hAnsi="Courier New" w:cs="Courier New" w:hint="default"/>
      </w:rPr>
    </w:lvl>
    <w:lvl w:ilvl="5" w:tplc="52C60DB8" w:tentative="1">
      <w:start w:val="1"/>
      <w:numFmt w:val="bullet"/>
      <w:lvlText w:val=""/>
      <w:lvlJc w:val="left"/>
      <w:pPr>
        <w:ind w:left="4320" w:hanging="360"/>
      </w:pPr>
      <w:rPr>
        <w:rFonts w:ascii="Wingdings" w:hAnsi="Wingdings" w:hint="default"/>
      </w:rPr>
    </w:lvl>
    <w:lvl w:ilvl="6" w:tplc="98B0FE6C" w:tentative="1">
      <w:start w:val="1"/>
      <w:numFmt w:val="bullet"/>
      <w:lvlText w:val=""/>
      <w:lvlJc w:val="left"/>
      <w:pPr>
        <w:ind w:left="5040" w:hanging="360"/>
      </w:pPr>
      <w:rPr>
        <w:rFonts w:ascii="Symbol" w:hAnsi="Symbol" w:hint="default"/>
      </w:rPr>
    </w:lvl>
    <w:lvl w:ilvl="7" w:tplc="2A1267D8" w:tentative="1">
      <w:start w:val="1"/>
      <w:numFmt w:val="bullet"/>
      <w:lvlText w:val="o"/>
      <w:lvlJc w:val="left"/>
      <w:pPr>
        <w:ind w:left="5760" w:hanging="360"/>
      </w:pPr>
      <w:rPr>
        <w:rFonts w:ascii="Courier New" w:hAnsi="Courier New" w:cs="Courier New" w:hint="default"/>
      </w:rPr>
    </w:lvl>
    <w:lvl w:ilvl="8" w:tplc="6A3A90C6" w:tentative="1">
      <w:start w:val="1"/>
      <w:numFmt w:val="bullet"/>
      <w:lvlText w:val=""/>
      <w:lvlJc w:val="left"/>
      <w:pPr>
        <w:ind w:left="6480" w:hanging="360"/>
      </w:pPr>
      <w:rPr>
        <w:rFonts w:ascii="Wingdings" w:hAnsi="Wingdings" w:hint="default"/>
      </w:rPr>
    </w:lvl>
  </w:abstractNum>
  <w:abstractNum w:abstractNumId="10" w15:restartNumberingAfterBreak="0">
    <w:nsid w:val="2DA84829"/>
    <w:multiLevelType w:val="hybridMultilevel"/>
    <w:tmpl w:val="00E8194E"/>
    <w:lvl w:ilvl="0" w:tplc="C39007CA">
      <w:start w:val="1"/>
      <w:numFmt w:val="bullet"/>
      <w:lvlText w:val=""/>
      <w:lvlJc w:val="left"/>
      <w:pPr>
        <w:ind w:left="720" w:hanging="360"/>
      </w:pPr>
      <w:rPr>
        <w:rFonts w:ascii="Symbol" w:hAnsi="Symbol" w:hint="default"/>
      </w:rPr>
    </w:lvl>
    <w:lvl w:ilvl="1" w:tplc="15D601C4" w:tentative="1">
      <w:start w:val="1"/>
      <w:numFmt w:val="bullet"/>
      <w:lvlText w:val="o"/>
      <w:lvlJc w:val="left"/>
      <w:pPr>
        <w:ind w:left="1440" w:hanging="360"/>
      </w:pPr>
      <w:rPr>
        <w:rFonts w:ascii="Courier New" w:hAnsi="Courier New" w:cs="Courier New" w:hint="default"/>
      </w:rPr>
    </w:lvl>
    <w:lvl w:ilvl="2" w:tplc="200E34E4" w:tentative="1">
      <w:start w:val="1"/>
      <w:numFmt w:val="bullet"/>
      <w:lvlText w:val=""/>
      <w:lvlJc w:val="left"/>
      <w:pPr>
        <w:ind w:left="2160" w:hanging="360"/>
      </w:pPr>
      <w:rPr>
        <w:rFonts w:ascii="Wingdings" w:hAnsi="Wingdings" w:hint="default"/>
      </w:rPr>
    </w:lvl>
    <w:lvl w:ilvl="3" w:tplc="6A9E8A4C" w:tentative="1">
      <w:start w:val="1"/>
      <w:numFmt w:val="bullet"/>
      <w:lvlText w:val=""/>
      <w:lvlJc w:val="left"/>
      <w:pPr>
        <w:ind w:left="2880" w:hanging="360"/>
      </w:pPr>
      <w:rPr>
        <w:rFonts w:ascii="Symbol" w:hAnsi="Symbol" w:hint="default"/>
      </w:rPr>
    </w:lvl>
    <w:lvl w:ilvl="4" w:tplc="306857AC" w:tentative="1">
      <w:start w:val="1"/>
      <w:numFmt w:val="bullet"/>
      <w:lvlText w:val="o"/>
      <w:lvlJc w:val="left"/>
      <w:pPr>
        <w:ind w:left="3600" w:hanging="360"/>
      </w:pPr>
      <w:rPr>
        <w:rFonts w:ascii="Courier New" w:hAnsi="Courier New" w:cs="Courier New" w:hint="default"/>
      </w:rPr>
    </w:lvl>
    <w:lvl w:ilvl="5" w:tplc="E2FEBA9A" w:tentative="1">
      <w:start w:val="1"/>
      <w:numFmt w:val="bullet"/>
      <w:lvlText w:val=""/>
      <w:lvlJc w:val="left"/>
      <w:pPr>
        <w:ind w:left="4320" w:hanging="360"/>
      </w:pPr>
      <w:rPr>
        <w:rFonts w:ascii="Wingdings" w:hAnsi="Wingdings" w:hint="default"/>
      </w:rPr>
    </w:lvl>
    <w:lvl w:ilvl="6" w:tplc="2AC8A634" w:tentative="1">
      <w:start w:val="1"/>
      <w:numFmt w:val="bullet"/>
      <w:lvlText w:val=""/>
      <w:lvlJc w:val="left"/>
      <w:pPr>
        <w:ind w:left="5040" w:hanging="360"/>
      </w:pPr>
      <w:rPr>
        <w:rFonts w:ascii="Symbol" w:hAnsi="Symbol" w:hint="default"/>
      </w:rPr>
    </w:lvl>
    <w:lvl w:ilvl="7" w:tplc="B5003CD8" w:tentative="1">
      <w:start w:val="1"/>
      <w:numFmt w:val="bullet"/>
      <w:lvlText w:val="o"/>
      <w:lvlJc w:val="left"/>
      <w:pPr>
        <w:ind w:left="5760" w:hanging="360"/>
      </w:pPr>
      <w:rPr>
        <w:rFonts w:ascii="Courier New" w:hAnsi="Courier New" w:cs="Courier New" w:hint="default"/>
      </w:rPr>
    </w:lvl>
    <w:lvl w:ilvl="8" w:tplc="AB38FA86" w:tentative="1">
      <w:start w:val="1"/>
      <w:numFmt w:val="bullet"/>
      <w:lvlText w:val=""/>
      <w:lvlJc w:val="left"/>
      <w:pPr>
        <w:ind w:left="6480" w:hanging="360"/>
      </w:pPr>
      <w:rPr>
        <w:rFonts w:ascii="Wingdings" w:hAnsi="Wingdings" w:hint="default"/>
      </w:rPr>
    </w:lvl>
  </w:abstractNum>
  <w:abstractNum w:abstractNumId="11" w15:restartNumberingAfterBreak="0">
    <w:nsid w:val="36150BC2"/>
    <w:multiLevelType w:val="hybridMultilevel"/>
    <w:tmpl w:val="4B9CF7EE"/>
    <w:lvl w:ilvl="0" w:tplc="F2A06946">
      <w:start w:val="1"/>
      <w:numFmt w:val="bullet"/>
      <w:lvlText w:val=""/>
      <w:lvlJc w:val="left"/>
      <w:pPr>
        <w:ind w:left="720" w:hanging="360"/>
      </w:pPr>
      <w:rPr>
        <w:rFonts w:ascii="Symbol" w:hAnsi="Symbol" w:hint="default"/>
      </w:rPr>
    </w:lvl>
    <w:lvl w:ilvl="1" w:tplc="FB1061B6" w:tentative="1">
      <w:start w:val="1"/>
      <w:numFmt w:val="bullet"/>
      <w:lvlText w:val="o"/>
      <w:lvlJc w:val="left"/>
      <w:pPr>
        <w:ind w:left="1440" w:hanging="360"/>
      </w:pPr>
      <w:rPr>
        <w:rFonts w:ascii="Courier New" w:hAnsi="Courier New" w:cs="Courier New" w:hint="default"/>
      </w:rPr>
    </w:lvl>
    <w:lvl w:ilvl="2" w:tplc="E50A4D90" w:tentative="1">
      <w:start w:val="1"/>
      <w:numFmt w:val="bullet"/>
      <w:lvlText w:val=""/>
      <w:lvlJc w:val="left"/>
      <w:pPr>
        <w:ind w:left="2160" w:hanging="360"/>
      </w:pPr>
      <w:rPr>
        <w:rFonts w:ascii="Wingdings" w:hAnsi="Wingdings" w:hint="default"/>
      </w:rPr>
    </w:lvl>
    <w:lvl w:ilvl="3" w:tplc="1EDAF7B6" w:tentative="1">
      <w:start w:val="1"/>
      <w:numFmt w:val="bullet"/>
      <w:lvlText w:val=""/>
      <w:lvlJc w:val="left"/>
      <w:pPr>
        <w:ind w:left="2880" w:hanging="360"/>
      </w:pPr>
      <w:rPr>
        <w:rFonts w:ascii="Symbol" w:hAnsi="Symbol" w:hint="default"/>
      </w:rPr>
    </w:lvl>
    <w:lvl w:ilvl="4" w:tplc="81FADB7A" w:tentative="1">
      <w:start w:val="1"/>
      <w:numFmt w:val="bullet"/>
      <w:lvlText w:val="o"/>
      <w:lvlJc w:val="left"/>
      <w:pPr>
        <w:ind w:left="3600" w:hanging="360"/>
      </w:pPr>
      <w:rPr>
        <w:rFonts w:ascii="Courier New" w:hAnsi="Courier New" w:cs="Courier New" w:hint="default"/>
      </w:rPr>
    </w:lvl>
    <w:lvl w:ilvl="5" w:tplc="588C7644" w:tentative="1">
      <w:start w:val="1"/>
      <w:numFmt w:val="bullet"/>
      <w:lvlText w:val=""/>
      <w:lvlJc w:val="left"/>
      <w:pPr>
        <w:ind w:left="4320" w:hanging="360"/>
      </w:pPr>
      <w:rPr>
        <w:rFonts w:ascii="Wingdings" w:hAnsi="Wingdings" w:hint="default"/>
      </w:rPr>
    </w:lvl>
    <w:lvl w:ilvl="6" w:tplc="977C1B76" w:tentative="1">
      <w:start w:val="1"/>
      <w:numFmt w:val="bullet"/>
      <w:lvlText w:val=""/>
      <w:lvlJc w:val="left"/>
      <w:pPr>
        <w:ind w:left="5040" w:hanging="360"/>
      </w:pPr>
      <w:rPr>
        <w:rFonts w:ascii="Symbol" w:hAnsi="Symbol" w:hint="default"/>
      </w:rPr>
    </w:lvl>
    <w:lvl w:ilvl="7" w:tplc="F844076A" w:tentative="1">
      <w:start w:val="1"/>
      <w:numFmt w:val="bullet"/>
      <w:lvlText w:val="o"/>
      <w:lvlJc w:val="left"/>
      <w:pPr>
        <w:ind w:left="5760" w:hanging="360"/>
      </w:pPr>
      <w:rPr>
        <w:rFonts w:ascii="Courier New" w:hAnsi="Courier New" w:cs="Courier New" w:hint="default"/>
      </w:rPr>
    </w:lvl>
    <w:lvl w:ilvl="8" w:tplc="DE3083C6" w:tentative="1">
      <w:start w:val="1"/>
      <w:numFmt w:val="bullet"/>
      <w:lvlText w:val=""/>
      <w:lvlJc w:val="left"/>
      <w:pPr>
        <w:ind w:left="6480" w:hanging="360"/>
      </w:pPr>
      <w:rPr>
        <w:rFonts w:ascii="Wingdings" w:hAnsi="Wingdings" w:hint="default"/>
      </w:rPr>
    </w:lvl>
  </w:abstractNum>
  <w:abstractNum w:abstractNumId="12" w15:restartNumberingAfterBreak="0">
    <w:nsid w:val="3A336C94"/>
    <w:multiLevelType w:val="hybridMultilevel"/>
    <w:tmpl w:val="7C9CCEA2"/>
    <w:lvl w:ilvl="0" w:tplc="690669EC">
      <w:start w:val="1"/>
      <w:numFmt w:val="bullet"/>
      <w:lvlText w:val=""/>
      <w:lvlJc w:val="left"/>
      <w:pPr>
        <w:ind w:left="720" w:hanging="360"/>
      </w:pPr>
      <w:rPr>
        <w:rFonts w:ascii="Symbol" w:hAnsi="Symbol" w:hint="default"/>
      </w:rPr>
    </w:lvl>
    <w:lvl w:ilvl="1" w:tplc="16C86FA4" w:tentative="1">
      <w:start w:val="1"/>
      <w:numFmt w:val="bullet"/>
      <w:lvlText w:val="o"/>
      <w:lvlJc w:val="left"/>
      <w:pPr>
        <w:ind w:left="1440" w:hanging="360"/>
      </w:pPr>
      <w:rPr>
        <w:rFonts w:ascii="Courier New" w:hAnsi="Courier New" w:cs="Courier New" w:hint="default"/>
      </w:rPr>
    </w:lvl>
    <w:lvl w:ilvl="2" w:tplc="4DBEF5DA" w:tentative="1">
      <w:start w:val="1"/>
      <w:numFmt w:val="bullet"/>
      <w:lvlText w:val=""/>
      <w:lvlJc w:val="left"/>
      <w:pPr>
        <w:ind w:left="2160" w:hanging="360"/>
      </w:pPr>
      <w:rPr>
        <w:rFonts w:ascii="Wingdings" w:hAnsi="Wingdings" w:hint="default"/>
      </w:rPr>
    </w:lvl>
    <w:lvl w:ilvl="3" w:tplc="2E26C2A8" w:tentative="1">
      <w:start w:val="1"/>
      <w:numFmt w:val="bullet"/>
      <w:lvlText w:val=""/>
      <w:lvlJc w:val="left"/>
      <w:pPr>
        <w:ind w:left="2880" w:hanging="360"/>
      </w:pPr>
      <w:rPr>
        <w:rFonts w:ascii="Symbol" w:hAnsi="Symbol" w:hint="default"/>
      </w:rPr>
    </w:lvl>
    <w:lvl w:ilvl="4" w:tplc="3AF8926A" w:tentative="1">
      <w:start w:val="1"/>
      <w:numFmt w:val="bullet"/>
      <w:lvlText w:val="o"/>
      <w:lvlJc w:val="left"/>
      <w:pPr>
        <w:ind w:left="3600" w:hanging="360"/>
      </w:pPr>
      <w:rPr>
        <w:rFonts w:ascii="Courier New" w:hAnsi="Courier New" w:cs="Courier New" w:hint="default"/>
      </w:rPr>
    </w:lvl>
    <w:lvl w:ilvl="5" w:tplc="4F5CCD7C" w:tentative="1">
      <w:start w:val="1"/>
      <w:numFmt w:val="bullet"/>
      <w:lvlText w:val=""/>
      <w:lvlJc w:val="left"/>
      <w:pPr>
        <w:ind w:left="4320" w:hanging="360"/>
      </w:pPr>
      <w:rPr>
        <w:rFonts w:ascii="Wingdings" w:hAnsi="Wingdings" w:hint="default"/>
      </w:rPr>
    </w:lvl>
    <w:lvl w:ilvl="6" w:tplc="87AA15B4" w:tentative="1">
      <w:start w:val="1"/>
      <w:numFmt w:val="bullet"/>
      <w:lvlText w:val=""/>
      <w:lvlJc w:val="left"/>
      <w:pPr>
        <w:ind w:left="5040" w:hanging="360"/>
      </w:pPr>
      <w:rPr>
        <w:rFonts w:ascii="Symbol" w:hAnsi="Symbol" w:hint="default"/>
      </w:rPr>
    </w:lvl>
    <w:lvl w:ilvl="7" w:tplc="01CC68BA" w:tentative="1">
      <w:start w:val="1"/>
      <w:numFmt w:val="bullet"/>
      <w:lvlText w:val="o"/>
      <w:lvlJc w:val="left"/>
      <w:pPr>
        <w:ind w:left="5760" w:hanging="360"/>
      </w:pPr>
      <w:rPr>
        <w:rFonts w:ascii="Courier New" w:hAnsi="Courier New" w:cs="Courier New" w:hint="default"/>
      </w:rPr>
    </w:lvl>
    <w:lvl w:ilvl="8" w:tplc="3AB218B8" w:tentative="1">
      <w:start w:val="1"/>
      <w:numFmt w:val="bullet"/>
      <w:lvlText w:val=""/>
      <w:lvlJc w:val="left"/>
      <w:pPr>
        <w:ind w:left="6480" w:hanging="360"/>
      </w:pPr>
      <w:rPr>
        <w:rFonts w:ascii="Wingdings" w:hAnsi="Wingdings" w:hint="default"/>
      </w:rPr>
    </w:lvl>
  </w:abstractNum>
  <w:abstractNum w:abstractNumId="13" w15:restartNumberingAfterBreak="0">
    <w:nsid w:val="45190DDB"/>
    <w:multiLevelType w:val="hybridMultilevel"/>
    <w:tmpl w:val="8EF25A30"/>
    <w:lvl w:ilvl="0" w:tplc="F7BCB0AC">
      <w:start w:val="1"/>
      <w:numFmt w:val="bullet"/>
      <w:lvlText w:val=""/>
      <w:lvlJc w:val="left"/>
      <w:pPr>
        <w:ind w:left="720" w:hanging="360"/>
      </w:pPr>
      <w:rPr>
        <w:rFonts w:ascii="Symbol" w:hAnsi="Symbol" w:hint="default"/>
      </w:rPr>
    </w:lvl>
    <w:lvl w:ilvl="1" w:tplc="29F86E98" w:tentative="1">
      <w:start w:val="1"/>
      <w:numFmt w:val="bullet"/>
      <w:lvlText w:val="o"/>
      <w:lvlJc w:val="left"/>
      <w:pPr>
        <w:ind w:left="1440" w:hanging="360"/>
      </w:pPr>
      <w:rPr>
        <w:rFonts w:ascii="Courier New" w:hAnsi="Courier New" w:cs="Courier New" w:hint="default"/>
      </w:rPr>
    </w:lvl>
    <w:lvl w:ilvl="2" w:tplc="2FA42FAA" w:tentative="1">
      <w:start w:val="1"/>
      <w:numFmt w:val="bullet"/>
      <w:lvlText w:val=""/>
      <w:lvlJc w:val="left"/>
      <w:pPr>
        <w:ind w:left="2160" w:hanging="360"/>
      </w:pPr>
      <w:rPr>
        <w:rFonts w:ascii="Wingdings" w:hAnsi="Wingdings" w:hint="default"/>
      </w:rPr>
    </w:lvl>
    <w:lvl w:ilvl="3" w:tplc="DCA65982" w:tentative="1">
      <w:start w:val="1"/>
      <w:numFmt w:val="bullet"/>
      <w:lvlText w:val=""/>
      <w:lvlJc w:val="left"/>
      <w:pPr>
        <w:ind w:left="2880" w:hanging="360"/>
      </w:pPr>
      <w:rPr>
        <w:rFonts w:ascii="Symbol" w:hAnsi="Symbol" w:hint="default"/>
      </w:rPr>
    </w:lvl>
    <w:lvl w:ilvl="4" w:tplc="4AD4F60E" w:tentative="1">
      <w:start w:val="1"/>
      <w:numFmt w:val="bullet"/>
      <w:lvlText w:val="o"/>
      <w:lvlJc w:val="left"/>
      <w:pPr>
        <w:ind w:left="3600" w:hanging="360"/>
      </w:pPr>
      <w:rPr>
        <w:rFonts w:ascii="Courier New" w:hAnsi="Courier New" w:cs="Courier New" w:hint="default"/>
      </w:rPr>
    </w:lvl>
    <w:lvl w:ilvl="5" w:tplc="FBCEBE14" w:tentative="1">
      <w:start w:val="1"/>
      <w:numFmt w:val="bullet"/>
      <w:lvlText w:val=""/>
      <w:lvlJc w:val="left"/>
      <w:pPr>
        <w:ind w:left="4320" w:hanging="360"/>
      </w:pPr>
      <w:rPr>
        <w:rFonts w:ascii="Wingdings" w:hAnsi="Wingdings" w:hint="default"/>
      </w:rPr>
    </w:lvl>
    <w:lvl w:ilvl="6" w:tplc="A8A8A05C" w:tentative="1">
      <w:start w:val="1"/>
      <w:numFmt w:val="bullet"/>
      <w:lvlText w:val=""/>
      <w:lvlJc w:val="left"/>
      <w:pPr>
        <w:ind w:left="5040" w:hanging="360"/>
      </w:pPr>
      <w:rPr>
        <w:rFonts w:ascii="Symbol" w:hAnsi="Symbol" w:hint="default"/>
      </w:rPr>
    </w:lvl>
    <w:lvl w:ilvl="7" w:tplc="5686D8E6" w:tentative="1">
      <w:start w:val="1"/>
      <w:numFmt w:val="bullet"/>
      <w:lvlText w:val="o"/>
      <w:lvlJc w:val="left"/>
      <w:pPr>
        <w:ind w:left="5760" w:hanging="360"/>
      </w:pPr>
      <w:rPr>
        <w:rFonts w:ascii="Courier New" w:hAnsi="Courier New" w:cs="Courier New" w:hint="default"/>
      </w:rPr>
    </w:lvl>
    <w:lvl w:ilvl="8" w:tplc="B002C2E2" w:tentative="1">
      <w:start w:val="1"/>
      <w:numFmt w:val="bullet"/>
      <w:lvlText w:val=""/>
      <w:lvlJc w:val="left"/>
      <w:pPr>
        <w:ind w:left="6480" w:hanging="360"/>
      </w:pPr>
      <w:rPr>
        <w:rFonts w:ascii="Wingdings" w:hAnsi="Wingdings" w:hint="default"/>
      </w:rPr>
    </w:lvl>
  </w:abstractNum>
  <w:abstractNum w:abstractNumId="14" w15:restartNumberingAfterBreak="0">
    <w:nsid w:val="47827EEB"/>
    <w:multiLevelType w:val="hybridMultilevel"/>
    <w:tmpl w:val="4E4AE2FA"/>
    <w:lvl w:ilvl="0" w:tplc="4DDC4F96">
      <w:start w:val="1"/>
      <w:numFmt w:val="bullet"/>
      <w:lvlText w:val=""/>
      <w:lvlJc w:val="left"/>
      <w:pPr>
        <w:ind w:left="720" w:hanging="360"/>
      </w:pPr>
      <w:rPr>
        <w:rFonts w:ascii="Symbol" w:hAnsi="Symbol" w:hint="default"/>
      </w:rPr>
    </w:lvl>
    <w:lvl w:ilvl="1" w:tplc="99FE2024" w:tentative="1">
      <w:start w:val="1"/>
      <w:numFmt w:val="bullet"/>
      <w:lvlText w:val="o"/>
      <w:lvlJc w:val="left"/>
      <w:pPr>
        <w:ind w:left="1440" w:hanging="360"/>
      </w:pPr>
      <w:rPr>
        <w:rFonts w:ascii="Courier New" w:hAnsi="Courier New" w:cs="Courier New" w:hint="default"/>
      </w:rPr>
    </w:lvl>
    <w:lvl w:ilvl="2" w:tplc="84DC8B16" w:tentative="1">
      <w:start w:val="1"/>
      <w:numFmt w:val="bullet"/>
      <w:lvlText w:val=""/>
      <w:lvlJc w:val="left"/>
      <w:pPr>
        <w:ind w:left="2160" w:hanging="360"/>
      </w:pPr>
      <w:rPr>
        <w:rFonts w:ascii="Wingdings" w:hAnsi="Wingdings" w:hint="default"/>
      </w:rPr>
    </w:lvl>
    <w:lvl w:ilvl="3" w:tplc="585C37F2" w:tentative="1">
      <w:start w:val="1"/>
      <w:numFmt w:val="bullet"/>
      <w:lvlText w:val=""/>
      <w:lvlJc w:val="left"/>
      <w:pPr>
        <w:ind w:left="2880" w:hanging="360"/>
      </w:pPr>
      <w:rPr>
        <w:rFonts w:ascii="Symbol" w:hAnsi="Symbol" w:hint="default"/>
      </w:rPr>
    </w:lvl>
    <w:lvl w:ilvl="4" w:tplc="8BB87B52" w:tentative="1">
      <w:start w:val="1"/>
      <w:numFmt w:val="bullet"/>
      <w:lvlText w:val="o"/>
      <w:lvlJc w:val="left"/>
      <w:pPr>
        <w:ind w:left="3600" w:hanging="360"/>
      </w:pPr>
      <w:rPr>
        <w:rFonts w:ascii="Courier New" w:hAnsi="Courier New" w:cs="Courier New" w:hint="default"/>
      </w:rPr>
    </w:lvl>
    <w:lvl w:ilvl="5" w:tplc="78E679A6" w:tentative="1">
      <w:start w:val="1"/>
      <w:numFmt w:val="bullet"/>
      <w:lvlText w:val=""/>
      <w:lvlJc w:val="left"/>
      <w:pPr>
        <w:ind w:left="4320" w:hanging="360"/>
      </w:pPr>
      <w:rPr>
        <w:rFonts w:ascii="Wingdings" w:hAnsi="Wingdings" w:hint="default"/>
      </w:rPr>
    </w:lvl>
    <w:lvl w:ilvl="6" w:tplc="5EFEAE3E" w:tentative="1">
      <w:start w:val="1"/>
      <w:numFmt w:val="bullet"/>
      <w:lvlText w:val=""/>
      <w:lvlJc w:val="left"/>
      <w:pPr>
        <w:ind w:left="5040" w:hanging="360"/>
      </w:pPr>
      <w:rPr>
        <w:rFonts w:ascii="Symbol" w:hAnsi="Symbol" w:hint="default"/>
      </w:rPr>
    </w:lvl>
    <w:lvl w:ilvl="7" w:tplc="266A1524" w:tentative="1">
      <w:start w:val="1"/>
      <w:numFmt w:val="bullet"/>
      <w:lvlText w:val="o"/>
      <w:lvlJc w:val="left"/>
      <w:pPr>
        <w:ind w:left="5760" w:hanging="360"/>
      </w:pPr>
      <w:rPr>
        <w:rFonts w:ascii="Courier New" w:hAnsi="Courier New" w:cs="Courier New" w:hint="default"/>
      </w:rPr>
    </w:lvl>
    <w:lvl w:ilvl="8" w:tplc="797AD982" w:tentative="1">
      <w:start w:val="1"/>
      <w:numFmt w:val="bullet"/>
      <w:lvlText w:val=""/>
      <w:lvlJc w:val="left"/>
      <w:pPr>
        <w:ind w:left="6480" w:hanging="360"/>
      </w:pPr>
      <w:rPr>
        <w:rFonts w:ascii="Wingdings" w:hAnsi="Wingdings" w:hint="default"/>
      </w:rPr>
    </w:lvl>
  </w:abstractNum>
  <w:abstractNum w:abstractNumId="15" w15:restartNumberingAfterBreak="0">
    <w:nsid w:val="48257DBD"/>
    <w:multiLevelType w:val="hybridMultilevel"/>
    <w:tmpl w:val="132857EC"/>
    <w:lvl w:ilvl="0" w:tplc="DD4649D0">
      <w:start w:val="1"/>
      <w:numFmt w:val="bullet"/>
      <w:lvlText w:val=""/>
      <w:lvlJc w:val="left"/>
      <w:pPr>
        <w:ind w:left="720" w:hanging="360"/>
      </w:pPr>
      <w:rPr>
        <w:rFonts w:ascii="Symbol" w:hAnsi="Symbol" w:hint="default"/>
      </w:rPr>
    </w:lvl>
    <w:lvl w:ilvl="1" w:tplc="05DAEB1A" w:tentative="1">
      <w:start w:val="1"/>
      <w:numFmt w:val="bullet"/>
      <w:lvlText w:val="o"/>
      <w:lvlJc w:val="left"/>
      <w:pPr>
        <w:ind w:left="1440" w:hanging="360"/>
      </w:pPr>
      <w:rPr>
        <w:rFonts w:ascii="Courier New" w:hAnsi="Courier New" w:cs="Courier New" w:hint="default"/>
      </w:rPr>
    </w:lvl>
    <w:lvl w:ilvl="2" w:tplc="FA04FA6A" w:tentative="1">
      <w:start w:val="1"/>
      <w:numFmt w:val="bullet"/>
      <w:lvlText w:val=""/>
      <w:lvlJc w:val="left"/>
      <w:pPr>
        <w:ind w:left="2160" w:hanging="360"/>
      </w:pPr>
      <w:rPr>
        <w:rFonts w:ascii="Wingdings" w:hAnsi="Wingdings" w:hint="default"/>
      </w:rPr>
    </w:lvl>
    <w:lvl w:ilvl="3" w:tplc="66704E84" w:tentative="1">
      <w:start w:val="1"/>
      <w:numFmt w:val="bullet"/>
      <w:lvlText w:val=""/>
      <w:lvlJc w:val="left"/>
      <w:pPr>
        <w:ind w:left="2880" w:hanging="360"/>
      </w:pPr>
      <w:rPr>
        <w:rFonts w:ascii="Symbol" w:hAnsi="Symbol" w:hint="default"/>
      </w:rPr>
    </w:lvl>
    <w:lvl w:ilvl="4" w:tplc="A91C38BE" w:tentative="1">
      <w:start w:val="1"/>
      <w:numFmt w:val="bullet"/>
      <w:lvlText w:val="o"/>
      <w:lvlJc w:val="left"/>
      <w:pPr>
        <w:ind w:left="3600" w:hanging="360"/>
      </w:pPr>
      <w:rPr>
        <w:rFonts w:ascii="Courier New" w:hAnsi="Courier New" w:cs="Courier New" w:hint="default"/>
      </w:rPr>
    </w:lvl>
    <w:lvl w:ilvl="5" w:tplc="268634C6" w:tentative="1">
      <w:start w:val="1"/>
      <w:numFmt w:val="bullet"/>
      <w:lvlText w:val=""/>
      <w:lvlJc w:val="left"/>
      <w:pPr>
        <w:ind w:left="4320" w:hanging="360"/>
      </w:pPr>
      <w:rPr>
        <w:rFonts w:ascii="Wingdings" w:hAnsi="Wingdings" w:hint="default"/>
      </w:rPr>
    </w:lvl>
    <w:lvl w:ilvl="6" w:tplc="191CA3D6" w:tentative="1">
      <w:start w:val="1"/>
      <w:numFmt w:val="bullet"/>
      <w:lvlText w:val=""/>
      <w:lvlJc w:val="left"/>
      <w:pPr>
        <w:ind w:left="5040" w:hanging="360"/>
      </w:pPr>
      <w:rPr>
        <w:rFonts w:ascii="Symbol" w:hAnsi="Symbol" w:hint="default"/>
      </w:rPr>
    </w:lvl>
    <w:lvl w:ilvl="7" w:tplc="D6003854" w:tentative="1">
      <w:start w:val="1"/>
      <w:numFmt w:val="bullet"/>
      <w:lvlText w:val="o"/>
      <w:lvlJc w:val="left"/>
      <w:pPr>
        <w:ind w:left="5760" w:hanging="360"/>
      </w:pPr>
      <w:rPr>
        <w:rFonts w:ascii="Courier New" w:hAnsi="Courier New" w:cs="Courier New" w:hint="default"/>
      </w:rPr>
    </w:lvl>
    <w:lvl w:ilvl="8" w:tplc="37BED586" w:tentative="1">
      <w:start w:val="1"/>
      <w:numFmt w:val="bullet"/>
      <w:lvlText w:val=""/>
      <w:lvlJc w:val="left"/>
      <w:pPr>
        <w:ind w:left="6480" w:hanging="360"/>
      </w:pPr>
      <w:rPr>
        <w:rFonts w:ascii="Wingdings" w:hAnsi="Wingdings" w:hint="default"/>
      </w:rPr>
    </w:lvl>
  </w:abstractNum>
  <w:abstractNum w:abstractNumId="16" w15:restartNumberingAfterBreak="0">
    <w:nsid w:val="4B357DAC"/>
    <w:multiLevelType w:val="hybridMultilevel"/>
    <w:tmpl w:val="E442723E"/>
    <w:lvl w:ilvl="0" w:tplc="48E28F6E">
      <w:start w:val="1"/>
      <w:numFmt w:val="bullet"/>
      <w:lvlText w:val=""/>
      <w:lvlJc w:val="left"/>
      <w:pPr>
        <w:ind w:left="720" w:hanging="360"/>
      </w:pPr>
      <w:rPr>
        <w:rFonts w:ascii="Symbol" w:hAnsi="Symbol" w:hint="default"/>
      </w:rPr>
    </w:lvl>
    <w:lvl w:ilvl="1" w:tplc="0C90739E" w:tentative="1">
      <w:start w:val="1"/>
      <w:numFmt w:val="bullet"/>
      <w:lvlText w:val="o"/>
      <w:lvlJc w:val="left"/>
      <w:pPr>
        <w:ind w:left="1440" w:hanging="360"/>
      </w:pPr>
      <w:rPr>
        <w:rFonts w:ascii="Courier New" w:hAnsi="Courier New" w:cs="Courier New" w:hint="default"/>
      </w:rPr>
    </w:lvl>
    <w:lvl w:ilvl="2" w:tplc="0B8EAE12" w:tentative="1">
      <w:start w:val="1"/>
      <w:numFmt w:val="bullet"/>
      <w:lvlText w:val=""/>
      <w:lvlJc w:val="left"/>
      <w:pPr>
        <w:ind w:left="2160" w:hanging="360"/>
      </w:pPr>
      <w:rPr>
        <w:rFonts w:ascii="Wingdings" w:hAnsi="Wingdings" w:hint="default"/>
      </w:rPr>
    </w:lvl>
    <w:lvl w:ilvl="3" w:tplc="9864BF64" w:tentative="1">
      <w:start w:val="1"/>
      <w:numFmt w:val="bullet"/>
      <w:lvlText w:val=""/>
      <w:lvlJc w:val="left"/>
      <w:pPr>
        <w:ind w:left="2880" w:hanging="360"/>
      </w:pPr>
      <w:rPr>
        <w:rFonts w:ascii="Symbol" w:hAnsi="Symbol" w:hint="default"/>
      </w:rPr>
    </w:lvl>
    <w:lvl w:ilvl="4" w:tplc="1534CB5E" w:tentative="1">
      <w:start w:val="1"/>
      <w:numFmt w:val="bullet"/>
      <w:lvlText w:val="o"/>
      <w:lvlJc w:val="left"/>
      <w:pPr>
        <w:ind w:left="3600" w:hanging="360"/>
      </w:pPr>
      <w:rPr>
        <w:rFonts w:ascii="Courier New" w:hAnsi="Courier New" w:cs="Courier New" w:hint="default"/>
      </w:rPr>
    </w:lvl>
    <w:lvl w:ilvl="5" w:tplc="8A1CBB34" w:tentative="1">
      <w:start w:val="1"/>
      <w:numFmt w:val="bullet"/>
      <w:lvlText w:val=""/>
      <w:lvlJc w:val="left"/>
      <w:pPr>
        <w:ind w:left="4320" w:hanging="360"/>
      </w:pPr>
      <w:rPr>
        <w:rFonts w:ascii="Wingdings" w:hAnsi="Wingdings" w:hint="default"/>
      </w:rPr>
    </w:lvl>
    <w:lvl w:ilvl="6" w:tplc="4A24D768" w:tentative="1">
      <w:start w:val="1"/>
      <w:numFmt w:val="bullet"/>
      <w:lvlText w:val=""/>
      <w:lvlJc w:val="left"/>
      <w:pPr>
        <w:ind w:left="5040" w:hanging="360"/>
      </w:pPr>
      <w:rPr>
        <w:rFonts w:ascii="Symbol" w:hAnsi="Symbol" w:hint="default"/>
      </w:rPr>
    </w:lvl>
    <w:lvl w:ilvl="7" w:tplc="55FACEA6" w:tentative="1">
      <w:start w:val="1"/>
      <w:numFmt w:val="bullet"/>
      <w:lvlText w:val="o"/>
      <w:lvlJc w:val="left"/>
      <w:pPr>
        <w:ind w:left="5760" w:hanging="360"/>
      </w:pPr>
      <w:rPr>
        <w:rFonts w:ascii="Courier New" w:hAnsi="Courier New" w:cs="Courier New" w:hint="default"/>
      </w:rPr>
    </w:lvl>
    <w:lvl w:ilvl="8" w:tplc="562641C0" w:tentative="1">
      <w:start w:val="1"/>
      <w:numFmt w:val="bullet"/>
      <w:lvlText w:val=""/>
      <w:lvlJc w:val="left"/>
      <w:pPr>
        <w:ind w:left="6480" w:hanging="360"/>
      </w:pPr>
      <w:rPr>
        <w:rFonts w:ascii="Wingdings" w:hAnsi="Wingdings" w:hint="default"/>
      </w:rPr>
    </w:lvl>
  </w:abstractNum>
  <w:abstractNum w:abstractNumId="17" w15:restartNumberingAfterBreak="0">
    <w:nsid w:val="547B28FB"/>
    <w:multiLevelType w:val="hybridMultilevel"/>
    <w:tmpl w:val="B39A95B8"/>
    <w:lvl w:ilvl="0" w:tplc="AFB428E4">
      <w:start w:val="1"/>
      <w:numFmt w:val="bullet"/>
      <w:lvlText w:val=""/>
      <w:lvlJc w:val="left"/>
      <w:pPr>
        <w:ind w:left="720" w:hanging="360"/>
      </w:pPr>
      <w:rPr>
        <w:rFonts w:ascii="Symbol" w:hAnsi="Symbol" w:hint="default"/>
      </w:rPr>
    </w:lvl>
    <w:lvl w:ilvl="1" w:tplc="F62A615A" w:tentative="1">
      <w:start w:val="1"/>
      <w:numFmt w:val="bullet"/>
      <w:lvlText w:val="o"/>
      <w:lvlJc w:val="left"/>
      <w:pPr>
        <w:ind w:left="1440" w:hanging="360"/>
      </w:pPr>
      <w:rPr>
        <w:rFonts w:ascii="Courier New" w:hAnsi="Courier New" w:cs="Courier New" w:hint="default"/>
      </w:rPr>
    </w:lvl>
    <w:lvl w:ilvl="2" w:tplc="146E2BFE" w:tentative="1">
      <w:start w:val="1"/>
      <w:numFmt w:val="bullet"/>
      <w:lvlText w:val=""/>
      <w:lvlJc w:val="left"/>
      <w:pPr>
        <w:ind w:left="2160" w:hanging="360"/>
      </w:pPr>
      <w:rPr>
        <w:rFonts w:ascii="Wingdings" w:hAnsi="Wingdings" w:hint="default"/>
      </w:rPr>
    </w:lvl>
    <w:lvl w:ilvl="3" w:tplc="087CBED4" w:tentative="1">
      <w:start w:val="1"/>
      <w:numFmt w:val="bullet"/>
      <w:lvlText w:val=""/>
      <w:lvlJc w:val="left"/>
      <w:pPr>
        <w:ind w:left="2880" w:hanging="360"/>
      </w:pPr>
      <w:rPr>
        <w:rFonts w:ascii="Symbol" w:hAnsi="Symbol" w:hint="default"/>
      </w:rPr>
    </w:lvl>
    <w:lvl w:ilvl="4" w:tplc="859C2C62" w:tentative="1">
      <w:start w:val="1"/>
      <w:numFmt w:val="bullet"/>
      <w:lvlText w:val="o"/>
      <w:lvlJc w:val="left"/>
      <w:pPr>
        <w:ind w:left="3600" w:hanging="360"/>
      </w:pPr>
      <w:rPr>
        <w:rFonts w:ascii="Courier New" w:hAnsi="Courier New" w:cs="Courier New" w:hint="default"/>
      </w:rPr>
    </w:lvl>
    <w:lvl w:ilvl="5" w:tplc="14B6CBB0" w:tentative="1">
      <w:start w:val="1"/>
      <w:numFmt w:val="bullet"/>
      <w:lvlText w:val=""/>
      <w:lvlJc w:val="left"/>
      <w:pPr>
        <w:ind w:left="4320" w:hanging="360"/>
      </w:pPr>
      <w:rPr>
        <w:rFonts w:ascii="Wingdings" w:hAnsi="Wingdings" w:hint="default"/>
      </w:rPr>
    </w:lvl>
    <w:lvl w:ilvl="6" w:tplc="94D09BF6" w:tentative="1">
      <w:start w:val="1"/>
      <w:numFmt w:val="bullet"/>
      <w:lvlText w:val=""/>
      <w:lvlJc w:val="left"/>
      <w:pPr>
        <w:ind w:left="5040" w:hanging="360"/>
      </w:pPr>
      <w:rPr>
        <w:rFonts w:ascii="Symbol" w:hAnsi="Symbol" w:hint="default"/>
      </w:rPr>
    </w:lvl>
    <w:lvl w:ilvl="7" w:tplc="A7A853F8" w:tentative="1">
      <w:start w:val="1"/>
      <w:numFmt w:val="bullet"/>
      <w:lvlText w:val="o"/>
      <w:lvlJc w:val="left"/>
      <w:pPr>
        <w:ind w:left="5760" w:hanging="360"/>
      </w:pPr>
      <w:rPr>
        <w:rFonts w:ascii="Courier New" w:hAnsi="Courier New" w:cs="Courier New" w:hint="default"/>
      </w:rPr>
    </w:lvl>
    <w:lvl w:ilvl="8" w:tplc="B7501FF4" w:tentative="1">
      <w:start w:val="1"/>
      <w:numFmt w:val="bullet"/>
      <w:lvlText w:val=""/>
      <w:lvlJc w:val="left"/>
      <w:pPr>
        <w:ind w:left="6480" w:hanging="360"/>
      </w:pPr>
      <w:rPr>
        <w:rFonts w:ascii="Wingdings" w:hAnsi="Wingdings" w:hint="default"/>
      </w:rPr>
    </w:lvl>
  </w:abstractNum>
  <w:abstractNum w:abstractNumId="18" w15:restartNumberingAfterBreak="0">
    <w:nsid w:val="57D00450"/>
    <w:multiLevelType w:val="hybridMultilevel"/>
    <w:tmpl w:val="4B7C29E6"/>
    <w:lvl w:ilvl="0" w:tplc="2FFC5A78">
      <w:start w:val="1"/>
      <w:numFmt w:val="bullet"/>
      <w:lvlText w:val=""/>
      <w:lvlJc w:val="left"/>
      <w:pPr>
        <w:ind w:left="720" w:hanging="360"/>
      </w:pPr>
      <w:rPr>
        <w:rFonts w:ascii="Symbol" w:hAnsi="Symbol" w:hint="default"/>
      </w:rPr>
    </w:lvl>
    <w:lvl w:ilvl="1" w:tplc="3BC2E6F0">
      <w:start w:val="1"/>
      <w:numFmt w:val="bullet"/>
      <w:lvlText w:val="o"/>
      <w:lvlJc w:val="left"/>
      <w:pPr>
        <w:ind w:left="1440" w:hanging="360"/>
      </w:pPr>
      <w:rPr>
        <w:rFonts w:ascii="Courier New" w:hAnsi="Courier New" w:cs="Courier New" w:hint="default"/>
      </w:rPr>
    </w:lvl>
    <w:lvl w:ilvl="2" w:tplc="4B601282" w:tentative="1">
      <w:start w:val="1"/>
      <w:numFmt w:val="bullet"/>
      <w:lvlText w:val=""/>
      <w:lvlJc w:val="left"/>
      <w:pPr>
        <w:ind w:left="2160" w:hanging="360"/>
      </w:pPr>
      <w:rPr>
        <w:rFonts w:ascii="Wingdings" w:hAnsi="Wingdings" w:hint="default"/>
      </w:rPr>
    </w:lvl>
    <w:lvl w:ilvl="3" w:tplc="4FA4C950" w:tentative="1">
      <w:start w:val="1"/>
      <w:numFmt w:val="bullet"/>
      <w:lvlText w:val=""/>
      <w:lvlJc w:val="left"/>
      <w:pPr>
        <w:ind w:left="2880" w:hanging="360"/>
      </w:pPr>
      <w:rPr>
        <w:rFonts w:ascii="Symbol" w:hAnsi="Symbol" w:hint="default"/>
      </w:rPr>
    </w:lvl>
    <w:lvl w:ilvl="4" w:tplc="7F349546" w:tentative="1">
      <w:start w:val="1"/>
      <w:numFmt w:val="bullet"/>
      <w:lvlText w:val="o"/>
      <w:lvlJc w:val="left"/>
      <w:pPr>
        <w:ind w:left="3600" w:hanging="360"/>
      </w:pPr>
      <w:rPr>
        <w:rFonts w:ascii="Courier New" w:hAnsi="Courier New" w:cs="Courier New" w:hint="default"/>
      </w:rPr>
    </w:lvl>
    <w:lvl w:ilvl="5" w:tplc="1E7E2588" w:tentative="1">
      <w:start w:val="1"/>
      <w:numFmt w:val="bullet"/>
      <w:lvlText w:val=""/>
      <w:lvlJc w:val="left"/>
      <w:pPr>
        <w:ind w:left="4320" w:hanging="360"/>
      </w:pPr>
      <w:rPr>
        <w:rFonts w:ascii="Wingdings" w:hAnsi="Wingdings" w:hint="default"/>
      </w:rPr>
    </w:lvl>
    <w:lvl w:ilvl="6" w:tplc="4990AF16" w:tentative="1">
      <w:start w:val="1"/>
      <w:numFmt w:val="bullet"/>
      <w:lvlText w:val=""/>
      <w:lvlJc w:val="left"/>
      <w:pPr>
        <w:ind w:left="5040" w:hanging="360"/>
      </w:pPr>
      <w:rPr>
        <w:rFonts w:ascii="Symbol" w:hAnsi="Symbol" w:hint="default"/>
      </w:rPr>
    </w:lvl>
    <w:lvl w:ilvl="7" w:tplc="5FB61D92" w:tentative="1">
      <w:start w:val="1"/>
      <w:numFmt w:val="bullet"/>
      <w:lvlText w:val="o"/>
      <w:lvlJc w:val="left"/>
      <w:pPr>
        <w:ind w:left="5760" w:hanging="360"/>
      </w:pPr>
      <w:rPr>
        <w:rFonts w:ascii="Courier New" w:hAnsi="Courier New" w:cs="Courier New" w:hint="default"/>
      </w:rPr>
    </w:lvl>
    <w:lvl w:ilvl="8" w:tplc="CC289434" w:tentative="1">
      <w:start w:val="1"/>
      <w:numFmt w:val="bullet"/>
      <w:lvlText w:val=""/>
      <w:lvlJc w:val="left"/>
      <w:pPr>
        <w:ind w:left="6480" w:hanging="360"/>
      </w:pPr>
      <w:rPr>
        <w:rFonts w:ascii="Wingdings" w:hAnsi="Wingdings" w:hint="default"/>
      </w:rPr>
    </w:lvl>
  </w:abstractNum>
  <w:abstractNum w:abstractNumId="19" w15:restartNumberingAfterBreak="0">
    <w:nsid w:val="5CA735B8"/>
    <w:multiLevelType w:val="hybridMultilevel"/>
    <w:tmpl w:val="2CFE935E"/>
    <w:lvl w:ilvl="0" w:tplc="71844788">
      <w:start w:val="1"/>
      <w:numFmt w:val="bullet"/>
      <w:lvlText w:val=""/>
      <w:lvlJc w:val="left"/>
      <w:pPr>
        <w:ind w:left="720" w:hanging="360"/>
      </w:pPr>
      <w:rPr>
        <w:rFonts w:ascii="Symbol" w:hAnsi="Symbol" w:hint="default"/>
      </w:rPr>
    </w:lvl>
    <w:lvl w:ilvl="1" w:tplc="A29489F2">
      <w:start w:val="1"/>
      <w:numFmt w:val="bullet"/>
      <w:lvlText w:val="o"/>
      <w:lvlJc w:val="left"/>
      <w:pPr>
        <w:ind w:left="1440" w:hanging="360"/>
      </w:pPr>
      <w:rPr>
        <w:rFonts w:ascii="Courier New" w:hAnsi="Courier New" w:cs="Courier New" w:hint="default"/>
      </w:rPr>
    </w:lvl>
    <w:lvl w:ilvl="2" w:tplc="A98E2D64" w:tentative="1">
      <w:start w:val="1"/>
      <w:numFmt w:val="bullet"/>
      <w:lvlText w:val=""/>
      <w:lvlJc w:val="left"/>
      <w:pPr>
        <w:ind w:left="2160" w:hanging="360"/>
      </w:pPr>
      <w:rPr>
        <w:rFonts w:ascii="Wingdings" w:hAnsi="Wingdings" w:hint="default"/>
      </w:rPr>
    </w:lvl>
    <w:lvl w:ilvl="3" w:tplc="BE007640" w:tentative="1">
      <w:start w:val="1"/>
      <w:numFmt w:val="bullet"/>
      <w:lvlText w:val=""/>
      <w:lvlJc w:val="left"/>
      <w:pPr>
        <w:ind w:left="2880" w:hanging="360"/>
      </w:pPr>
      <w:rPr>
        <w:rFonts w:ascii="Symbol" w:hAnsi="Symbol" w:hint="default"/>
      </w:rPr>
    </w:lvl>
    <w:lvl w:ilvl="4" w:tplc="E9A4EB9A" w:tentative="1">
      <w:start w:val="1"/>
      <w:numFmt w:val="bullet"/>
      <w:lvlText w:val="o"/>
      <w:lvlJc w:val="left"/>
      <w:pPr>
        <w:ind w:left="3600" w:hanging="360"/>
      </w:pPr>
      <w:rPr>
        <w:rFonts w:ascii="Courier New" w:hAnsi="Courier New" w:cs="Courier New" w:hint="default"/>
      </w:rPr>
    </w:lvl>
    <w:lvl w:ilvl="5" w:tplc="FAE4C160" w:tentative="1">
      <w:start w:val="1"/>
      <w:numFmt w:val="bullet"/>
      <w:lvlText w:val=""/>
      <w:lvlJc w:val="left"/>
      <w:pPr>
        <w:ind w:left="4320" w:hanging="360"/>
      </w:pPr>
      <w:rPr>
        <w:rFonts w:ascii="Wingdings" w:hAnsi="Wingdings" w:hint="default"/>
      </w:rPr>
    </w:lvl>
    <w:lvl w:ilvl="6" w:tplc="0CCE8AD0" w:tentative="1">
      <w:start w:val="1"/>
      <w:numFmt w:val="bullet"/>
      <w:lvlText w:val=""/>
      <w:lvlJc w:val="left"/>
      <w:pPr>
        <w:ind w:left="5040" w:hanging="360"/>
      </w:pPr>
      <w:rPr>
        <w:rFonts w:ascii="Symbol" w:hAnsi="Symbol" w:hint="default"/>
      </w:rPr>
    </w:lvl>
    <w:lvl w:ilvl="7" w:tplc="AF4C7A2C" w:tentative="1">
      <w:start w:val="1"/>
      <w:numFmt w:val="bullet"/>
      <w:lvlText w:val="o"/>
      <w:lvlJc w:val="left"/>
      <w:pPr>
        <w:ind w:left="5760" w:hanging="360"/>
      </w:pPr>
      <w:rPr>
        <w:rFonts w:ascii="Courier New" w:hAnsi="Courier New" w:cs="Courier New" w:hint="default"/>
      </w:rPr>
    </w:lvl>
    <w:lvl w:ilvl="8" w:tplc="7B1A132E" w:tentative="1">
      <w:start w:val="1"/>
      <w:numFmt w:val="bullet"/>
      <w:lvlText w:val=""/>
      <w:lvlJc w:val="left"/>
      <w:pPr>
        <w:ind w:left="6480" w:hanging="360"/>
      </w:pPr>
      <w:rPr>
        <w:rFonts w:ascii="Wingdings" w:hAnsi="Wingdings" w:hint="default"/>
      </w:rPr>
    </w:lvl>
  </w:abstractNum>
  <w:abstractNum w:abstractNumId="20" w15:restartNumberingAfterBreak="0">
    <w:nsid w:val="5FDF2D16"/>
    <w:multiLevelType w:val="hybridMultilevel"/>
    <w:tmpl w:val="A808E10A"/>
    <w:lvl w:ilvl="0" w:tplc="FB0C88FA">
      <w:start w:val="1"/>
      <w:numFmt w:val="bullet"/>
      <w:lvlText w:val=""/>
      <w:lvlJc w:val="left"/>
      <w:pPr>
        <w:ind w:left="720" w:hanging="360"/>
      </w:pPr>
      <w:rPr>
        <w:rFonts w:ascii="Symbol" w:hAnsi="Symbol" w:hint="default"/>
      </w:rPr>
    </w:lvl>
    <w:lvl w:ilvl="1" w:tplc="6E8EAD02" w:tentative="1">
      <w:start w:val="1"/>
      <w:numFmt w:val="bullet"/>
      <w:lvlText w:val="o"/>
      <w:lvlJc w:val="left"/>
      <w:pPr>
        <w:ind w:left="1440" w:hanging="360"/>
      </w:pPr>
      <w:rPr>
        <w:rFonts w:ascii="Courier New" w:hAnsi="Courier New" w:cs="Courier New" w:hint="default"/>
      </w:rPr>
    </w:lvl>
    <w:lvl w:ilvl="2" w:tplc="BA1E7FB2" w:tentative="1">
      <w:start w:val="1"/>
      <w:numFmt w:val="bullet"/>
      <w:lvlText w:val=""/>
      <w:lvlJc w:val="left"/>
      <w:pPr>
        <w:ind w:left="2160" w:hanging="360"/>
      </w:pPr>
      <w:rPr>
        <w:rFonts w:ascii="Wingdings" w:hAnsi="Wingdings" w:hint="default"/>
      </w:rPr>
    </w:lvl>
    <w:lvl w:ilvl="3" w:tplc="697E5F1E" w:tentative="1">
      <w:start w:val="1"/>
      <w:numFmt w:val="bullet"/>
      <w:lvlText w:val=""/>
      <w:lvlJc w:val="left"/>
      <w:pPr>
        <w:ind w:left="2880" w:hanging="360"/>
      </w:pPr>
      <w:rPr>
        <w:rFonts w:ascii="Symbol" w:hAnsi="Symbol" w:hint="default"/>
      </w:rPr>
    </w:lvl>
    <w:lvl w:ilvl="4" w:tplc="98D6BB10" w:tentative="1">
      <w:start w:val="1"/>
      <w:numFmt w:val="bullet"/>
      <w:lvlText w:val="o"/>
      <w:lvlJc w:val="left"/>
      <w:pPr>
        <w:ind w:left="3600" w:hanging="360"/>
      </w:pPr>
      <w:rPr>
        <w:rFonts w:ascii="Courier New" w:hAnsi="Courier New" w:cs="Courier New" w:hint="default"/>
      </w:rPr>
    </w:lvl>
    <w:lvl w:ilvl="5" w:tplc="DCE4DAC8" w:tentative="1">
      <w:start w:val="1"/>
      <w:numFmt w:val="bullet"/>
      <w:lvlText w:val=""/>
      <w:lvlJc w:val="left"/>
      <w:pPr>
        <w:ind w:left="4320" w:hanging="360"/>
      </w:pPr>
      <w:rPr>
        <w:rFonts w:ascii="Wingdings" w:hAnsi="Wingdings" w:hint="default"/>
      </w:rPr>
    </w:lvl>
    <w:lvl w:ilvl="6" w:tplc="EB106C6C" w:tentative="1">
      <w:start w:val="1"/>
      <w:numFmt w:val="bullet"/>
      <w:lvlText w:val=""/>
      <w:lvlJc w:val="left"/>
      <w:pPr>
        <w:ind w:left="5040" w:hanging="360"/>
      </w:pPr>
      <w:rPr>
        <w:rFonts w:ascii="Symbol" w:hAnsi="Symbol" w:hint="default"/>
      </w:rPr>
    </w:lvl>
    <w:lvl w:ilvl="7" w:tplc="DBFC1356" w:tentative="1">
      <w:start w:val="1"/>
      <w:numFmt w:val="bullet"/>
      <w:lvlText w:val="o"/>
      <w:lvlJc w:val="left"/>
      <w:pPr>
        <w:ind w:left="5760" w:hanging="360"/>
      </w:pPr>
      <w:rPr>
        <w:rFonts w:ascii="Courier New" w:hAnsi="Courier New" w:cs="Courier New" w:hint="default"/>
      </w:rPr>
    </w:lvl>
    <w:lvl w:ilvl="8" w:tplc="22929F22" w:tentative="1">
      <w:start w:val="1"/>
      <w:numFmt w:val="bullet"/>
      <w:lvlText w:val=""/>
      <w:lvlJc w:val="left"/>
      <w:pPr>
        <w:ind w:left="6480" w:hanging="360"/>
      </w:pPr>
      <w:rPr>
        <w:rFonts w:ascii="Wingdings" w:hAnsi="Wingdings" w:hint="default"/>
      </w:rPr>
    </w:lvl>
  </w:abstractNum>
  <w:abstractNum w:abstractNumId="21" w15:restartNumberingAfterBreak="0">
    <w:nsid w:val="61A65906"/>
    <w:multiLevelType w:val="hybridMultilevel"/>
    <w:tmpl w:val="F9F0FF7E"/>
    <w:lvl w:ilvl="0" w:tplc="9A624CC0">
      <w:start w:val="1"/>
      <w:numFmt w:val="decimal"/>
      <w:lvlText w:val="%1)"/>
      <w:lvlJc w:val="left"/>
      <w:pPr>
        <w:ind w:left="720" w:hanging="360"/>
      </w:pPr>
      <w:rPr>
        <w:rFonts w:hint="default"/>
      </w:rPr>
    </w:lvl>
    <w:lvl w:ilvl="1" w:tplc="EAF675DA" w:tentative="1">
      <w:start w:val="1"/>
      <w:numFmt w:val="lowerLetter"/>
      <w:lvlText w:val="%2."/>
      <w:lvlJc w:val="left"/>
      <w:pPr>
        <w:ind w:left="1440" w:hanging="360"/>
      </w:pPr>
    </w:lvl>
    <w:lvl w:ilvl="2" w:tplc="A02ADA50" w:tentative="1">
      <w:start w:val="1"/>
      <w:numFmt w:val="lowerRoman"/>
      <w:lvlText w:val="%3."/>
      <w:lvlJc w:val="right"/>
      <w:pPr>
        <w:ind w:left="2160" w:hanging="180"/>
      </w:pPr>
    </w:lvl>
    <w:lvl w:ilvl="3" w:tplc="BF469952" w:tentative="1">
      <w:start w:val="1"/>
      <w:numFmt w:val="decimal"/>
      <w:lvlText w:val="%4."/>
      <w:lvlJc w:val="left"/>
      <w:pPr>
        <w:ind w:left="2880" w:hanging="360"/>
      </w:pPr>
    </w:lvl>
    <w:lvl w:ilvl="4" w:tplc="5192B2F2" w:tentative="1">
      <w:start w:val="1"/>
      <w:numFmt w:val="lowerLetter"/>
      <w:lvlText w:val="%5."/>
      <w:lvlJc w:val="left"/>
      <w:pPr>
        <w:ind w:left="3600" w:hanging="360"/>
      </w:pPr>
    </w:lvl>
    <w:lvl w:ilvl="5" w:tplc="A1001BB0" w:tentative="1">
      <w:start w:val="1"/>
      <w:numFmt w:val="lowerRoman"/>
      <w:lvlText w:val="%6."/>
      <w:lvlJc w:val="right"/>
      <w:pPr>
        <w:ind w:left="4320" w:hanging="180"/>
      </w:pPr>
    </w:lvl>
    <w:lvl w:ilvl="6" w:tplc="84A64422" w:tentative="1">
      <w:start w:val="1"/>
      <w:numFmt w:val="decimal"/>
      <w:lvlText w:val="%7."/>
      <w:lvlJc w:val="left"/>
      <w:pPr>
        <w:ind w:left="5040" w:hanging="360"/>
      </w:pPr>
    </w:lvl>
    <w:lvl w:ilvl="7" w:tplc="1A684CD0" w:tentative="1">
      <w:start w:val="1"/>
      <w:numFmt w:val="lowerLetter"/>
      <w:lvlText w:val="%8."/>
      <w:lvlJc w:val="left"/>
      <w:pPr>
        <w:ind w:left="5760" w:hanging="360"/>
      </w:pPr>
    </w:lvl>
    <w:lvl w:ilvl="8" w:tplc="240C4634" w:tentative="1">
      <w:start w:val="1"/>
      <w:numFmt w:val="lowerRoman"/>
      <w:lvlText w:val="%9."/>
      <w:lvlJc w:val="right"/>
      <w:pPr>
        <w:ind w:left="6480" w:hanging="180"/>
      </w:pPr>
    </w:lvl>
  </w:abstractNum>
  <w:abstractNum w:abstractNumId="22" w15:restartNumberingAfterBreak="0">
    <w:nsid w:val="68054711"/>
    <w:multiLevelType w:val="hybridMultilevel"/>
    <w:tmpl w:val="19B829F8"/>
    <w:lvl w:ilvl="0" w:tplc="C9A2CDA6">
      <w:start w:val="1"/>
      <w:numFmt w:val="bullet"/>
      <w:lvlText w:val=""/>
      <w:lvlJc w:val="left"/>
      <w:pPr>
        <w:ind w:left="720" w:hanging="360"/>
      </w:pPr>
      <w:rPr>
        <w:rFonts w:ascii="Symbol" w:hAnsi="Symbol" w:hint="default"/>
      </w:rPr>
    </w:lvl>
    <w:lvl w:ilvl="1" w:tplc="153E560E">
      <w:start w:val="1"/>
      <w:numFmt w:val="bullet"/>
      <w:lvlText w:val="o"/>
      <w:lvlJc w:val="left"/>
      <w:pPr>
        <w:ind w:left="1440" w:hanging="360"/>
      </w:pPr>
      <w:rPr>
        <w:rFonts w:ascii="Courier New" w:hAnsi="Courier New" w:cs="Courier New" w:hint="default"/>
      </w:rPr>
    </w:lvl>
    <w:lvl w:ilvl="2" w:tplc="EF94965E" w:tentative="1">
      <w:start w:val="1"/>
      <w:numFmt w:val="bullet"/>
      <w:lvlText w:val=""/>
      <w:lvlJc w:val="left"/>
      <w:pPr>
        <w:ind w:left="2160" w:hanging="360"/>
      </w:pPr>
      <w:rPr>
        <w:rFonts w:ascii="Wingdings" w:hAnsi="Wingdings" w:hint="default"/>
      </w:rPr>
    </w:lvl>
    <w:lvl w:ilvl="3" w:tplc="0FA44EBC" w:tentative="1">
      <w:start w:val="1"/>
      <w:numFmt w:val="bullet"/>
      <w:lvlText w:val=""/>
      <w:lvlJc w:val="left"/>
      <w:pPr>
        <w:ind w:left="2880" w:hanging="360"/>
      </w:pPr>
      <w:rPr>
        <w:rFonts w:ascii="Symbol" w:hAnsi="Symbol" w:hint="default"/>
      </w:rPr>
    </w:lvl>
    <w:lvl w:ilvl="4" w:tplc="11DEDD72" w:tentative="1">
      <w:start w:val="1"/>
      <w:numFmt w:val="bullet"/>
      <w:lvlText w:val="o"/>
      <w:lvlJc w:val="left"/>
      <w:pPr>
        <w:ind w:left="3600" w:hanging="360"/>
      </w:pPr>
      <w:rPr>
        <w:rFonts w:ascii="Courier New" w:hAnsi="Courier New" w:cs="Courier New" w:hint="default"/>
      </w:rPr>
    </w:lvl>
    <w:lvl w:ilvl="5" w:tplc="F8BE2484" w:tentative="1">
      <w:start w:val="1"/>
      <w:numFmt w:val="bullet"/>
      <w:lvlText w:val=""/>
      <w:lvlJc w:val="left"/>
      <w:pPr>
        <w:ind w:left="4320" w:hanging="360"/>
      </w:pPr>
      <w:rPr>
        <w:rFonts w:ascii="Wingdings" w:hAnsi="Wingdings" w:hint="default"/>
      </w:rPr>
    </w:lvl>
    <w:lvl w:ilvl="6" w:tplc="35FC6188" w:tentative="1">
      <w:start w:val="1"/>
      <w:numFmt w:val="bullet"/>
      <w:lvlText w:val=""/>
      <w:lvlJc w:val="left"/>
      <w:pPr>
        <w:ind w:left="5040" w:hanging="360"/>
      </w:pPr>
      <w:rPr>
        <w:rFonts w:ascii="Symbol" w:hAnsi="Symbol" w:hint="default"/>
      </w:rPr>
    </w:lvl>
    <w:lvl w:ilvl="7" w:tplc="0546B37C" w:tentative="1">
      <w:start w:val="1"/>
      <w:numFmt w:val="bullet"/>
      <w:lvlText w:val="o"/>
      <w:lvlJc w:val="left"/>
      <w:pPr>
        <w:ind w:left="5760" w:hanging="360"/>
      </w:pPr>
      <w:rPr>
        <w:rFonts w:ascii="Courier New" w:hAnsi="Courier New" w:cs="Courier New" w:hint="default"/>
      </w:rPr>
    </w:lvl>
    <w:lvl w:ilvl="8" w:tplc="3D126614" w:tentative="1">
      <w:start w:val="1"/>
      <w:numFmt w:val="bullet"/>
      <w:lvlText w:val=""/>
      <w:lvlJc w:val="left"/>
      <w:pPr>
        <w:ind w:left="6480" w:hanging="360"/>
      </w:pPr>
      <w:rPr>
        <w:rFonts w:ascii="Wingdings" w:hAnsi="Wingdings" w:hint="default"/>
      </w:rPr>
    </w:lvl>
  </w:abstractNum>
  <w:abstractNum w:abstractNumId="23" w15:restartNumberingAfterBreak="0">
    <w:nsid w:val="702207E5"/>
    <w:multiLevelType w:val="hybridMultilevel"/>
    <w:tmpl w:val="04E060C0"/>
    <w:lvl w:ilvl="0" w:tplc="62DAAA3E">
      <w:start w:val="1"/>
      <w:numFmt w:val="bullet"/>
      <w:lvlText w:val=""/>
      <w:lvlJc w:val="left"/>
      <w:pPr>
        <w:ind w:left="720" w:hanging="360"/>
      </w:pPr>
      <w:rPr>
        <w:rFonts w:ascii="Symbol" w:hAnsi="Symbol" w:hint="default"/>
      </w:rPr>
    </w:lvl>
    <w:lvl w:ilvl="1" w:tplc="9954A728" w:tentative="1">
      <w:start w:val="1"/>
      <w:numFmt w:val="bullet"/>
      <w:lvlText w:val="o"/>
      <w:lvlJc w:val="left"/>
      <w:pPr>
        <w:ind w:left="1440" w:hanging="360"/>
      </w:pPr>
      <w:rPr>
        <w:rFonts w:ascii="Courier New" w:hAnsi="Courier New" w:cs="Courier New" w:hint="default"/>
      </w:rPr>
    </w:lvl>
    <w:lvl w:ilvl="2" w:tplc="45787B48" w:tentative="1">
      <w:start w:val="1"/>
      <w:numFmt w:val="bullet"/>
      <w:lvlText w:val=""/>
      <w:lvlJc w:val="left"/>
      <w:pPr>
        <w:ind w:left="2160" w:hanging="360"/>
      </w:pPr>
      <w:rPr>
        <w:rFonts w:ascii="Wingdings" w:hAnsi="Wingdings" w:hint="default"/>
      </w:rPr>
    </w:lvl>
    <w:lvl w:ilvl="3" w:tplc="04DE192A" w:tentative="1">
      <w:start w:val="1"/>
      <w:numFmt w:val="bullet"/>
      <w:lvlText w:val=""/>
      <w:lvlJc w:val="left"/>
      <w:pPr>
        <w:ind w:left="2880" w:hanging="360"/>
      </w:pPr>
      <w:rPr>
        <w:rFonts w:ascii="Symbol" w:hAnsi="Symbol" w:hint="default"/>
      </w:rPr>
    </w:lvl>
    <w:lvl w:ilvl="4" w:tplc="E8FA5AA0" w:tentative="1">
      <w:start w:val="1"/>
      <w:numFmt w:val="bullet"/>
      <w:lvlText w:val="o"/>
      <w:lvlJc w:val="left"/>
      <w:pPr>
        <w:ind w:left="3600" w:hanging="360"/>
      </w:pPr>
      <w:rPr>
        <w:rFonts w:ascii="Courier New" w:hAnsi="Courier New" w:cs="Courier New" w:hint="default"/>
      </w:rPr>
    </w:lvl>
    <w:lvl w:ilvl="5" w:tplc="1346C24E" w:tentative="1">
      <w:start w:val="1"/>
      <w:numFmt w:val="bullet"/>
      <w:lvlText w:val=""/>
      <w:lvlJc w:val="left"/>
      <w:pPr>
        <w:ind w:left="4320" w:hanging="360"/>
      </w:pPr>
      <w:rPr>
        <w:rFonts w:ascii="Wingdings" w:hAnsi="Wingdings" w:hint="default"/>
      </w:rPr>
    </w:lvl>
    <w:lvl w:ilvl="6" w:tplc="E0826300" w:tentative="1">
      <w:start w:val="1"/>
      <w:numFmt w:val="bullet"/>
      <w:lvlText w:val=""/>
      <w:lvlJc w:val="left"/>
      <w:pPr>
        <w:ind w:left="5040" w:hanging="360"/>
      </w:pPr>
      <w:rPr>
        <w:rFonts w:ascii="Symbol" w:hAnsi="Symbol" w:hint="default"/>
      </w:rPr>
    </w:lvl>
    <w:lvl w:ilvl="7" w:tplc="7C72C2CC" w:tentative="1">
      <w:start w:val="1"/>
      <w:numFmt w:val="bullet"/>
      <w:lvlText w:val="o"/>
      <w:lvlJc w:val="left"/>
      <w:pPr>
        <w:ind w:left="5760" w:hanging="360"/>
      </w:pPr>
      <w:rPr>
        <w:rFonts w:ascii="Courier New" w:hAnsi="Courier New" w:cs="Courier New" w:hint="default"/>
      </w:rPr>
    </w:lvl>
    <w:lvl w:ilvl="8" w:tplc="8E3C22E2" w:tentative="1">
      <w:start w:val="1"/>
      <w:numFmt w:val="bullet"/>
      <w:lvlText w:val=""/>
      <w:lvlJc w:val="left"/>
      <w:pPr>
        <w:ind w:left="6480" w:hanging="360"/>
      </w:pPr>
      <w:rPr>
        <w:rFonts w:ascii="Wingdings" w:hAnsi="Wingdings" w:hint="default"/>
      </w:rPr>
    </w:lvl>
  </w:abstractNum>
  <w:abstractNum w:abstractNumId="24" w15:restartNumberingAfterBreak="0">
    <w:nsid w:val="72EB7302"/>
    <w:multiLevelType w:val="hybridMultilevel"/>
    <w:tmpl w:val="A656D410"/>
    <w:lvl w:ilvl="0" w:tplc="F84C317C">
      <w:start w:val="1"/>
      <w:numFmt w:val="bullet"/>
      <w:lvlText w:val=""/>
      <w:lvlJc w:val="left"/>
      <w:pPr>
        <w:ind w:left="720" w:hanging="360"/>
      </w:pPr>
      <w:rPr>
        <w:rFonts w:ascii="Symbol" w:hAnsi="Symbol" w:hint="default"/>
      </w:rPr>
    </w:lvl>
    <w:lvl w:ilvl="1" w:tplc="D7D464EA">
      <w:start w:val="1"/>
      <w:numFmt w:val="bullet"/>
      <w:lvlText w:val="o"/>
      <w:lvlJc w:val="left"/>
      <w:pPr>
        <w:ind w:left="1440" w:hanging="360"/>
      </w:pPr>
      <w:rPr>
        <w:rFonts w:ascii="Courier New" w:hAnsi="Courier New" w:cs="Courier New" w:hint="default"/>
      </w:rPr>
    </w:lvl>
    <w:lvl w:ilvl="2" w:tplc="FB2ECB56" w:tentative="1">
      <w:start w:val="1"/>
      <w:numFmt w:val="bullet"/>
      <w:lvlText w:val=""/>
      <w:lvlJc w:val="left"/>
      <w:pPr>
        <w:ind w:left="2160" w:hanging="360"/>
      </w:pPr>
      <w:rPr>
        <w:rFonts w:ascii="Wingdings" w:hAnsi="Wingdings" w:hint="default"/>
      </w:rPr>
    </w:lvl>
    <w:lvl w:ilvl="3" w:tplc="55C00E06" w:tentative="1">
      <w:start w:val="1"/>
      <w:numFmt w:val="bullet"/>
      <w:lvlText w:val=""/>
      <w:lvlJc w:val="left"/>
      <w:pPr>
        <w:ind w:left="2880" w:hanging="360"/>
      </w:pPr>
      <w:rPr>
        <w:rFonts w:ascii="Symbol" w:hAnsi="Symbol" w:hint="default"/>
      </w:rPr>
    </w:lvl>
    <w:lvl w:ilvl="4" w:tplc="71F0A504" w:tentative="1">
      <w:start w:val="1"/>
      <w:numFmt w:val="bullet"/>
      <w:lvlText w:val="o"/>
      <w:lvlJc w:val="left"/>
      <w:pPr>
        <w:ind w:left="3600" w:hanging="360"/>
      </w:pPr>
      <w:rPr>
        <w:rFonts w:ascii="Courier New" w:hAnsi="Courier New" w:cs="Courier New" w:hint="default"/>
      </w:rPr>
    </w:lvl>
    <w:lvl w:ilvl="5" w:tplc="37A0509C" w:tentative="1">
      <w:start w:val="1"/>
      <w:numFmt w:val="bullet"/>
      <w:lvlText w:val=""/>
      <w:lvlJc w:val="left"/>
      <w:pPr>
        <w:ind w:left="4320" w:hanging="360"/>
      </w:pPr>
      <w:rPr>
        <w:rFonts w:ascii="Wingdings" w:hAnsi="Wingdings" w:hint="default"/>
      </w:rPr>
    </w:lvl>
    <w:lvl w:ilvl="6" w:tplc="C3B6AF38" w:tentative="1">
      <w:start w:val="1"/>
      <w:numFmt w:val="bullet"/>
      <w:lvlText w:val=""/>
      <w:lvlJc w:val="left"/>
      <w:pPr>
        <w:ind w:left="5040" w:hanging="360"/>
      </w:pPr>
      <w:rPr>
        <w:rFonts w:ascii="Symbol" w:hAnsi="Symbol" w:hint="default"/>
      </w:rPr>
    </w:lvl>
    <w:lvl w:ilvl="7" w:tplc="63A6561A" w:tentative="1">
      <w:start w:val="1"/>
      <w:numFmt w:val="bullet"/>
      <w:lvlText w:val="o"/>
      <w:lvlJc w:val="left"/>
      <w:pPr>
        <w:ind w:left="5760" w:hanging="360"/>
      </w:pPr>
      <w:rPr>
        <w:rFonts w:ascii="Courier New" w:hAnsi="Courier New" w:cs="Courier New" w:hint="default"/>
      </w:rPr>
    </w:lvl>
    <w:lvl w:ilvl="8" w:tplc="A7F27876" w:tentative="1">
      <w:start w:val="1"/>
      <w:numFmt w:val="bullet"/>
      <w:lvlText w:val=""/>
      <w:lvlJc w:val="left"/>
      <w:pPr>
        <w:ind w:left="6480" w:hanging="360"/>
      </w:pPr>
      <w:rPr>
        <w:rFonts w:ascii="Wingdings" w:hAnsi="Wingdings" w:hint="default"/>
      </w:rPr>
    </w:lvl>
  </w:abstractNum>
  <w:abstractNum w:abstractNumId="25" w15:restartNumberingAfterBreak="0">
    <w:nsid w:val="75AD318A"/>
    <w:multiLevelType w:val="hybridMultilevel"/>
    <w:tmpl w:val="8474BC48"/>
    <w:lvl w:ilvl="0" w:tplc="32F8E4E0">
      <w:start w:val="1"/>
      <w:numFmt w:val="bullet"/>
      <w:lvlText w:val=""/>
      <w:lvlJc w:val="left"/>
      <w:pPr>
        <w:ind w:left="768" w:hanging="360"/>
      </w:pPr>
      <w:rPr>
        <w:rFonts w:ascii="Symbol" w:hAnsi="Symbol" w:hint="default"/>
      </w:rPr>
    </w:lvl>
    <w:lvl w:ilvl="1" w:tplc="F50ECA8C">
      <w:start w:val="1"/>
      <w:numFmt w:val="bullet"/>
      <w:lvlText w:val="o"/>
      <w:lvlJc w:val="left"/>
      <w:pPr>
        <w:ind w:left="1488" w:hanging="360"/>
      </w:pPr>
      <w:rPr>
        <w:rFonts w:ascii="Courier New" w:hAnsi="Courier New" w:cs="Courier New" w:hint="default"/>
      </w:rPr>
    </w:lvl>
    <w:lvl w:ilvl="2" w:tplc="FA6450F8" w:tentative="1">
      <w:start w:val="1"/>
      <w:numFmt w:val="bullet"/>
      <w:lvlText w:val=""/>
      <w:lvlJc w:val="left"/>
      <w:pPr>
        <w:ind w:left="2208" w:hanging="360"/>
      </w:pPr>
      <w:rPr>
        <w:rFonts w:ascii="Wingdings" w:hAnsi="Wingdings" w:hint="default"/>
      </w:rPr>
    </w:lvl>
    <w:lvl w:ilvl="3" w:tplc="CB68F332" w:tentative="1">
      <w:start w:val="1"/>
      <w:numFmt w:val="bullet"/>
      <w:lvlText w:val=""/>
      <w:lvlJc w:val="left"/>
      <w:pPr>
        <w:ind w:left="2928" w:hanging="360"/>
      </w:pPr>
      <w:rPr>
        <w:rFonts w:ascii="Symbol" w:hAnsi="Symbol" w:hint="default"/>
      </w:rPr>
    </w:lvl>
    <w:lvl w:ilvl="4" w:tplc="831EA776" w:tentative="1">
      <w:start w:val="1"/>
      <w:numFmt w:val="bullet"/>
      <w:lvlText w:val="o"/>
      <w:lvlJc w:val="left"/>
      <w:pPr>
        <w:ind w:left="3648" w:hanging="360"/>
      </w:pPr>
      <w:rPr>
        <w:rFonts w:ascii="Courier New" w:hAnsi="Courier New" w:cs="Courier New" w:hint="default"/>
      </w:rPr>
    </w:lvl>
    <w:lvl w:ilvl="5" w:tplc="00FADA72" w:tentative="1">
      <w:start w:val="1"/>
      <w:numFmt w:val="bullet"/>
      <w:lvlText w:val=""/>
      <w:lvlJc w:val="left"/>
      <w:pPr>
        <w:ind w:left="4368" w:hanging="360"/>
      </w:pPr>
      <w:rPr>
        <w:rFonts w:ascii="Wingdings" w:hAnsi="Wingdings" w:hint="default"/>
      </w:rPr>
    </w:lvl>
    <w:lvl w:ilvl="6" w:tplc="EC18EAC0" w:tentative="1">
      <w:start w:val="1"/>
      <w:numFmt w:val="bullet"/>
      <w:lvlText w:val=""/>
      <w:lvlJc w:val="left"/>
      <w:pPr>
        <w:ind w:left="5088" w:hanging="360"/>
      </w:pPr>
      <w:rPr>
        <w:rFonts w:ascii="Symbol" w:hAnsi="Symbol" w:hint="default"/>
      </w:rPr>
    </w:lvl>
    <w:lvl w:ilvl="7" w:tplc="8EA00832" w:tentative="1">
      <w:start w:val="1"/>
      <w:numFmt w:val="bullet"/>
      <w:lvlText w:val="o"/>
      <w:lvlJc w:val="left"/>
      <w:pPr>
        <w:ind w:left="5808" w:hanging="360"/>
      </w:pPr>
      <w:rPr>
        <w:rFonts w:ascii="Courier New" w:hAnsi="Courier New" w:cs="Courier New" w:hint="default"/>
      </w:rPr>
    </w:lvl>
    <w:lvl w:ilvl="8" w:tplc="AC5E10D6" w:tentative="1">
      <w:start w:val="1"/>
      <w:numFmt w:val="bullet"/>
      <w:lvlText w:val=""/>
      <w:lvlJc w:val="left"/>
      <w:pPr>
        <w:ind w:left="6528" w:hanging="360"/>
      </w:pPr>
      <w:rPr>
        <w:rFonts w:ascii="Wingdings" w:hAnsi="Wingdings" w:hint="default"/>
      </w:rPr>
    </w:lvl>
  </w:abstractNum>
  <w:abstractNum w:abstractNumId="26" w15:restartNumberingAfterBreak="0">
    <w:nsid w:val="763F1844"/>
    <w:multiLevelType w:val="hybridMultilevel"/>
    <w:tmpl w:val="3D7AF1C6"/>
    <w:lvl w:ilvl="0" w:tplc="F6F2281E">
      <w:start w:val="1"/>
      <w:numFmt w:val="bullet"/>
      <w:lvlText w:val=""/>
      <w:lvlJc w:val="left"/>
      <w:pPr>
        <w:ind w:left="720" w:hanging="360"/>
      </w:pPr>
      <w:rPr>
        <w:rFonts w:ascii="Symbol" w:hAnsi="Symbol" w:hint="default"/>
      </w:rPr>
    </w:lvl>
    <w:lvl w:ilvl="1" w:tplc="84D6A4B8">
      <w:start w:val="1"/>
      <w:numFmt w:val="bullet"/>
      <w:lvlText w:val="o"/>
      <w:lvlJc w:val="left"/>
      <w:pPr>
        <w:ind w:left="1440" w:hanging="360"/>
      </w:pPr>
      <w:rPr>
        <w:rFonts w:ascii="Courier New" w:hAnsi="Courier New" w:cs="Courier New" w:hint="default"/>
      </w:rPr>
    </w:lvl>
    <w:lvl w:ilvl="2" w:tplc="BB0C336C" w:tentative="1">
      <w:start w:val="1"/>
      <w:numFmt w:val="bullet"/>
      <w:lvlText w:val=""/>
      <w:lvlJc w:val="left"/>
      <w:pPr>
        <w:ind w:left="2160" w:hanging="360"/>
      </w:pPr>
      <w:rPr>
        <w:rFonts w:ascii="Wingdings" w:hAnsi="Wingdings" w:hint="default"/>
      </w:rPr>
    </w:lvl>
    <w:lvl w:ilvl="3" w:tplc="270EA754" w:tentative="1">
      <w:start w:val="1"/>
      <w:numFmt w:val="bullet"/>
      <w:lvlText w:val=""/>
      <w:lvlJc w:val="left"/>
      <w:pPr>
        <w:ind w:left="2880" w:hanging="360"/>
      </w:pPr>
      <w:rPr>
        <w:rFonts w:ascii="Symbol" w:hAnsi="Symbol" w:hint="default"/>
      </w:rPr>
    </w:lvl>
    <w:lvl w:ilvl="4" w:tplc="C5980F6A" w:tentative="1">
      <w:start w:val="1"/>
      <w:numFmt w:val="bullet"/>
      <w:lvlText w:val="o"/>
      <w:lvlJc w:val="left"/>
      <w:pPr>
        <w:ind w:left="3600" w:hanging="360"/>
      </w:pPr>
      <w:rPr>
        <w:rFonts w:ascii="Courier New" w:hAnsi="Courier New" w:cs="Courier New" w:hint="default"/>
      </w:rPr>
    </w:lvl>
    <w:lvl w:ilvl="5" w:tplc="A296E0D8" w:tentative="1">
      <w:start w:val="1"/>
      <w:numFmt w:val="bullet"/>
      <w:lvlText w:val=""/>
      <w:lvlJc w:val="left"/>
      <w:pPr>
        <w:ind w:left="4320" w:hanging="360"/>
      </w:pPr>
      <w:rPr>
        <w:rFonts w:ascii="Wingdings" w:hAnsi="Wingdings" w:hint="default"/>
      </w:rPr>
    </w:lvl>
    <w:lvl w:ilvl="6" w:tplc="42D8DA6A" w:tentative="1">
      <w:start w:val="1"/>
      <w:numFmt w:val="bullet"/>
      <w:lvlText w:val=""/>
      <w:lvlJc w:val="left"/>
      <w:pPr>
        <w:ind w:left="5040" w:hanging="360"/>
      </w:pPr>
      <w:rPr>
        <w:rFonts w:ascii="Symbol" w:hAnsi="Symbol" w:hint="default"/>
      </w:rPr>
    </w:lvl>
    <w:lvl w:ilvl="7" w:tplc="B6C4FD80" w:tentative="1">
      <w:start w:val="1"/>
      <w:numFmt w:val="bullet"/>
      <w:lvlText w:val="o"/>
      <w:lvlJc w:val="left"/>
      <w:pPr>
        <w:ind w:left="5760" w:hanging="360"/>
      </w:pPr>
      <w:rPr>
        <w:rFonts w:ascii="Courier New" w:hAnsi="Courier New" w:cs="Courier New" w:hint="default"/>
      </w:rPr>
    </w:lvl>
    <w:lvl w:ilvl="8" w:tplc="CB60CB80" w:tentative="1">
      <w:start w:val="1"/>
      <w:numFmt w:val="bullet"/>
      <w:lvlText w:val=""/>
      <w:lvlJc w:val="left"/>
      <w:pPr>
        <w:ind w:left="6480" w:hanging="360"/>
      </w:pPr>
      <w:rPr>
        <w:rFonts w:ascii="Wingdings" w:hAnsi="Wingdings" w:hint="default"/>
      </w:rPr>
    </w:lvl>
  </w:abstractNum>
  <w:abstractNum w:abstractNumId="27" w15:restartNumberingAfterBreak="0">
    <w:nsid w:val="7CCC0191"/>
    <w:multiLevelType w:val="hybridMultilevel"/>
    <w:tmpl w:val="9528B4D2"/>
    <w:lvl w:ilvl="0" w:tplc="72161D3E">
      <w:start w:val="1"/>
      <w:numFmt w:val="bullet"/>
      <w:lvlText w:val=""/>
      <w:lvlJc w:val="left"/>
      <w:pPr>
        <w:ind w:left="720" w:hanging="360"/>
      </w:pPr>
      <w:rPr>
        <w:rFonts w:ascii="Symbol" w:hAnsi="Symbol" w:hint="default"/>
      </w:rPr>
    </w:lvl>
    <w:lvl w:ilvl="1" w:tplc="4A96BC04" w:tentative="1">
      <w:start w:val="1"/>
      <w:numFmt w:val="bullet"/>
      <w:lvlText w:val="o"/>
      <w:lvlJc w:val="left"/>
      <w:pPr>
        <w:ind w:left="1440" w:hanging="360"/>
      </w:pPr>
      <w:rPr>
        <w:rFonts w:ascii="Courier New" w:hAnsi="Courier New" w:cs="Courier New" w:hint="default"/>
      </w:rPr>
    </w:lvl>
    <w:lvl w:ilvl="2" w:tplc="5764ED3C" w:tentative="1">
      <w:start w:val="1"/>
      <w:numFmt w:val="bullet"/>
      <w:lvlText w:val=""/>
      <w:lvlJc w:val="left"/>
      <w:pPr>
        <w:ind w:left="2160" w:hanging="360"/>
      </w:pPr>
      <w:rPr>
        <w:rFonts w:ascii="Wingdings" w:hAnsi="Wingdings" w:hint="default"/>
      </w:rPr>
    </w:lvl>
    <w:lvl w:ilvl="3" w:tplc="998C3802" w:tentative="1">
      <w:start w:val="1"/>
      <w:numFmt w:val="bullet"/>
      <w:lvlText w:val=""/>
      <w:lvlJc w:val="left"/>
      <w:pPr>
        <w:ind w:left="2880" w:hanging="360"/>
      </w:pPr>
      <w:rPr>
        <w:rFonts w:ascii="Symbol" w:hAnsi="Symbol" w:hint="default"/>
      </w:rPr>
    </w:lvl>
    <w:lvl w:ilvl="4" w:tplc="059A33AC" w:tentative="1">
      <w:start w:val="1"/>
      <w:numFmt w:val="bullet"/>
      <w:lvlText w:val="o"/>
      <w:lvlJc w:val="left"/>
      <w:pPr>
        <w:ind w:left="3600" w:hanging="360"/>
      </w:pPr>
      <w:rPr>
        <w:rFonts w:ascii="Courier New" w:hAnsi="Courier New" w:cs="Courier New" w:hint="default"/>
      </w:rPr>
    </w:lvl>
    <w:lvl w:ilvl="5" w:tplc="B2584798" w:tentative="1">
      <w:start w:val="1"/>
      <w:numFmt w:val="bullet"/>
      <w:lvlText w:val=""/>
      <w:lvlJc w:val="left"/>
      <w:pPr>
        <w:ind w:left="4320" w:hanging="360"/>
      </w:pPr>
      <w:rPr>
        <w:rFonts w:ascii="Wingdings" w:hAnsi="Wingdings" w:hint="default"/>
      </w:rPr>
    </w:lvl>
    <w:lvl w:ilvl="6" w:tplc="EE6C26AC" w:tentative="1">
      <w:start w:val="1"/>
      <w:numFmt w:val="bullet"/>
      <w:lvlText w:val=""/>
      <w:lvlJc w:val="left"/>
      <w:pPr>
        <w:ind w:left="5040" w:hanging="360"/>
      </w:pPr>
      <w:rPr>
        <w:rFonts w:ascii="Symbol" w:hAnsi="Symbol" w:hint="default"/>
      </w:rPr>
    </w:lvl>
    <w:lvl w:ilvl="7" w:tplc="DCEA83E8" w:tentative="1">
      <w:start w:val="1"/>
      <w:numFmt w:val="bullet"/>
      <w:lvlText w:val="o"/>
      <w:lvlJc w:val="left"/>
      <w:pPr>
        <w:ind w:left="5760" w:hanging="360"/>
      </w:pPr>
      <w:rPr>
        <w:rFonts w:ascii="Courier New" w:hAnsi="Courier New" w:cs="Courier New" w:hint="default"/>
      </w:rPr>
    </w:lvl>
    <w:lvl w:ilvl="8" w:tplc="E68C3818" w:tentative="1">
      <w:start w:val="1"/>
      <w:numFmt w:val="bullet"/>
      <w:lvlText w:val=""/>
      <w:lvlJc w:val="left"/>
      <w:pPr>
        <w:ind w:left="6480" w:hanging="360"/>
      </w:pPr>
      <w:rPr>
        <w:rFonts w:ascii="Wingdings" w:hAnsi="Wingdings" w:hint="default"/>
      </w:rPr>
    </w:lvl>
  </w:abstractNum>
  <w:num w:numId="1" w16cid:durableId="280310288">
    <w:abstractNumId w:val="25"/>
  </w:num>
  <w:num w:numId="2" w16cid:durableId="1296640968">
    <w:abstractNumId w:val="1"/>
  </w:num>
  <w:num w:numId="3" w16cid:durableId="1817716821">
    <w:abstractNumId w:val="11"/>
  </w:num>
  <w:num w:numId="4" w16cid:durableId="1668828776">
    <w:abstractNumId w:val="9"/>
  </w:num>
  <w:num w:numId="5" w16cid:durableId="895628935">
    <w:abstractNumId w:val="19"/>
  </w:num>
  <w:num w:numId="6" w16cid:durableId="1158687675">
    <w:abstractNumId w:val="14"/>
  </w:num>
  <w:num w:numId="7" w16cid:durableId="1489706386">
    <w:abstractNumId w:val="17"/>
  </w:num>
  <w:num w:numId="8" w16cid:durableId="1366784412">
    <w:abstractNumId w:val="12"/>
  </w:num>
  <w:num w:numId="9" w16cid:durableId="1430856277">
    <w:abstractNumId w:val="4"/>
  </w:num>
  <w:num w:numId="10" w16cid:durableId="1191147107">
    <w:abstractNumId w:val="23"/>
  </w:num>
  <w:num w:numId="11" w16cid:durableId="1649824411">
    <w:abstractNumId w:val="27"/>
  </w:num>
  <w:num w:numId="12" w16cid:durableId="83782">
    <w:abstractNumId w:val="6"/>
  </w:num>
  <w:num w:numId="13" w16cid:durableId="595331345">
    <w:abstractNumId w:val="0"/>
  </w:num>
  <w:num w:numId="14" w16cid:durableId="335888591">
    <w:abstractNumId w:val="13"/>
  </w:num>
  <w:num w:numId="15" w16cid:durableId="646319848">
    <w:abstractNumId w:val="21"/>
  </w:num>
  <w:num w:numId="16" w16cid:durableId="916675741">
    <w:abstractNumId w:val="15"/>
  </w:num>
  <w:num w:numId="17" w16cid:durableId="181013605">
    <w:abstractNumId w:val="7"/>
  </w:num>
  <w:num w:numId="18" w16cid:durableId="1146434579">
    <w:abstractNumId w:val="16"/>
  </w:num>
  <w:num w:numId="19" w16cid:durableId="478766067">
    <w:abstractNumId w:val="20"/>
  </w:num>
  <w:num w:numId="20" w16cid:durableId="38868679">
    <w:abstractNumId w:val="2"/>
  </w:num>
  <w:num w:numId="21" w16cid:durableId="1262179864">
    <w:abstractNumId w:val="5"/>
  </w:num>
  <w:num w:numId="22" w16cid:durableId="1171528468">
    <w:abstractNumId w:val="3"/>
  </w:num>
  <w:num w:numId="23" w16cid:durableId="1906144970">
    <w:abstractNumId w:val="24"/>
  </w:num>
  <w:num w:numId="24" w16cid:durableId="639647923">
    <w:abstractNumId w:val="18"/>
  </w:num>
  <w:num w:numId="25" w16cid:durableId="559904495">
    <w:abstractNumId w:val="22"/>
  </w:num>
  <w:num w:numId="26" w16cid:durableId="72898625">
    <w:abstractNumId w:val="26"/>
  </w:num>
  <w:num w:numId="27" w16cid:durableId="1981423386">
    <w:abstractNumId w:val="8"/>
  </w:num>
  <w:num w:numId="28" w16cid:durableId="1927418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AD"/>
    <w:rsid w:val="000254D1"/>
    <w:rsid w:val="00034493"/>
    <w:rsid w:val="00042956"/>
    <w:rsid w:val="0007033D"/>
    <w:rsid w:val="00092528"/>
    <w:rsid w:val="000C420C"/>
    <w:rsid w:val="000E2314"/>
    <w:rsid w:val="000F1982"/>
    <w:rsid w:val="001165F6"/>
    <w:rsid w:val="00126614"/>
    <w:rsid w:val="00145F55"/>
    <w:rsid w:val="00151A5E"/>
    <w:rsid w:val="00160564"/>
    <w:rsid w:val="00164C42"/>
    <w:rsid w:val="001676F1"/>
    <w:rsid w:val="00172090"/>
    <w:rsid w:val="001C2AC6"/>
    <w:rsid w:val="001D0243"/>
    <w:rsid w:val="001D163C"/>
    <w:rsid w:val="001F2667"/>
    <w:rsid w:val="001F2D29"/>
    <w:rsid w:val="001F39C8"/>
    <w:rsid w:val="001F3BC3"/>
    <w:rsid w:val="001F5505"/>
    <w:rsid w:val="001F75E8"/>
    <w:rsid w:val="002040A3"/>
    <w:rsid w:val="002054A0"/>
    <w:rsid w:val="0020799C"/>
    <w:rsid w:val="002423FD"/>
    <w:rsid w:val="00252F6C"/>
    <w:rsid w:val="00265706"/>
    <w:rsid w:val="00276D73"/>
    <w:rsid w:val="00284891"/>
    <w:rsid w:val="002B4519"/>
    <w:rsid w:val="002B5A44"/>
    <w:rsid w:val="002C1268"/>
    <w:rsid w:val="002C24A8"/>
    <w:rsid w:val="002C4E2D"/>
    <w:rsid w:val="002C6C5A"/>
    <w:rsid w:val="002D5978"/>
    <w:rsid w:val="002E00F6"/>
    <w:rsid w:val="002E0F76"/>
    <w:rsid w:val="002E49E7"/>
    <w:rsid w:val="002F58A0"/>
    <w:rsid w:val="00352027"/>
    <w:rsid w:val="0036578A"/>
    <w:rsid w:val="0037291A"/>
    <w:rsid w:val="003C0997"/>
    <w:rsid w:val="003C0E9A"/>
    <w:rsid w:val="003C74F3"/>
    <w:rsid w:val="003F08EE"/>
    <w:rsid w:val="003F2502"/>
    <w:rsid w:val="004009AA"/>
    <w:rsid w:val="00412651"/>
    <w:rsid w:val="004338FD"/>
    <w:rsid w:val="00467263"/>
    <w:rsid w:val="00482AC3"/>
    <w:rsid w:val="004942CE"/>
    <w:rsid w:val="004956D2"/>
    <w:rsid w:val="004B437C"/>
    <w:rsid w:val="004C273E"/>
    <w:rsid w:val="004C6477"/>
    <w:rsid w:val="004D2979"/>
    <w:rsid w:val="004E02A0"/>
    <w:rsid w:val="005033E3"/>
    <w:rsid w:val="005134F4"/>
    <w:rsid w:val="005272A3"/>
    <w:rsid w:val="00557B88"/>
    <w:rsid w:val="00565484"/>
    <w:rsid w:val="00574F8A"/>
    <w:rsid w:val="005854D6"/>
    <w:rsid w:val="005855F6"/>
    <w:rsid w:val="005A5B7F"/>
    <w:rsid w:val="005C5744"/>
    <w:rsid w:val="005C5B0B"/>
    <w:rsid w:val="005E3C67"/>
    <w:rsid w:val="005E414F"/>
    <w:rsid w:val="005F286E"/>
    <w:rsid w:val="006038E9"/>
    <w:rsid w:val="006046DC"/>
    <w:rsid w:val="00611FB5"/>
    <w:rsid w:val="00617797"/>
    <w:rsid w:val="00625196"/>
    <w:rsid w:val="00651782"/>
    <w:rsid w:val="00654FB2"/>
    <w:rsid w:val="0065636E"/>
    <w:rsid w:val="00662789"/>
    <w:rsid w:val="0067439F"/>
    <w:rsid w:val="00677403"/>
    <w:rsid w:val="0068029A"/>
    <w:rsid w:val="006937A9"/>
    <w:rsid w:val="006C20B2"/>
    <w:rsid w:val="006D16A4"/>
    <w:rsid w:val="006D4BFD"/>
    <w:rsid w:val="006D771B"/>
    <w:rsid w:val="006F0D0F"/>
    <w:rsid w:val="00716E28"/>
    <w:rsid w:val="00722D4C"/>
    <w:rsid w:val="00730BCE"/>
    <w:rsid w:val="007330D0"/>
    <w:rsid w:val="00761568"/>
    <w:rsid w:val="00763A42"/>
    <w:rsid w:val="0078337B"/>
    <w:rsid w:val="007F0555"/>
    <w:rsid w:val="008053D8"/>
    <w:rsid w:val="00822382"/>
    <w:rsid w:val="00837BF0"/>
    <w:rsid w:val="00840BAD"/>
    <w:rsid w:val="00846E4F"/>
    <w:rsid w:val="00877D9D"/>
    <w:rsid w:val="00880336"/>
    <w:rsid w:val="00883A40"/>
    <w:rsid w:val="008A3E7F"/>
    <w:rsid w:val="008D176F"/>
    <w:rsid w:val="008D55E4"/>
    <w:rsid w:val="00906DD4"/>
    <w:rsid w:val="00913207"/>
    <w:rsid w:val="00914DA4"/>
    <w:rsid w:val="00923169"/>
    <w:rsid w:val="009422DC"/>
    <w:rsid w:val="00946A72"/>
    <w:rsid w:val="00971556"/>
    <w:rsid w:val="00985989"/>
    <w:rsid w:val="00994E5E"/>
    <w:rsid w:val="009A016D"/>
    <w:rsid w:val="009A0545"/>
    <w:rsid w:val="009C0020"/>
    <w:rsid w:val="009C205A"/>
    <w:rsid w:val="009C6F33"/>
    <w:rsid w:val="009E27BB"/>
    <w:rsid w:val="00A01402"/>
    <w:rsid w:val="00A023FB"/>
    <w:rsid w:val="00A124C7"/>
    <w:rsid w:val="00A30BDE"/>
    <w:rsid w:val="00A542AC"/>
    <w:rsid w:val="00A77F23"/>
    <w:rsid w:val="00A86AE3"/>
    <w:rsid w:val="00A87D13"/>
    <w:rsid w:val="00A9475A"/>
    <w:rsid w:val="00AC616F"/>
    <w:rsid w:val="00AD753D"/>
    <w:rsid w:val="00AE4CA9"/>
    <w:rsid w:val="00AF424E"/>
    <w:rsid w:val="00AF65DE"/>
    <w:rsid w:val="00B022B2"/>
    <w:rsid w:val="00B025C0"/>
    <w:rsid w:val="00B1043C"/>
    <w:rsid w:val="00B11709"/>
    <w:rsid w:val="00B42C16"/>
    <w:rsid w:val="00B5729A"/>
    <w:rsid w:val="00B64A20"/>
    <w:rsid w:val="00B658AA"/>
    <w:rsid w:val="00B65A7A"/>
    <w:rsid w:val="00B81397"/>
    <w:rsid w:val="00B85EB2"/>
    <w:rsid w:val="00B86B23"/>
    <w:rsid w:val="00B87417"/>
    <w:rsid w:val="00BB067C"/>
    <w:rsid w:val="00BC0821"/>
    <w:rsid w:val="00BC4CEC"/>
    <w:rsid w:val="00BD044E"/>
    <w:rsid w:val="00C021C8"/>
    <w:rsid w:val="00C359F0"/>
    <w:rsid w:val="00C4247B"/>
    <w:rsid w:val="00C5122A"/>
    <w:rsid w:val="00C82483"/>
    <w:rsid w:val="00CA6738"/>
    <w:rsid w:val="00CB0E89"/>
    <w:rsid w:val="00CB6AE9"/>
    <w:rsid w:val="00CC0849"/>
    <w:rsid w:val="00CD2ABB"/>
    <w:rsid w:val="00CD2E9E"/>
    <w:rsid w:val="00CD47BD"/>
    <w:rsid w:val="00CD549A"/>
    <w:rsid w:val="00CE5604"/>
    <w:rsid w:val="00CF778B"/>
    <w:rsid w:val="00D11E76"/>
    <w:rsid w:val="00D14A59"/>
    <w:rsid w:val="00D40A77"/>
    <w:rsid w:val="00D53324"/>
    <w:rsid w:val="00D60796"/>
    <w:rsid w:val="00D67C08"/>
    <w:rsid w:val="00D731D5"/>
    <w:rsid w:val="00D758D9"/>
    <w:rsid w:val="00D90D1C"/>
    <w:rsid w:val="00DA46CE"/>
    <w:rsid w:val="00DA71A8"/>
    <w:rsid w:val="00DC044D"/>
    <w:rsid w:val="00DE7C04"/>
    <w:rsid w:val="00E34F82"/>
    <w:rsid w:val="00E44273"/>
    <w:rsid w:val="00E52C4A"/>
    <w:rsid w:val="00E53A05"/>
    <w:rsid w:val="00E605B3"/>
    <w:rsid w:val="00E81A9F"/>
    <w:rsid w:val="00EC772D"/>
    <w:rsid w:val="00ED6BFB"/>
    <w:rsid w:val="00F10FC0"/>
    <w:rsid w:val="00F40879"/>
    <w:rsid w:val="00F64C39"/>
    <w:rsid w:val="00F7373B"/>
    <w:rsid w:val="00F811DF"/>
    <w:rsid w:val="00F92DD2"/>
    <w:rsid w:val="00FA1779"/>
    <w:rsid w:val="00FC15CC"/>
    <w:rsid w:val="00FD61FF"/>
    <w:rsid w:val="00FD7731"/>
    <w:rsid w:val="00FE3550"/>
    <w:rsid w:val="2B71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07046"/>
  <w14:defaultImageDpi w14:val="330"/>
  <w15:docId w15:val="{93BAF246-9EFB-4DD6-9C88-AA4BE96B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C0"/>
  </w:style>
  <w:style w:type="paragraph" w:styleId="Heading1">
    <w:name w:val="heading 1"/>
    <w:basedOn w:val="Normal"/>
    <w:next w:val="Normal"/>
    <w:link w:val="Heading1Char"/>
    <w:autoRedefine/>
    <w:uiPriority w:val="9"/>
    <w:qFormat/>
    <w:rsid w:val="00B81397"/>
    <w:pPr>
      <w:keepNext/>
      <w:keepLines/>
      <w:spacing w:before="480" w:after="0"/>
      <w:outlineLvl w:val="0"/>
    </w:pPr>
    <w:rPr>
      <w:rFonts w:eastAsiaTheme="majorEastAsia" w:cstheme="majorBidi"/>
      <w:b/>
      <w:bCs/>
      <w:color w:val="808080" w:themeColor="background1" w:themeShade="80"/>
      <w:sz w:val="32"/>
      <w:szCs w:val="28"/>
    </w:rPr>
  </w:style>
  <w:style w:type="paragraph" w:styleId="Heading2">
    <w:name w:val="heading 2"/>
    <w:basedOn w:val="Normal"/>
    <w:next w:val="Normal"/>
    <w:link w:val="Heading2Char"/>
    <w:autoRedefine/>
    <w:uiPriority w:val="9"/>
    <w:unhideWhenUsed/>
    <w:qFormat/>
    <w:rsid w:val="00CC0849"/>
    <w:pPr>
      <w:keepNext/>
      <w:keepLines/>
      <w:spacing w:before="200" w:after="0"/>
      <w:outlineLvl w:val="1"/>
    </w:pPr>
    <w:rPr>
      <w:rFonts w:eastAsiaTheme="majorEastAsia" w:cstheme="majorBidi"/>
      <w:b/>
      <w:bCs/>
      <w:color w:val="808080" w:themeColor="background1" w:themeShade="80"/>
      <w:sz w:val="28"/>
      <w:szCs w:val="26"/>
    </w:rPr>
  </w:style>
  <w:style w:type="paragraph" w:styleId="Heading3">
    <w:name w:val="heading 3"/>
    <w:basedOn w:val="Normal"/>
    <w:next w:val="Normal"/>
    <w:link w:val="Heading3Char"/>
    <w:autoRedefine/>
    <w:uiPriority w:val="9"/>
    <w:unhideWhenUsed/>
    <w:qFormat/>
    <w:rsid w:val="00F92DD2"/>
    <w:pPr>
      <w:keepNext/>
      <w:keepLines/>
      <w:spacing w:before="200" w:after="0"/>
      <w:outlineLvl w:val="2"/>
    </w:pPr>
    <w:rPr>
      <w:rFonts w:eastAsiaTheme="majorEastAsia" w:cstheme="majorBidi"/>
      <w:b/>
      <w:bCs/>
      <w:color w:val="808080" w:themeColor="background1" w:themeShade="80"/>
      <w:sz w:val="24"/>
    </w:rPr>
  </w:style>
  <w:style w:type="paragraph" w:styleId="Heading4">
    <w:name w:val="heading 4"/>
    <w:basedOn w:val="Normal"/>
    <w:next w:val="Normal"/>
    <w:link w:val="Heading4Char"/>
    <w:uiPriority w:val="9"/>
    <w:unhideWhenUsed/>
    <w:qFormat/>
    <w:rsid w:val="00DA46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397"/>
    <w:rPr>
      <w:rFonts w:eastAsiaTheme="majorEastAsia" w:cstheme="majorBidi"/>
      <w:b/>
      <w:bCs/>
      <w:color w:val="808080" w:themeColor="background1" w:themeShade="80"/>
      <w:sz w:val="32"/>
      <w:szCs w:val="28"/>
    </w:rPr>
  </w:style>
  <w:style w:type="character" w:customStyle="1" w:styleId="Heading2Char">
    <w:name w:val="Heading 2 Char"/>
    <w:basedOn w:val="DefaultParagraphFont"/>
    <w:link w:val="Heading2"/>
    <w:uiPriority w:val="9"/>
    <w:rsid w:val="00CC0849"/>
    <w:rPr>
      <w:rFonts w:eastAsiaTheme="majorEastAsia" w:cstheme="majorBidi"/>
      <w:b/>
      <w:bCs/>
      <w:color w:val="808080" w:themeColor="background1" w:themeShade="80"/>
      <w:sz w:val="28"/>
      <w:szCs w:val="26"/>
    </w:rPr>
  </w:style>
  <w:style w:type="character" w:customStyle="1" w:styleId="Heading3Char">
    <w:name w:val="Heading 3 Char"/>
    <w:basedOn w:val="DefaultParagraphFont"/>
    <w:link w:val="Heading3"/>
    <w:uiPriority w:val="9"/>
    <w:rsid w:val="00F92DD2"/>
    <w:rPr>
      <w:rFonts w:eastAsiaTheme="majorEastAsia" w:cstheme="majorBidi"/>
      <w:b/>
      <w:bCs/>
      <w:color w:val="808080" w:themeColor="background1" w:themeShade="80"/>
      <w:sz w:val="24"/>
    </w:rPr>
  </w:style>
  <w:style w:type="paragraph" w:styleId="Title">
    <w:name w:val="Title"/>
    <w:basedOn w:val="Normal"/>
    <w:next w:val="Normal"/>
    <w:link w:val="TitleChar"/>
    <w:autoRedefine/>
    <w:uiPriority w:val="10"/>
    <w:qFormat/>
    <w:rsid w:val="00DE7C04"/>
    <w:pPr>
      <w:pBdr>
        <w:bottom w:val="single" w:sz="8" w:space="4" w:color="4F81BD" w:themeColor="accent1"/>
      </w:pBdr>
      <w:spacing w:after="300" w:line="240" w:lineRule="auto"/>
      <w:contextualSpacing/>
      <w:jc w:val="center"/>
    </w:pPr>
    <w:rPr>
      <w:rFonts w:eastAsiaTheme="majorEastAsia" w:cstheme="majorBidi"/>
      <w:b/>
      <w:color w:val="808080" w:themeColor="background1" w:themeShade="80"/>
      <w:spacing w:val="5"/>
      <w:kern w:val="28"/>
      <w:sz w:val="44"/>
      <w:szCs w:val="52"/>
    </w:rPr>
  </w:style>
  <w:style w:type="character" w:customStyle="1" w:styleId="TitleChar">
    <w:name w:val="Title Char"/>
    <w:basedOn w:val="DefaultParagraphFont"/>
    <w:link w:val="Title"/>
    <w:uiPriority w:val="10"/>
    <w:rsid w:val="00DE7C04"/>
    <w:rPr>
      <w:rFonts w:eastAsiaTheme="majorEastAsia" w:cstheme="majorBidi"/>
      <w:b/>
      <w:color w:val="808080" w:themeColor="background1" w:themeShade="80"/>
      <w:spacing w:val="5"/>
      <w:kern w:val="28"/>
      <w:sz w:val="44"/>
      <w:szCs w:val="52"/>
    </w:rPr>
  </w:style>
  <w:style w:type="paragraph" w:styleId="FootnoteText">
    <w:name w:val="footnote text"/>
    <w:basedOn w:val="Normal"/>
    <w:link w:val="FootnoteTextChar"/>
    <w:uiPriority w:val="99"/>
    <w:semiHidden/>
    <w:unhideWhenUsed/>
    <w:rsid w:val="00DA71A8"/>
    <w:pPr>
      <w:spacing w:after="0" w:line="240" w:lineRule="auto"/>
    </w:pPr>
    <w:rPr>
      <w:szCs w:val="20"/>
    </w:rPr>
  </w:style>
  <w:style w:type="character" w:customStyle="1" w:styleId="FootnoteTextChar">
    <w:name w:val="Footnote Text Char"/>
    <w:basedOn w:val="DefaultParagraphFont"/>
    <w:link w:val="FootnoteText"/>
    <w:uiPriority w:val="99"/>
    <w:semiHidden/>
    <w:rsid w:val="00DA71A8"/>
    <w:rPr>
      <w:sz w:val="20"/>
      <w:szCs w:val="20"/>
    </w:rPr>
  </w:style>
  <w:style w:type="character" w:styleId="FootnoteReference">
    <w:name w:val="footnote reference"/>
    <w:basedOn w:val="DefaultParagraphFont"/>
    <w:uiPriority w:val="99"/>
    <w:semiHidden/>
    <w:unhideWhenUsed/>
    <w:rsid w:val="00DA71A8"/>
    <w:rPr>
      <w:vertAlign w:val="superscript"/>
    </w:rPr>
  </w:style>
  <w:style w:type="paragraph" w:styleId="BalloonText">
    <w:name w:val="Balloon Text"/>
    <w:basedOn w:val="Normal"/>
    <w:link w:val="BalloonTextChar"/>
    <w:uiPriority w:val="99"/>
    <w:semiHidden/>
    <w:unhideWhenUsed/>
    <w:rsid w:val="00A0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3FB"/>
    <w:rPr>
      <w:rFonts w:ascii="Tahoma" w:hAnsi="Tahoma" w:cs="Tahoma"/>
      <w:sz w:val="16"/>
      <w:szCs w:val="16"/>
    </w:rPr>
  </w:style>
  <w:style w:type="paragraph" w:styleId="TOC1">
    <w:name w:val="toc 1"/>
    <w:basedOn w:val="Normal"/>
    <w:next w:val="Normal"/>
    <w:autoRedefine/>
    <w:uiPriority w:val="39"/>
    <w:unhideWhenUsed/>
    <w:rsid w:val="00252F6C"/>
    <w:pPr>
      <w:spacing w:after="100"/>
    </w:pPr>
  </w:style>
  <w:style w:type="paragraph" w:styleId="TOC2">
    <w:name w:val="toc 2"/>
    <w:basedOn w:val="Normal"/>
    <w:next w:val="Normal"/>
    <w:autoRedefine/>
    <w:uiPriority w:val="39"/>
    <w:unhideWhenUsed/>
    <w:rsid w:val="00252F6C"/>
    <w:pPr>
      <w:spacing w:after="100"/>
      <w:ind w:left="200"/>
    </w:pPr>
  </w:style>
  <w:style w:type="character" w:styleId="Hyperlink">
    <w:name w:val="Hyperlink"/>
    <w:basedOn w:val="DefaultParagraphFont"/>
    <w:uiPriority w:val="99"/>
    <w:unhideWhenUsed/>
    <w:rsid w:val="00252F6C"/>
    <w:rPr>
      <w:color w:val="0000FF" w:themeColor="hyperlink"/>
      <w:u w:val="single"/>
    </w:rPr>
  </w:style>
  <w:style w:type="paragraph" w:styleId="ListParagraph">
    <w:name w:val="List Paragraph"/>
    <w:basedOn w:val="Normal"/>
    <w:uiPriority w:val="34"/>
    <w:qFormat/>
    <w:rsid w:val="00565484"/>
    <w:pPr>
      <w:ind w:left="720"/>
      <w:contextualSpacing/>
    </w:pPr>
  </w:style>
  <w:style w:type="character" w:styleId="CommentReference">
    <w:name w:val="annotation reference"/>
    <w:basedOn w:val="DefaultParagraphFont"/>
    <w:uiPriority w:val="99"/>
    <w:semiHidden/>
    <w:unhideWhenUsed/>
    <w:rsid w:val="00B1043C"/>
    <w:rPr>
      <w:sz w:val="16"/>
      <w:szCs w:val="16"/>
    </w:rPr>
  </w:style>
  <w:style w:type="paragraph" w:styleId="CommentText">
    <w:name w:val="annotation text"/>
    <w:basedOn w:val="Normal"/>
    <w:link w:val="CommentTextChar"/>
    <w:uiPriority w:val="99"/>
    <w:semiHidden/>
    <w:unhideWhenUsed/>
    <w:rsid w:val="00B1043C"/>
    <w:pPr>
      <w:spacing w:line="240" w:lineRule="auto"/>
    </w:pPr>
    <w:rPr>
      <w:szCs w:val="20"/>
    </w:rPr>
  </w:style>
  <w:style w:type="character" w:customStyle="1" w:styleId="CommentTextChar">
    <w:name w:val="Comment Text Char"/>
    <w:basedOn w:val="DefaultParagraphFont"/>
    <w:link w:val="CommentText"/>
    <w:uiPriority w:val="99"/>
    <w:semiHidden/>
    <w:rsid w:val="00B1043C"/>
    <w:rPr>
      <w:sz w:val="20"/>
      <w:szCs w:val="20"/>
    </w:rPr>
  </w:style>
  <w:style w:type="paragraph" w:styleId="CommentSubject">
    <w:name w:val="annotation subject"/>
    <w:basedOn w:val="CommentText"/>
    <w:next w:val="CommentText"/>
    <w:link w:val="CommentSubjectChar"/>
    <w:uiPriority w:val="99"/>
    <w:semiHidden/>
    <w:unhideWhenUsed/>
    <w:rsid w:val="00B1043C"/>
    <w:rPr>
      <w:b/>
      <w:bCs/>
    </w:rPr>
  </w:style>
  <w:style w:type="character" w:customStyle="1" w:styleId="CommentSubjectChar">
    <w:name w:val="Comment Subject Char"/>
    <w:basedOn w:val="CommentTextChar"/>
    <w:link w:val="CommentSubject"/>
    <w:uiPriority w:val="99"/>
    <w:semiHidden/>
    <w:rsid w:val="00B1043C"/>
    <w:rPr>
      <w:b/>
      <w:bCs/>
      <w:sz w:val="20"/>
      <w:szCs w:val="20"/>
    </w:rPr>
  </w:style>
  <w:style w:type="character" w:customStyle="1" w:styleId="Heading4Char">
    <w:name w:val="Heading 4 Char"/>
    <w:basedOn w:val="DefaultParagraphFont"/>
    <w:link w:val="Heading4"/>
    <w:uiPriority w:val="9"/>
    <w:rsid w:val="00DA46CE"/>
    <w:rPr>
      <w:rFonts w:asciiTheme="majorHAnsi" w:eastAsiaTheme="majorEastAsia" w:hAnsiTheme="majorHAnsi" w:cstheme="majorBidi"/>
      <w:b/>
      <w:bCs/>
      <w:i/>
      <w:iCs/>
      <w:color w:val="4F81BD" w:themeColor="accent1"/>
      <w:sz w:val="20"/>
    </w:rPr>
  </w:style>
  <w:style w:type="paragraph" w:styleId="TOC3">
    <w:name w:val="toc 3"/>
    <w:basedOn w:val="Normal"/>
    <w:next w:val="Normal"/>
    <w:autoRedefine/>
    <w:uiPriority w:val="39"/>
    <w:unhideWhenUsed/>
    <w:rsid w:val="00D758D9"/>
    <w:pPr>
      <w:spacing w:after="100"/>
      <w:ind w:left="400"/>
    </w:pPr>
  </w:style>
  <w:style w:type="paragraph" w:styleId="Header">
    <w:name w:val="header"/>
    <w:basedOn w:val="Normal"/>
    <w:link w:val="HeaderChar"/>
    <w:uiPriority w:val="99"/>
    <w:unhideWhenUsed/>
    <w:rsid w:val="009A0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45"/>
  </w:style>
  <w:style w:type="paragraph" w:styleId="Footer">
    <w:name w:val="footer"/>
    <w:basedOn w:val="Normal"/>
    <w:link w:val="FooterChar"/>
    <w:uiPriority w:val="99"/>
    <w:unhideWhenUsed/>
    <w:rsid w:val="009A0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0D5773EF75F4CA0F5817518E74A2B" ma:contentTypeVersion="15" ma:contentTypeDescription="Create a new document." ma:contentTypeScope="" ma:versionID="55d07807bdea6f72607909f9f2a75cf6">
  <xsd:schema xmlns:xsd="http://www.w3.org/2001/XMLSchema" xmlns:xs="http://www.w3.org/2001/XMLSchema" xmlns:p="http://schemas.microsoft.com/office/2006/metadata/properties" xmlns:ns2="8ce48d12-a9c9-4c07-bbf8-b4e0d22a705c" xmlns:ns3="c7572f11-3675-4176-bac6-2ade83340c9e" targetNamespace="http://schemas.microsoft.com/office/2006/metadata/properties" ma:root="true" ma:fieldsID="3cc06895e333ad94d5a7d5574ff26108" ns2:_="" ns3:_="">
    <xsd:import namespace="8ce48d12-a9c9-4c07-bbf8-b4e0d22a705c"/>
    <xsd:import namespace="c7572f11-3675-4176-bac6-2ade83340c9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8d12-a9c9-4c07-bbf8-b4e0d22a7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572f11-3675-4176-bac6-2ade83340c9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62D3-D668-4BB9-9A7A-569890FB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48d12-a9c9-4c07-bbf8-b4e0d22a705c"/>
    <ds:schemaRef ds:uri="c7572f11-3675-4176-bac6-2ade83340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4B0B7-6CBE-44A9-827C-7C23EBD7B98F}">
  <ds:schemaRefs>
    <ds:schemaRef ds:uri="http://schemas.microsoft.com/sharepoint/v3/contenttype/forms"/>
  </ds:schemaRefs>
</ds:datastoreItem>
</file>

<file path=customXml/itemProps3.xml><?xml version="1.0" encoding="utf-8"?>
<ds:datastoreItem xmlns:ds="http://schemas.openxmlformats.org/officeDocument/2006/customXml" ds:itemID="{864D6264-E291-4231-AF9C-AB07E7FE95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181F89-EC30-4DAF-910E-9C391D90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3239</Words>
  <Characters>16294</Characters>
  <Application>Microsoft Office Word</Application>
  <DocSecurity>0</DocSecurity>
  <Lines>509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Dixson</dc:creator>
  <cp:lastModifiedBy>Ericka Moore</cp:lastModifiedBy>
  <cp:revision>2</cp:revision>
  <cp:lastPrinted>2021-03-17T20:57:00Z</cp:lastPrinted>
  <dcterms:created xsi:type="dcterms:W3CDTF">2026-02-24T19:26:00Z</dcterms:created>
  <dcterms:modified xsi:type="dcterms:W3CDTF">2026-02-24T19:26:00Z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0x010100A8E0D5773EF75F4CA0F5817518E74A2B</vt:lpwstr>
  </property>
</Properties>
</file>