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9539" w14:textId="77777777" w:rsidR="002B4519" w:rsidRPr="009246E5" w:rsidRDefault="00000000" w:rsidP="009246E5">
      <w:pPr>
        <w:pStyle w:val="Title"/>
      </w:pPr>
      <w:bookmarkStart w:id="0" w:name="_Hlk486245956"/>
      <w:bookmarkEnd w:id="0"/>
      <w:r w:rsidRPr="009246E5">
        <w:t xml:space="preserve">SOLABS QM10: </w:t>
      </w:r>
      <w:r w:rsidR="00011869">
        <w:t>Audit</w:t>
      </w:r>
      <w:r w:rsidR="00126614" w:rsidRPr="009246E5">
        <w:t xml:space="preserve"> Process</w:t>
      </w:r>
      <w:r w:rsidR="009A0545" w:rsidRPr="009246E5">
        <w:t xml:space="preserve"> </w:t>
      </w:r>
      <w:r w:rsidR="00F24E90">
        <w:t xml:space="preserve">P0044 </w:t>
      </w:r>
      <w:r w:rsidR="00890571" w:rsidRPr="009246E5">
        <w:t>User Guide</w:t>
      </w:r>
    </w:p>
    <w:p w14:paraId="778F9714" w14:textId="77777777" w:rsidR="00D06E24" w:rsidRDefault="00000000">
      <w:pPr>
        <w:pStyle w:val="TOC1"/>
        <w:tabs>
          <w:tab w:val="right" w:leader="dot" w:pos="9350"/>
        </w:tabs>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7256156" w:history="1">
        <w:r w:rsidR="00D06E24" w:rsidRPr="00EF3F06">
          <w:rPr>
            <w:rStyle w:val="Hyperlink"/>
            <w:noProof/>
          </w:rPr>
          <w:t>Introduction</w:t>
        </w:r>
        <w:r w:rsidR="00D06E24">
          <w:rPr>
            <w:noProof/>
            <w:webHidden/>
          </w:rPr>
          <w:tab/>
        </w:r>
        <w:r w:rsidR="00D06E24">
          <w:rPr>
            <w:noProof/>
            <w:webHidden/>
          </w:rPr>
          <w:fldChar w:fldCharType="begin"/>
        </w:r>
        <w:r w:rsidR="00D06E24">
          <w:rPr>
            <w:noProof/>
            <w:webHidden/>
          </w:rPr>
          <w:instrText xml:space="preserve"> PAGEREF _Toc117256156 \h </w:instrText>
        </w:r>
        <w:r w:rsidR="00D06E24">
          <w:rPr>
            <w:noProof/>
            <w:webHidden/>
          </w:rPr>
        </w:r>
        <w:r w:rsidR="00D06E24">
          <w:rPr>
            <w:noProof/>
            <w:webHidden/>
          </w:rPr>
          <w:fldChar w:fldCharType="separate"/>
        </w:r>
        <w:r w:rsidR="00D06E24">
          <w:rPr>
            <w:noProof/>
            <w:webHidden/>
          </w:rPr>
          <w:t>2</w:t>
        </w:r>
        <w:r w:rsidR="00D06E24">
          <w:rPr>
            <w:noProof/>
            <w:webHidden/>
          </w:rPr>
          <w:fldChar w:fldCharType="end"/>
        </w:r>
      </w:hyperlink>
    </w:p>
    <w:p w14:paraId="5AA3BF58" w14:textId="77777777" w:rsidR="00D06E24" w:rsidRDefault="00D06E24">
      <w:pPr>
        <w:pStyle w:val="TOC1"/>
        <w:tabs>
          <w:tab w:val="right" w:leader="dot" w:pos="9350"/>
        </w:tabs>
        <w:rPr>
          <w:rFonts w:eastAsiaTheme="minorEastAsia"/>
          <w:noProof/>
          <w:lang w:val="en-CA" w:eastAsia="en-CA"/>
        </w:rPr>
      </w:pPr>
      <w:hyperlink w:anchor="_Toc117256157" w:history="1">
        <w:r w:rsidRPr="00EF3F06">
          <w:rPr>
            <w:rStyle w:val="Hyperlink"/>
            <w:noProof/>
          </w:rPr>
          <w:t>Audit Process Flowcharts</w:t>
        </w:r>
        <w:r>
          <w:rPr>
            <w:noProof/>
            <w:webHidden/>
          </w:rPr>
          <w:tab/>
        </w:r>
        <w:r>
          <w:rPr>
            <w:noProof/>
            <w:webHidden/>
          </w:rPr>
          <w:fldChar w:fldCharType="begin"/>
        </w:r>
        <w:r>
          <w:rPr>
            <w:noProof/>
            <w:webHidden/>
          </w:rPr>
          <w:instrText xml:space="preserve"> PAGEREF _Toc117256157 \h </w:instrText>
        </w:r>
        <w:r>
          <w:rPr>
            <w:noProof/>
            <w:webHidden/>
          </w:rPr>
        </w:r>
        <w:r>
          <w:rPr>
            <w:noProof/>
            <w:webHidden/>
          </w:rPr>
          <w:fldChar w:fldCharType="separate"/>
        </w:r>
        <w:r>
          <w:rPr>
            <w:noProof/>
            <w:webHidden/>
          </w:rPr>
          <w:t>3</w:t>
        </w:r>
        <w:r>
          <w:rPr>
            <w:noProof/>
            <w:webHidden/>
          </w:rPr>
          <w:fldChar w:fldCharType="end"/>
        </w:r>
      </w:hyperlink>
    </w:p>
    <w:p w14:paraId="56F06E28" w14:textId="77777777" w:rsidR="00D06E24" w:rsidRDefault="00D06E24">
      <w:pPr>
        <w:pStyle w:val="TOC1"/>
        <w:tabs>
          <w:tab w:val="right" w:leader="dot" w:pos="9350"/>
        </w:tabs>
        <w:rPr>
          <w:rFonts w:eastAsiaTheme="minorEastAsia"/>
          <w:noProof/>
          <w:lang w:val="en-CA" w:eastAsia="en-CA"/>
        </w:rPr>
      </w:pPr>
      <w:hyperlink w:anchor="_Toc117256158" w:history="1">
        <w:r w:rsidRPr="00EF3F06">
          <w:rPr>
            <w:rStyle w:val="Hyperlink"/>
            <w:noProof/>
          </w:rPr>
          <w:t>Audit Process – Process Steps</w:t>
        </w:r>
        <w:r>
          <w:rPr>
            <w:noProof/>
            <w:webHidden/>
          </w:rPr>
          <w:tab/>
        </w:r>
        <w:r>
          <w:rPr>
            <w:noProof/>
            <w:webHidden/>
          </w:rPr>
          <w:fldChar w:fldCharType="begin"/>
        </w:r>
        <w:r>
          <w:rPr>
            <w:noProof/>
            <w:webHidden/>
          </w:rPr>
          <w:instrText xml:space="preserve"> PAGEREF _Toc117256158 \h </w:instrText>
        </w:r>
        <w:r>
          <w:rPr>
            <w:noProof/>
            <w:webHidden/>
          </w:rPr>
        </w:r>
        <w:r>
          <w:rPr>
            <w:noProof/>
            <w:webHidden/>
          </w:rPr>
          <w:fldChar w:fldCharType="separate"/>
        </w:r>
        <w:r>
          <w:rPr>
            <w:noProof/>
            <w:webHidden/>
          </w:rPr>
          <w:t>4</w:t>
        </w:r>
        <w:r>
          <w:rPr>
            <w:noProof/>
            <w:webHidden/>
          </w:rPr>
          <w:fldChar w:fldCharType="end"/>
        </w:r>
      </w:hyperlink>
    </w:p>
    <w:p w14:paraId="60BED08B" w14:textId="77777777" w:rsidR="00D06E24" w:rsidRDefault="00D06E24">
      <w:pPr>
        <w:pStyle w:val="TOC1"/>
        <w:tabs>
          <w:tab w:val="right" w:leader="dot" w:pos="9350"/>
        </w:tabs>
        <w:rPr>
          <w:rFonts w:eastAsiaTheme="minorEastAsia"/>
          <w:noProof/>
          <w:lang w:val="en-CA" w:eastAsia="en-CA"/>
        </w:rPr>
      </w:pPr>
      <w:hyperlink w:anchor="_Toc117256159" w:history="1">
        <w:r w:rsidRPr="00EF3F06">
          <w:rPr>
            <w:rStyle w:val="Hyperlink"/>
            <w:noProof/>
          </w:rPr>
          <w:t>Starting the Audit Process</w:t>
        </w:r>
        <w:r>
          <w:rPr>
            <w:noProof/>
            <w:webHidden/>
          </w:rPr>
          <w:tab/>
        </w:r>
        <w:r>
          <w:rPr>
            <w:noProof/>
            <w:webHidden/>
          </w:rPr>
          <w:fldChar w:fldCharType="begin"/>
        </w:r>
        <w:r>
          <w:rPr>
            <w:noProof/>
            <w:webHidden/>
          </w:rPr>
          <w:instrText xml:space="preserve"> PAGEREF _Toc117256159 \h </w:instrText>
        </w:r>
        <w:r>
          <w:rPr>
            <w:noProof/>
            <w:webHidden/>
          </w:rPr>
        </w:r>
        <w:r>
          <w:rPr>
            <w:noProof/>
            <w:webHidden/>
          </w:rPr>
          <w:fldChar w:fldCharType="separate"/>
        </w:r>
        <w:r>
          <w:rPr>
            <w:noProof/>
            <w:webHidden/>
          </w:rPr>
          <w:t>4</w:t>
        </w:r>
        <w:r>
          <w:rPr>
            <w:noProof/>
            <w:webHidden/>
          </w:rPr>
          <w:fldChar w:fldCharType="end"/>
        </w:r>
      </w:hyperlink>
    </w:p>
    <w:p w14:paraId="13534070" w14:textId="77777777" w:rsidR="00D06E24" w:rsidRDefault="00D06E24">
      <w:pPr>
        <w:pStyle w:val="TOC1"/>
        <w:tabs>
          <w:tab w:val="right" w:leader="dot" w:pos="9350"/>
        </w:tabs>
        <w:rPr>
          <w:rFonts w:eastAsiaTheme="minorEastAsia"/>
          <w:noProof/>
          <w:lang w:val="en-CA" w:eastAsia="en-CA"/>
        </w:rPr>
      </w:pPr>
      <w:hyperlink w:anchor="_Toc117256160" w:history="1">
        <w:r w:rsidRPr="00EF3F06">
          <w:rPr>
            <w:rStyle w:val="Hyperlink"/>
            <w:noProof/>
          </w:rPr>
          <w:t>Step 1: Audit Planning</w:t>
        </w:r>
        <w:r>
          <w:rPr>
            <w:noProof/>
            <w:webHidden/>
          </w:rPr>
          <w:tab/>
        </w:r>
        <w:r>
          <w:rPr>
            <w:noProof/>
            <w:webHidden/>
          </w:rPr>
          <w:fldChar w:fldCharType="begin"/>
        </w:r>
        <w:r>
          <w:rPr>
            <w:noProof/>
            <w:webHidden/>
          </w:rPr>
          <w:instrText xml:space="preserve"> PAGEREF _Toc117256160 \h </w:instrText>
        </w:r>
        <w:r>
          <w:rPr>
            <w:noProof/>
            <w:webHidden/>
          </w:rPr>
        </w:r>
        <w:r>
          <w:rPr>
            <w:noProof/>
            <w:webHidden/>
          </w:rPr>
          <w:fldChar w:fldCharType="separate"/>
        </w:r>
        <w:r>
          <w:rPr>
            <w:noProof/>
            <w:webHidden/>
          </w:rPr>
          <w:t>5</w:t>
        </w:r>
        <w:r>
          <w:rPr>
            <w:noProof/>
            <w:webHidden/>
          </w:rPr>
          <w:fldChar w:fldCharType="end"/>
        </w:r>
      </w:hyperlink>
    </w:p>
    <w:p w14:paraId="7BDBB74A" w14:textId="77777777" w:rsidR="00D06E24" w:rsidRDefault="00D06E24">
      <w:pPr>
        <w:pStyle w:val="TOC2"/>
        <w:tabs>
          <w:tab w:val="right" w:leader="dot" w:pos="9350"/>
        </w:tabs>
        <w:rPr>
          <w:rFonts w:eastAsiaTheme="minorEastAsia"/>
          <w:noProof/>
          <w:lang w:val="en-CA" w:eastAsia="en-CA"/>
        </w:rPr>
      </w:pPr>
      <w:hyperlink w:anchor="_Toc117256161" w:history="1">
        <w:r w:rsidRPr="00EF3F06">
          <w:rPr>
            <w:rStyle w:val="Hyperlink"/>
            <w:noProof/>
          </w:rPr>
          <w:t>Completing the Process Task Form:</w:t>
        </w:r>
        <w:r>
          <w:rPr>
            <w:noProof/>
            <w:webHidden/>
          </w:rPr>
          <w:tab/>
        </w:r>
        <w:r>
          <w:rPr>
            <w:noProof/>
            <w:webHidden/>
          </w:rPr>
          <w:fldChar w:fldCharType="begin"/>
        </w:r>
        <w:r>
          <w:rPr>
            <w:noProof/>
            <w:webHidden/>
          </w:rPr>
          <w:instrText xml:space="preserve"> PAGEREF _Toc117256161 \h </w:instrText>
        </w:r>
        <w:r>
          <w:rPr>
            <w:noProof/>
            <w:webHidden/>
          </w:rPr>
        </w:r>
        <w:r>
          <w:rPr>
            <w:noProof/>
            <w:webHidden/>
          </w:rPr>
          <w:fldChar w:fldCharType="separate"/>
        </w:r>
        <w:r>
          <w:rPr>
            <w:noProof/>
            <w:webHidden/>
          </w:rPr>
          <w:t>6</w:t>
        </w:r>
        <w:r>
          <w:rPr>
            <w:noProof/>
            <w:webHidden/>
          </w:rPr>
          <w:fldChar w:fldCharType="end"/>
        </w:r>
      </w:hyperlink>
    </w:p>
    <w:p w14:paraId="37139156" w14:textId="77777777" w:rsidR="00D06E24" w:rsidRDefault="00D06E24">
      <w:pPr>
        <w:pStyle w:val="TOC2"/>
        <w:tabs>
          <w:tab w:val="right" w:leader="dot" w:pos="9350"/>
        </w:tabs>
        <w:rPr>
          <w:rFonts w:eastAsiaTheme="minorEastAsia"/>
          <w:noProof/>
          <w:lang w:val="en-CA" w:eastAsia="en-CA"/>
        </w:rPr>
      </w:pPr>
      <w:hyperlink w:anchor="_Toc117256162" w:history="1">
        <w:r w:rsidRPr="00EF3F06">
          <w:rPr>
            <w:rStyle w:val="Hyperlink"/>
            <w:noProof/>
          </w:rPr>
          <w:t>Creating Secondary Tasks</w:t>
        </w:r>
        <w:r>
          <w:rPr>
            <w:noProof/>
            <w:webHidden/>
          </w:rPr>
          <w:tab/>
        </w:r>
        <w:r>
          <w:rPr>
            <w:noProof/>
            <w:webHidden/>
          </w:rPr>
          <w:fldChar w:fldCharType="begin"/>
        </w:r>
        <w:r>
          <w:rPr>
            <w:noProof/>
            <w:webHidden/>
          </w:rPr>
          <w:instrText xml:space="preserve"> PAGEREF _Toc117256162 \h </w:instrText>
        </w:r>
        <w:r>
          <w:rPr>
            <w:noProof/>
            <w:webHidden/>
          </w:rPr>
        </w:r>
        <w:r>
          <w:rPr>
            <w:noProof/>
            <w:webHidden/>
          </w:rPr>
          <w:fldChar w:fldCharType="separate"/>
        </w:r>
        <w:r>
          <w:rPr>
            <w:noProof/>
            <w:webHidden/>
          </w:rPr>
          <w:t>7</w:t>
        </w:r>
        <w:r>
          <w:rPr>
            <w:noProof/>
            <w:webHidden/>
          </w:rPr>
          <w:fldChar w:fldCharType="end"/>
        </w:r>
      </w:hyperlink>
    </w:p>
    <w:p w14:paraId="04BB6909" w14:textId="77777777" w:rsidR="00D06E24" w:rsidRDefault="00D06E24">
      <w:pPr>
        <w:pStyle w:val="TOC2"/>
        <w:tabs>
          <w:tab w:val="right" w:leader="dot" w:pos="9350"/>
        </w:tabs>
        <w:rPr>
          <w:rFonts w:eastAsiaTheme="minorEastAsia"/>
          <w:noProof/>
          <w:lang w:val="en-CA" w:eastAsia="en-CA"/>
        </w:rPr>
      </w:pPr>
      <w:hyperlink w:anchor="_Toc117256163" w:history="1">
        <w:r w:rsidRPr="00EF3F06">
          <w:rPr>
            <w:rStyle w:val="Hyperlink"/>
            <w:noProof/>
          </w:rPr>
          <w:t>Initiating a Related Process</w:t>
        </w:r>
        <w:r>
          <w:rPr>
            <w:noProof/>
            <w:webHidden/>
          </w:rPr>
          <w:tab/>
        </w:r>
        <w:r>
          <w:rPr>
            <w:noProof/>
            <w:webHidden/>
          </w:rPr>
          <w:fldChar w:fldCharType="begin"/>
        </w:r>
        <w:r>
          <w:rPr>
            <w:noProof/>
            <w:webHidden/>
          </w:rPr>
          <w:instrText xml:space="preserve"> PAGEREF _Toc117256163 \h </w:instrText>
        </w:r>
        <w:r>
          <w:rPr>
            <w:noProof/>
            <w:webHidden/>
          </w:rPr>
        </w:r>
        <w:r>
          <w:rPr>
            <w:noProof/>
            <w:webHidden/>
          </w:rPr>
          <w:fldChar w:fldCharType="separate"/>
        </w:r>
        <w:r>
          <w:rPr>
            <w:noProof/>
            <w:webHidden/>
          </w:rPr>
          <w:t>9</w:t>
        </w:r>
        <w:r>
          <w:rPr>
            <w:noProof/>
            <w:webHidden/>
          </w:rPr>
          <w:fldChar w:fldCharType="end"/>
        </w:r>
      </w:hyperlink>
    </w:p>
    <w:p w14:paraId="24B93B1D" w14:textId="77777777" w:rsidR="00D06E24" w:rsidRDefault="00D06E24">
      <w:pPr>
        <w:pStyle w:val="TOC1"/>
        <w:tabs>
          <w:tab w:val="right" w:leader="dot" w:pos="9350"/>
        </w:tabs>
        <w:rPr>
          <w:rFonts w:eastAsiaTheme="minorEastAsia"/>
          <w:noProof/>
          <w:lang w:val="en-CA" w:eastAsia="en-CA"/>
        </w:rPr>
      </w:pPr>
      <w:hyperlink w:anchor="_Toc117256164" w:history="1">
        <w:r w:rsidRPr="00EF3F06">
          <w:rPr>
            <w:rStyle w:val="Hyperlink"/>
            <w:noProof/>
          </w:rPr>
          <w:t>Submit and Confirm</w:t>
        </w:r>
        <w:r>
          <w:rPr>
            <w:noProof/>
            <w:webHidden/>
          </w:rPr>
          <w:tab/>
        </w:r>
        <w:r>
          <w:rPr>
            <w:noProof/>
            <w:webHidden/>
          </w:rPr>
          <w:fldChar w:fldCharType="begin"/>
        </w:r>
        <w:r>
          <w:rPr>
            <w:noProof/>
            <w:webHidden/>
          </w:rPr>
          <w:instrText xml:space="preserve"> PAGEREF _Toc117256164 \h </w:instrText>
        </w:r>
        <w:r>
          <w:rPr>
            <w:noProof/>
            <w:webHidden/>
          </w:rPr>
        </w:r>
        <w:r>
          <w:rPr>
            <w:noProof/>
            <w:webHidden/>
          </w:rPr>
          <w:fldChar w:fldCharType="separate"/>
        </w:r>
        <w:r>
          <w:rPr>
            <w:noProof/>
            <w:webHidden/>
          </w:rPr>
          <w:t>10</w:t>
        </w:r>
        <w:r>
          <w:rPr>
            <w:noProof/>
            <w:webHidden/>
          </w:rPr>
          <w:fldChar w:fldCharType="end"/>
        </w:r>
      </w:hyperlink>
    </w:p>
    <w:p w14:paraId="711D8DE4" w14:textId="77777777" w:rsidR="00D06E24" w:rsidRDefault="00D06E24">
      <w:pPr>
        <w:pStyle w:val="TOC1"/>
        <w:tabs>
          <w:tab w:val="right" w:leader="dot" w:pos="9350"/>
        </w:tabs>
        <w:rPr>
          <w:rFonts w:eastAsiaTheme="minorEastAsia"/>
          <w:noProof/>
          <w:lang w:val="en-CA" w:eastAsia="en-CA"/>
        </w:rPr>
      </w:pPr>
      <w:hyperlink w:anchor="_Toc117256165" w:history="1">
        <w:r w:rsidRPr="00EF3F06">
          <w:rPr>
            <w:rStyle w:val="Hyperlink"/>
            <w:noProof/>
          </w:rPr>
          <w:t>Step 2:   Audit Preparation</w:t>
        </w:r>
        <w:r>
          <w:rPr>
            <w:noProof/>
            <w:webHidden/>
          </w:rPr>
          <w:tab/>
        </w:r>
        <w:r>
          <w:rPr>
            <w:noProof/>
            <w:webHidden/>
          </w:rPr>
          <w:fldChar w:fldCharType="begin"/>
        </w:r>
        <w:r>
          <w:rPr>
            <w:noProof/>
            <w:webHidden/>
          </w:rPr>
          <w:instrText xml:space="preserve"> PAGEREF _Toc117256165 \h </w:instrText>
        </w:r>
        <w:r>
          <w:rPr>
            <w:noProof/>
            <w:webHidden/>
          </w:rPr>
        </w:r>
        <w:r>
          <w:rPr>
            <w:noProof/>
            <w:webHidden/>
          </w:rPr>
          <w:fldChar w:fldCharType="separate"/>
        </w:r>
        <w:r>
          <w:rPr>
            <w:noProof/>
            <w:webHidden/>
          </w:rPr>
          <w:t>10</w:t>
        </w:r>
        <w:r>
          <w:rPr>
            <w:noProof/>
            <w:webHidden/>
          </w:rPr>
          <w:fldChar w:fldCharType="end"/>
        </w:r>
      </w:hyperlink>
    </w:p>
    <w:p w14:paraId="15D9532D" w14:textId="77777777" w:rsidR="00D06E24" w:rsidRDefault="00D06E24">
      <w:pPr>
        <w:pStyle w:val="TOC2"/>
        <w:tabs>
          <w:tab w:val="right" w:leader="dot" w:pos="9350"/>
        </w:tabs>
        <w:rPr>
          <w:rFonts w:eastAsiaTheme="minorEastAsia"/>
          <w:noProof/>
          <w:lang w:val="en-CA" w:eastAsia="en-CA"/>
        </w:rPr>
      </w:pPr>
      <w:hyperlink w:anchor="_Toc117256166" w:history="1">
        <w:r w:rsidRPr="00EF3F06">
          <w:rPr>
            <w:rStyle w:val="Hyperlink"/>
            <w:noProof/>
          </w:rPr>
          <w:t>Viewing the Audit Preparation Task</w:t>
        </w:r>
        <w:r>
          <w:rPr>
            <w:noProof/>
            <w:webHidden/>
          </w:rPr>
          <w:tab/>
        </w:r>
        <w:r>
          <w:rPr>
            <w:noProof/>
            <w:webHidden/>
          </w:rPr>
          <w:fldChar w:fldCharType="begin"/>
        </w:r>
        <w:r>
          <w:rPr>
            <w:noProof/>
            <w:webHidden/>
          </w:rPr>
          <w:instrText xml:space="preserve"> PAGEREF _Toc117256166 \h </w:instrText>
        </w:r>
        <w:r>
          <w:rPr>
            <w:noProof/>
            <w:webHidden/>
          </w:rPr>
        </w:r>
        <w:r>
          <w:rPr>
            <w:noProof/>
            <w:webHidden/>
          </w:rPr>
          <w:fldChar w:fldCharType="separate"/>
        </w:r>
        <w:r>
          <w:rPr>
            <w:noProof/>
            <w:webHidden/>
          </w:rPr>
          <w:t>10</w:t>
        </w:r>
        <w:r>
          <w:rPr>
            <w:noProof/>
            <w:webHidden/>
          </w:rPr>
          <w:fldChar w:fldCharType="end"/>
        </w:r>
      </w:hyperlink>
    </w:p>
    <w:p w14:paraId="4D5895D3" w14:textId="77777777" w:rsidR="00D06E24" w:rsidRDefault="00D06E24">
      <w:pPr>
        <w:pStyle w:val="TOC2"/>
        <w:tabs>
          <w:tab w:val="right" w:leader="dot" w:pos="9350"/>
        </w:tabs>
        <w:rPr>
          <w:rFonts w:eastAsiaTheme="minorEastAsia"/>
          <w:noProof/>
          <w:lang w:val="en-CA" w:eastAsia="en-CA"/>
        </w:rPr>
      </w:pPr>
      <w:hyperlink w:anchor="_Toc117256167" w:history="1">
        <w:r w:rsidRPr="00EF3F06">
          <w:rPr>
            <w:rStyle w:val="Hyperlink"/>
            <w:noProof/>
          </w:rPr>
          <w:t>Acting on the Audit Preparation Task</w:t>
        </w:r>
        <w:r>
          <w:rPr>
            <w:noProof/>
            <w:webHidden/>
          </w:rPr>
          <w:tab/>
        </w:r>
        <w:r>
          <w:rPr>
            <w:noProof/>
            <w:webHidden/>
          </w:rPr>
          <w:fldChar w:fldCharType="begin"/>
        </w:r>
        <w:r>
          <w:rPr>
            <w:noProof/>
            <w:webHidden/>
          </w:rPr>
          <w:instrText xml:space="preserve"> PAGEREF _Toc117256167 \h </w:instrText>
        </w:r>
        <w:r>
          <w:rPr>
            <w:noProof/>
            <w:webHidden/>
          </w:rPr>
        </w:r>
        <w:r>
          <w:rPr>
            <w:noProof/>
            <w:webHidden/>
          </w:rPr>
          <w:fldChar w:fldCharType="separate"/>
        </w:r>
        <w:r>
          <w:rPr>
            <w:noProof/>
            <w:webHidden/>
          </w:rPr>
          <w:t>11</w:t>
        </w:r>
        <w:r>
          <w:rPr>
            <w:noProof/>
            <w:webHidden/>
          </w:rPr>
          <w:fldChar w:fldCharType="end"/>
        </w:r>
      </w:hyperlink>
    </w:p>
    <w:p w14:paraId="5A78AD7F" w14:textId="77777777" w:rsidR="00D06E24" w:rsidRDefault="00D06E24">
      <w:pPr>
        <w:pStyle w:val="TOC1"/>
        <w:tabs>
          <w:tab w:val="right" w:leader="dot" w:pos="9350"/>
        </w:tabs>
        <w:rPr>
          <w:rFonts w:eastAsiaTheme="minorEastAsia"/>
          <w:noProof/>
          <w:lang w:val="en-CA" w:eastAsia="en-CA"/>
        </w:rPr>
      </w:pPr>
      <w:hyperlink w:anchor="_Toc117256168" w:history="1">
        <w:r w:rsidRPr="00EF3F06">
          <w:rPr>
            <w:rStyle w:val="Hyperlink"/>
            <w:noProof/>
          </w:rPr>
          <w:t>Step 3:   Audit Activities</w:t>
        </w:r>
        <w:r>
          <w:rPr>
            <w:noProof/>
            <w:webHidden/>
          </w:rPr>
          <w:tab/>
        </w:r>
        <w:r>
          <w:rPr>
            <w:noProof/>
            <w:webHidden/>
          </w:rPr>
          <w:fldChar w:fldCharType="begin"/>
        </w:r>
        <w:r>
          <w:rPr>
            <w:noProof/>
            <w:webHidden/>
          </w:rPr>
          <w:instrText xml:space="preserve"> PAGEREF _Toc117256168 \h </w:instrText>
        </w:r>
        <w:r>
          <w:rPr>
            <w:noProof/>
            <w:webHidden/>
          </w:rPr>
        </w:r>
        <w:r>
          <w:rPr>
            <w:noProof/>
            <w:webHidden/>
          </w:rPr>
          <w:fldChar w:fldCharType="separate"/>
        </w:r>
        <w:r>
          <w:rPr>
            <w:noProof/>
            <w:webHidden/>
          </w:rPr>
          <w:t>13</w:t>
        </w:r>
        <w:r>
          <w:rPr>
            <w:noProof/>
            <w:webHidden/>
          </w:rPr>
          <w:fldChar w:fldCharType="end"/>
        </w:r>
      </w:hyperlink>
    </w:p>
    <w:p w14:paraId="62A4C5EA" w14:textId="77777777" w:rsidR="00D06E24" w:rsidRDefault="00D06E24">
      <w:pPr>
        <w:pStyle w:val="TOC2"/>
        <w:tabs>
          <w:tab w:val="right" w:leader="dot" w:pos="9350"/>
        </w:tabs>
        <w:rPr>
          <w:rFonts w:eastAsiaTheme="minorEastAsia"/>
          <w:noProof/>
          <w:lang w:val="en-CA" w:eastAsia="en-CA"/>
        </w:rPr>
      </w:pPr>
      <w:hyperlink w:anchor="_Toc117256169" w:history="1">
        <w:r w:rsidRPr="00EF3F06">
          <w:rPr>
            <w:rStyle w:val="Hyperlink"/>
            <w:noProof/>
          </w:rPr>
          <w:t>Viewing the Audit Activities Task</w:t>
        </w:r>
        <w:r>
          <w:rPr>
            <w:noProof/>
            <w:webHidden/>
          </w:rPr>
          <w:tab/>
        </w:r>
        <w:r>
          <w:rPr>
            <w:noProof/>
            <w:webHidden/>
          </w:rPr>
          <w:fldChar w:fldCharType="begin"/>
        </w:r>
        <w:r>
          <w:rPr>
            <w:noProof/>
            <w:webHidden/>
          </w:rPr>
          <w:instrText xml:space="preserve"> PAGEREF _Toc117256169 \h </w:instrText>
        </w:r>
        <w:r>
          <w:rPr>
            <w:noProof/>
            <w:webHidden/>
          </w:rPr>
        </w:r>
        <w:r>
          <w:rPr>
            <w:noProof/>
            <w:webHidden/>
          </w:rPr>
          <w:fldChar w:fldCharType="separate"/>
        </w:r>
        <w:r>
          <w:rPr>
            <w:noProof/>
            <w:webHidden/>
          </w:rPr>
          <w:t>13</w:t>
        </w:r>
        <w:r>
          <w:rPr>
            <w:noProof/>
            <w:webHidden/>
          </w:rPr>
          <w:fldChar w:fldCharType="end"/>
        </w:r>
      </w:hyperlink>
    </w:p>
    <w:p w14:paraId="6649879C" w14:textId="77777777" w:rsidR="00D06E24" w:rsidRDefault="00D06E24">
      <w:pPr>
        <w:pStyle w:val="TOC2"/>
        <w:tabs>
          <w:tab w:val="right" w:leader="dot" w:pos="9350"/>
        </w:tabs>
        <w:rPr>
          <w:rFonts w:eastAsiaTheme="minorEastAsia"/>
          <w:noProof/>
          <w:lang w:val="en-CA" w:eastAsia="en-CA"/>
        </w:rPr>
      </w:pPr>
      <w:hyperlink w:anchor="_Toc117256170" w:history="1">
        <w:r w:rsidRPr="00EF3F06">
          <w:rPr>
            <w:rStyle w:val="Hyperlink"/>
            <w:noProof/>
          </w:rPr>
          <w:t>Acting on the Audit Activities Task</w:t>
        </w:r>
        <w:r>
          <w:rPr>
            <w:noProof/>
            <w:webHidden/>
          </w:rPr>
          <w:tab/>
        </w:r>
        <w:r>
          <w:rPr>
            <w:noProof/>
            <w:webHidden/>
          </w:rPr>
          <w:fldChar w:fldCharType="begin"/>
        </w:r>
        <w:r>
          <w:rPr>
            <w:noProof/>
            <w:webHidden/>
          </w:rPr>
          <w:instrText xml:space="preserve"> PAGEREF _Toc117256170 \h </w:instrText>
        </w:r>
        <w:r>
          <w:rPr>
            <w:noProof/>
            <w:webHidden/>
          </w:rPr>
        </w:r>
        <w:r>
          <w:rPr>
            <w:noProof/>
            <w:webHidden/>
          </w:rPr>
          <w:fldChar w:fldCharType="separate"/>
        </w:r>
        <w:r>
          <w:rPr>
            <w:noProof/>
            <w:webHidden/>
          </w:rPr>
          <w:t>13</w:t>
        </w:r>
        <w:r>
          <w:rPr>
            <w:noProof/>
            <w:webHidden/>
          </w:rPr>
          <w:fldChar w:fldCharType="end"/>
        </w:r>
      </w:hyperlink>
    </w:p>
    <w:p w14:paraId="2DE45133" w14:textId="77777777" w:rsidR="00D06E24" w:rsidRDefault="00D06E24">
      <w:pPr>
        <w:pStyle w:val="TOC1"/>
        <w:tabs>
          <w:tab w:val="right" w:leader="dot" w:pos="9350"/>
        </w:tabs>
        <w:rPr>
          <w:rFonts w:eastAsiaTheme="minorEastAsia"/>
          <w:noProof/>
          <w:lang w:val="en-CA" w:eastAsia="en-CA"/>
        </w:rPr>
      </w:pPr>
      <w:hyperlink w:anchor="_Toc117256171" w:history="1">
        <w:r w:rsidRPr="00EF3F06">
          <w:rPr>
            <w:rStyle w:val="Hyperlink"/>
            <w:noProof/>
          </w:rPr>
          <w:t>Step 4:   Preparation and Issuance of Audit Report</w:t>
        </w:r>
        <w:r>
          <w:rPr>
            <w:noProof/>
            <w:webHidden/>
          </w:rPr>
          <w:tab/>
        </w:r>
        <w:r>
          <w:rPr>
            <w:noProof/>
            <w:webHidden/>
          </w:rPr>
          <w:fldChar w:fldCharType="begin"/>
        </w:r>
        <w:r>
          <w:rPr>
            <w:noProof/>
            <w:webHidden/>
          </w:rPr>
          <w:instrText xml:space="preserve"> PAGEREF _Toc117256171 \h </w:instrText>
        </w:r>
        <w:r>
          <w:rPr>
            <w:noProof/>
            <w:webHidden/>
          </w:rPr>
        </w:r>
        <w:r>
          <w:rPr>
            <w:noProof/>
            <w:webHidden/>
          </w:rPr>
          <w:fldChar w:fldCharType="separate"/>
        </w:r>
        <w:r>
          <w:rPr>
            <w:noProof/>
            <w:webHidden/>
          </w:rPr>
          <w:t>15</w:t>
        </w:r>
        <w:r>
          <w:rPr>
            <w:noProof/>
            <w:webHidden/>
          </w:rPr>
          <w:fldChar w:fldCharType="end"/>
        </w:r>
      </w:hyperlink>
    </w:p>
    <w:p w14:paraId="2B0BF017" w14:textId="77777777" w:rsidR="00D06E24" w:rsidRDefault="00D06E24">
      <w:pPr>
        <w:pStyle w:val="TOC2"/>
        <w:tabs>
          <w:tab w:val="right" w:leader="dot" w:pos="9350"/>
        </w:tabs>
        <w:rPr>
          <w:rFonts w:eastAsiaTheme="minorEastAsia"/>
          <w:noProof/>
          <w:lang w:val="en-CA" w:eastAsia="en-CA"/>
        </w:rPr>
      </w:pPr>
      <w:hyperlink w:anchor="_Toc117256172" w:history="1">
        <w:r w:rsidRPr="00EF3F06">
          <w:rPr>
            <w:rStyle w:val="Hyperlink"/>
            <w:noProof/>
          </w:rPr>
          <w:t>Viewing the Preparation and Issuance of Audit Report Task</w:t>
        </w:r>
        <w:r>
          <w:rPr>
            <w:noProof/>
            <w:webHidden/>
          </w:rPr>
          <w:tab/>
        </w:r>
        <w:r>
          <w:rPr>
            <w:noProof/>
            <w:webHidden/>
          </w:rPr>
          <w:fldChar w:fldCharType="begin"/>
        </w:r>
        <w:r>
          <w:rPr>
            <w:noProof/>
            <w:webHidden/>
          </w:rPr>
          <w:instrText xml:space="preserve"> PAGEREF _Toc117256172 \h </w:instrText>
        </w:r>
        <w:r>
          <w:rPr>
            <w:noProof/>
            <w:webHidden/>
          </w:rPr>
        </w:r>
        <w:r>
          <w:rPr>
            <w:noProof/>
            <w:webHidden/>
          </w:rPr>
          <w:fldChar w:fldCharType="separate"/>
        </w:r>
        <w:r>
          <w:rPr>
            <w:noProof/>
            <w:webHidden/>
          </w:rPr>
          <w:t>15</w:t>
        </w:r>
        <w:r>
          <w:rPr>
            <w:noProof/>
            <w:webHidden/>
          </w:rPr>
          <w:fldChar w:fldCharType="end"/>
        </w:r>
      </w:hyperlink>
    </w:p>
    <w:p w14:paraId="04065EAD" w14:textId="77777777" w:rsidR="00D06E24" w:rsidRDefault="00D06E24">
      <w:pPr>
        <w:pStyle w:val="TOC2"/>
        <w:tabs>
          <w:tab w:val="right" w:leader="dot" w:pos="9350"/>
        </w:tabs>
        <w:rPr>
          <w:rFonts w:eastAsiaTheme="minorEastAsia"/>
          <w:noProof/>
          <w:lang w:val="en-CA" w:eastAsia="en-CA"/>
        </w:rPr>
      </w:pPr>
      <w:hyperlink w:anchor="_Toc117256173" w:history="1">
        <w:r w:rsidRPr="00EF3F06">
          <w:rPr>
            <w:rStyle w:val="Hyperlink"/>
            <w:noProof/>
          </w:rPr>
          <w:t>Acting on the Preparation and Issuance of Audit Report Task</w:t>
        </w:r>
        <w:r>
          <w:rPr>
            <w:noProof/>
            <w:webHidden/>
          </w:rPr>
          <w:tab/>
        </w:r>
        <w:r>
          <w:rPr>
            <w:noProof/>
            <w:webHidden/>
          </w:rPr>
          <w:fldChar w:fldCharType="begin"/>
        </w:r>
        <w:r>
          <w:rPr>
            <w:noProof/>
            <w:webHidden/>
          </w:rPr>
          <w:instrText xml:space="preserve"> PAGEREF _Toc117256173 \h </w:instrText>
        </w:r>
        <w:r>
          <w:rPr>
            <w:noProof/>
            <w:webHidden/>
          </w:rPr>
        </w:r>
        <w:r>
          <w:rPr>
            <w:noProof/>
            <w:webHidden/>
          </w:rPr>
          <w:fldChar w:fldCharType="separate"/>
        </w:r>
        <w:r>
          <w:rPr>
            <w:noProof/>
            <w:webHidden/>
          </w:rPr>
          <w:t>16</w:t>
        </w:r>
        <w:r>
          <w:rPr>
            <w:noProof/>
            <w:webHidden/>
          </w:rPr>
          <w:fldChar w:fldCharType="end"/>
        </w:r>
      </w:hyperlink>
    </w:p>
    <w:p w14:paraId="036ACECB" w14:textId="77777777" w:rsidR="00D06E24" w:rsidRDefault="00D06E24">
      <w:pPr>
        <w:pStyle w:val="TOC1"/>
        <w:tabs>
          <w:tab w:val="right" w:leader="dot" w:pos="9350"/>
        </w:tabs>
        <w:rPr>
          <w:rFonts w:eastAsiaTheme="minorEastAsia"/>
          <w:noProof/>
          <w:lang w:val="en-CA" w:eastAsia="en-CA"/>
        </w:rPr>
      </w:pPr>
      <w:hyperlink w:anchor="_Toc117256174" w:history="1">
        <w:r w:rsidRPr="00EF3F06">
          <w:rPr>
            <w:rStyle w:val="Hyperlink"/>
            <w:noProof/>
          </w:rPr>
          <w:t>Step 5:  Audit Report Response</w:t>
        </w:r>
        <w:r>
          <w:rPr>
            <w:noProof/>
            <w:webHidden/>
          </w:rPr>
          <w:tab/>
        </w:r>
        <w:r>
          <w:rPr>
            <w:noProof/>
            <w:webHidden/>
          </w:rPr>
          <w:fldChar w:fldCharType="begin"/>
        </w:r>
        <w:r>
          <w:rPr>
            <w:noProof/>
            <w:webHidden/>
          </w:rPr>
          <w:instrText xml:space="preserve"> PAGEREF _Toc117256174 \h </w:instrText>
        </w:r>
        <w:r>
          <w:rPr>
            <w:noProof/>
            <w:webHidden/>
          </w:rPr>
        </w:r>
        <w:r>
          <w:rPr>
            <w:noProof/>
            <w:webHidden/>
          </w:rPr>
          <w:fldChar w:fldCharType="separate"/>
        </w:r>
        <w:r>
          <w:rPr>
            <w:noProof/>
            <w:webHidden/>
          </w:rPr>
          <w:t>19</w:t>
        </w:r>
        <w:r>
          <w:rPr>
            <w:noProof/>
            <w:webHidden/>
          </w:rPr>
          <w:fldChar w:fldCharType="end"/>
        </w:r>
      </w:hyperlink>
    </w:p>
    <w:p w14:paraId="338C0136" w14:textId="77777777" w:rsidR="00D06E24" w:rsidRDefault="00D06E24">
      <w:pPr>
        <w:pStyle w:val="TOC2"/>
        <w:tabs>
          <w:tab w:val="right" w:leader="dot" w:pos="9350"/>
        </w:tabs>
        <w:rPr>
          <w:rFonts w:eastAsiaTheme="minorEastAsia"/>
          <w:noProof/>
          <w:lang w:val="en-CA" w:eastAsia="en-CA"/>
        </w:rPr>
      </w:pPr>
      <w:hyperlink w:anchor="_Toc117256175" w:history="1">
        <w:r w:rsidRPr="00EF3F06">
          <w:rPr>
            <w:rStyle w:val="Hyperlink"/>
            <w:noProof/>
          </w:rPr>
          <w:t>Viewing the Audit Report Response Task</w:t>
        </w:r>
        <w:r>
          <w:rPr>
            <w:noProof/>
            <w:webHidden/>
          </w:rPr>
          <w:tab/>
        </w:r>
        <w:r>
          <w:rPr>
            <w:noProof/>
            <w:webHidden/>
          </w:rPr>
          <w:fldChar w:fldCharType="begin"/>
        </w:r>
        <w:r>
          <w:rPr>
            <w:noProof/>
            <w:webHidden/>
          </w:rPr>
          <w:instrText xml:space="preserve"> PAGEREF _Toc117256175 \h </w:instrText>
        </w:r>
        <w:r>
          <w:rPr>
            <w:noProof/>
            <w:webHidden/>
          </w:rPr>
        </w:r>
        <w:r>
          <w:rPr>
            <w:noProof/>
            <w:webHidden/>
          </w:rPr>
          <w:fldChar w:fldCharType="separate"/>
        </w:r>
        <w:r>
          <w:rPr>
            <w:noProof/>
            <w:webHidden/>
          </w:rPr>
          <w:t>19</w:t>
        </w:r>
        <w:r>
          <w:rPr>
            <w:noProof/>
            <w:webHidden/>
          </w:rPr>
          <w:fldChar w:fldCharType="end"/>
        </w:r>
      </w:hyperlink>
    </w:p>
    <w:p w14:paraId="1D1748B0" w14:textId="77777777" w:rsidR="00D06E24" w:rsidRDefault="00D06E24">
      <w:pPr>
        <w:pStyle w:val="TOC2"/>
        <w:tabs>
          <w:tab w:val="right" w:leader="dot" w:pos="9350"/>
        </w:tabs>
        <w:rPr>
          <w:rFonts w:eastAsiaTheme="minorEastAsia"/>
          <w:noProof/>
          <w:lang w:val="en-CA" w:eastAsia="en-CA"/>
        </w:rPr>
      </w:pPr>
      <w:hyperlink w:anchor="_Toc117256176" w:history="1">
        <w:r w:rsidRPr="00EF3F06">
          <w:rPr>
            <w:rStyle w:val="Hyperlink"/>
            <w:noProof/>
          </w:rPr>
          <w:t>Acting on the Audit Report Response Task</w:t>
        </w:r>
        <w:r>
          <w:rPr>
            <w:noProof/>
            <w:webHidden/>
          </w:rPr>
          <w:tab/>
        </w:r>
        <w:r>
          <w:rPr>
            <w:noProof/>
            <w:webHidden/>
          </w:rPr>
          <w:fldChar w:fldCharType="begin"/>
        </w:r>
        <w:r>
          <w:rPr>
            <w:noProof/>
            <w:webHidden/>
          </w:rPr>
          <w:instrText xml:space="preserve"> PAGEREF _Toc117256176 \h </w:instrText>
        </w:r>
        <w:r>
          <w:rPr>
            <w:noProof/>
            <w:webHidden/>
          </w:rPr>
        </w:r>
        <w:r>
          <w:rPr>
            <w:noProof/>
            <w:webHidden/>
          </w:rPr>
          <w:fldChar w:fldCharType="separate"/>
        </w:r>
        <w:r>
          <w:rPr>
            <w:noProof/>
            <w:webHidden/>
          </w:rPr>
          <w:t>20</w:t>
        </w:r>
        <w:r>
          <w:rPr>
            <w:noProof/>
            <w:webHidden/>
          </w:rPr>
          <w:fldChar w:fldCharType="end"/>
        </w:r>
      </w:hyperlink>
    </w:p>
    <w:p w14:paraId="214C5A23" w14:textId="77777777" w:rsidR="00D06E24" w:rsidRDefault="00D06E24">
      <w:pPr>
        <w:pStyle w:val="TOC1"/>
        <w:tabs>
          <w:tab w:val="right" w:leader="dot" w:pos="9350"/>
        </w:tabs>
        <w:rPr>
          <w:rFonts w:eastAsiaTheme="minorEastAsia"/>
          <w:noProof/>
          <w:lang w:val="en-CA" w:eastAsia="en-CA"/>
        </w:rPr>
      </w:pPr>
      <w:hyperlink w:anchor="_Toc117256177" w:history="1">
        <w:r w:rsidRPr="00EF3F06">
          <w:rPr>
            <w:rStyle w:val="Hyperlink"/>
            <w:noProof/>
          </w:rPr>
          <w:t>Step 6:  Completion of Commitments</w:t>
        </w:r>
        <w:r>
          <w:rPr>
            <w:noProof/>
            <w:webHidden/>
          </w:rPr>
          <w:tab/>
        </w:r>
        <w:r>
          <w:rPr>
            <w:noProof/>
            <w:webHidden/>
          </w:rPr>
          <w:fldChar w:fldCharType="begin"/>
        </w:r>
        <w:r>
          <w:rPr>
            <w:noProof/>
            <w:webHidden/>
          </w:rPr>
          <w:instrText xml:space="preserve"> PAGEREF _Toc117256177 \h </w:instrText>
        </w:r>
        <w:r>
          <w:rPr>
            <w:noProof/>
            <w:webHidden/>
          </w:rPr>
        </w:r>
        <w:r>
          <w:rPr>
            <w:noProof/>
            <w:webHidden/>
          </w:rPr>
          <w:fldChar w:fldCharType="separate"/>
        </w:r>
        <w:r>
          <w:rPr>
            <w:noProof/>
            <w:webHidden/>
          </w:rPr>
          <w:t>22</w:t>
        </w:r>
        <w:r>
          <w:rPr>
            <w:noProof/>
            <w:webHidden/>
          </w:rPr>
          <w:fldChar w:fldCharType="end"/>
        </w:r>
      </w:hyperlink>
    </w:p>
    <w:p w14:paraId="092AAE29" w14:textId="77777777" w:rsidR="00D06E24" w:rsidRDefault="00D06E24">
      <w:pPr>
        <w:pStyle w:val="TOC2"/>
        <w:tabs>
          <w:tab w:val="right" w:leader="dot" w:pos="9350"/>
        </w:tabs>
        <w:rPr>
          <w:rFonts w:eastAsiaTheme="minorEastAsia"/>
          <w:noProof/>
          <w:lang w:val="en-CA" w:eastAsia="en-CA"/>
        </w:rPr>
      </w:pPr>
      <w:hyperlink w:anchor="_Toc117256178" w:history="1">
        <w:r w:rsidRPr="00EF3F06">
          <w:rPr>
            <w:rStyle w:val="Hyperlink"/>
            <w:noProof/>
          </w:rPr>
          <w:t>Viewing the Completion of Commitments Task</w:t>
        </w:r>
        <w:r>
          <w:rPr>
            <w:noProof/>
            <w:webHidden/>
          </w:rPr>
          <w:tab/>
        </w:r>
        <w:r>
          <w:rPr>
            <w:noProof/>
            <w:webHidden/>
          </w:rPr>
          <w:fldChar w:fldCharType="begin"/>
        </w:r>
        <w:r>
          <w:rPr>
            <w:noProof/>
            <w:webHidden/>
          </w:rPr>
          <w:instrText xml:space="preserve"> PAGEREF _Toc117256178 \h </w:instrText>
        </w:r>
        <w:r>
          <w:rPr>
            <w:noProof/>
            <w:webHidden/>
          </w:rPr>
        </w:r>
        <w:r>
          <w:rPr>
            <w:noProof/>
            <w:webHidden/>
          </w:rPr>
          <w:fldChar w:fldCharType="separate"/>
        </w:r>
        <w:r>
          <w:rPr>
            <w:noProof/>
            <w:webHidden/>
          </w:rPr>
          <w:t>22</w:t>
        </w:r>
        <w:r>
          <w:rPr>
            <w:noProof/>
            <w:webHidden/>
          </w:rPr>
          <w:fldChar w:fldCharType="end"/>
        </w:r>
      </w:hyperlink>
    </w:p>
    <w:p w14:paraId="45680C46" w14:textId="77777777" w:rsidR="00D06E24" w:rsidRDefault="00D06E24">
      <w:pPr>
        <w:pStyle w:val="TOC2"/>
        <w:tabs>
          <w:tab w:val="right" w:leader="dot" w:pos="9350"/>
        </w:tabs>
        <w:rPr>
          <w:rFonts w:eastAsiaTheme="minorEastAsia"/>
          <w:noProof/>
          <w:lang w:val="en-CA" w:eastAsia="en-CA"/>
        </w:rPr>
      </w:pPr>
      <w:hyperlink w:anchor="_Toc117256179" w:history="1">
        <w:r w:rsidRPr="00EF3F06">
          <w:rPr>
            <w:rStyle w:val="Hyperlink"/>
            <w:noProof/>
          </w:rPr>
          <w:t>Acting on the Completion of Commitments Task</w:t>
        </w:r>
        <w:r>
          <w:rPr>
            <w:noProof/>
            <w:webHidden/>
          </w:rPr>
          <w:tab/>
        </w:r>
        <w:r>
          <w:rPr>
            <w:noProof/>
            <w:webHidden/>
          </w:rPr>
          <w:fldChar w:fldCharType="begin"/>
        </w:r>
        <w:r>
          <w:rPr>
            <w:noProof/>
            <w:webHidden/>
          </w:rPr>
          <w:instrText xml:space="preserve"> PAGEREF _Toc117256179 \h </w:instrText>
        </w:r>
        <w:r>
          <w:rPr>
            <w:noProof/>
            <w:webHidden/>
          </w:rPr>
        </w:r>
        <w:r>
          <w:rPr>
            <w:noProof/>
            <w:webHidden/>
          </w:rPr>
          <w:fldChar w:fldCharType="separate"/>
        </w:r>
        <w:r>
          <w:rPr>
            <w:noProof/>
            <w:webHidden/>
          </w:rPr>
          <w:t>22</w:t>
        </w:r>
        <w:r>
          <w:rPr>
            <w:noProof/>
            <w:webHidden/>
          </w:rPr>
          <w:fldChar w:fldCharType="end"/>
        </w:r>
      </w:hyperlink>
    </w:p>
    <w:p w14:paraId="43ABA7CE" w14:textId="77777777" w:rsidR="00D06E24" w:rsidRDefault="00D06E24">
      <w:pPr>
        <w:pStyle w:val="TOC1"/>
        <w:tabs>
          <w:tab w:val="right" w:leader="dot" w:pos="9350"/>
        </w:tabs>
        <w:rPr>
          <w:rFonts w:eastAsiaTheme="minorEastAsia"/>
          <w:noProof/>
          <w:lang w:val="en-CA" w:eastAsia="en-CA"/>
        </w:rPr>
      </w:pPr>
      <w:hyperlink w:anchor="_Toc117256180" w:history="1">
        <w:r w:rsidRPr="00EF3F06">
          <w:rPr>
            <w:rStyle w:val="Hyperlink"/>
            <w:noProof/>
          </w:rPr>
          <w:t>Step 7:  Audit Closure</w:t>
        </w:r>
        <w:r>
          <w:rPr>
            <w:noProof/>
            <w:webHidden/>
          </w:rPr>
          <w:tab/>
        </w:r>
        <w:r>
          <w:rPr>
            <w:noProof/>
            <w:webHidden/>
          </w:rPr>
          <w:fldChar w:fldCharType="begin"/>
        </w:r>
        <w:r>
          <w:rPr>
            <w:noProof/>
            <w:webHidden/>
          </w:rPr>
          <w:instrText xml:space="preserve"> PAGEREF _Toc117256180 \h </w:instrText>
        </w:r>
        <w:r>
          <w:rPr>
            <w:noProof/>
            <w:webHidden/>
          </w:rPr>
        </w:r>
        <w:r>
          <w:rPr>
            <w:noProof/>
            <w:webHidden/>
          </w:rPr>
          <w:fldChar w:fldCharType="separate"/>
        </w:r>
        <w:r>
          <w:rPr>
            <w:noProof/>
            <w:webHidden/>
          </w:rPr>
          <w:t>23</w:t>
        </w:r>
        <w:r>
          <w:rPr>
            <w:noProof/>
            <w:webHidden/>
          </w:rPr>
          <w:fldChar w:fldCharType="end"/>
        </w:r>
      </w:hyperlink>
    </w:p>
    <w:p w14:paraId="2B516387" w14:textId="77777777" w:rsidR="00D06E24" w:rsidRDefault="00D06E24">
      <w:pPr>
        <w:pStyle w:val="TOC2"/>
        <w:tabs>
          <w:tab w:val="right" w:leader="dot" w:pos="9350"/>
        </w:tabs>
        <w:rPr>
          <w:rFonts w:eastAsiaTheme="minorEastAsia"/>
          <w:noProof/>
          <w:lang w:val="en-CA" w:eastAsia="en-CA"/>
        </w:rPr>
      </w:pPr>
      <w:hyperlink w:anchor="_Toc117256181" w:history="1">
        <w:r w:rsidRPr="00EF3F06">
          <w:rPr>
            <w:rStyle w:val="Hyperlink"/>
            <w:noProof/>
          </w:rPr>
          <w:t>Viewing the Audit Closure Task</w:t>
        </w:r>
        <w:r>
          <w:rPr>
            <w:noProof/>
            <w:webHidden/>
          </w:rPr>
          <w:tab/>
        </w:r>
        <w:r>
          <w:rPr>
            <w:noProof/>
            <w:webHidden/>
          </w:rPr>
          <w:fldChar w:fldCharType="begin"/>
        </w:r>
        <w:r>
          <w:rPr>
            <w:noProof/>
            <w:webHidden/>
          </w:rPr>
          <w:instrText xml:space="preserve"> PAGEREF _Toc117256181 \h </w:instrText>
        </w:r>
        <w:r>
          <w:rPr>
            <w:noProof/>
            <w:webHidden/>
          </w:rPr>
        </w:r>
        <w:r>
          <w:rPr>
            <w:noProof/>
            <w:webHidden/>
          </w:rPr>
          <w:fldChar w:fldCharType="separate"/>
        </w:r>
        <w:r>
          <w:rPr>
            <w:noProof/>
            <w:webHidden/>
          </w:rPr>
          <w:t>23</w:t>
        </w:r>
        <w:r>
          <w:rPr>
            <w:noProof/>
            <w:webHidden/>
          </w:rPr>
          <w:fldChar w:fldCharType="end"/>
        </w:r>
      </w:hyperlink>
    </w:p>
    <w:p w14:paraId="6C63F5C7" w14:textId="77777777" w:rsidR="00D06E24" w:rsidRDefault="00D06E24">
      <w:pPr>
        <w:pStyle w:val="TOC2"/>
        <w:tabs>
          <w:tab w:val="right" w:leader="dot" w:pos="9350"/>
        </w:tabs>
        <w:rPr>
          <w:rFonts w:eastAsiaTheme="minorEastAsia"/>
          <w:noProof/>
          <w:lang w:val="en-CA" w:eastAsia="en-CA"/>
        </w:rPr>
      </w:pPr>
      <w:hyperlink w:anchor="_Toc117256182" w:history="1">
        <w:r w:rsidRPr="00EF3F06">
          <w:rPr>
            <w:rStyle w:val="Hyperlink"/>
            <w:noProof/>
          </w:rPr>
          <w:t>Acting on the Audit Closure Task</w:t>
        </w:r>
        <w:r>
          <w:rPr>
            <w:noProof/>
            <w:webHidden/>
          </w:rPr>
          <w:tab/>
        </w:r>
        <w:r>
          <w:rPr>
            <w:noProof/>
            <w:webHidden/>
          </w:rPr>
          <w:fldChar w:fldCharType="begin"/>
        </w:r>
        <w:r>
          <w:rPr>
            <w:noProof/>
            <w:webHidden/>
          </w:rPr>
          <w:instrText xml:space="preserve"> PAGEREF _Toc117256182 \h </w:instrText>
        </w:r>
        <w:r>
          <w:rPr>
            <w:noProof/>
            <w:webHidden/>
          </w:rPr>
        </w:r>
        <w:r>
          <w:rPr>
            <w:noProof/>
            <w:webHidden/>
          </w:rPr>
          <w:fldChar w:fldCharType="separate"/>
        </w:r>
        <w:r>
          <w:rPr>
            <w:noProof/>
            <w:webHidden/>
          </w:rPr>
          <w:t>24</w:t>
        </w:r>
        <w:r>
          <w:rPr>
            <w:noProof/>
            <w:webHidden/>
          </w:rPr>
          <w:fldChar w:fldCharType="end"/>
        </w:r>
      </w:hyperlink>
    </w:p>
    <w:p w14:paraId="51D8B4EC" w14:textId="77777777" w:rsidR="00D06E24" w:rsidRDefault="00D06E24">
      <w:pPr>
        <w:pStyle w:val="TOC1"/>
        <w:tabs>
          <w:tab w:val="right" w:leader="dot" w:pos="9350"/>
        </w:tabs>
        <w:rPr>
          <w:rFonts w:eastAsiaTheme="minorEastAsia"/>
          <w:noProof/>
          <w:lang w:val="en-CA" w:eastAsia="en-CA"/>
        </w:rPr>
      </w:pPr>
      <w:hyperlink w:anchor="_Toc117256183" w:history="1">
        <w:r w:rsidRPr="00EF3F06">
          <w:rPr>
            <w:rStyle w:val="Hyperlink"/>
            <w:noProof/>
          </w:rPr>
          <w:t>Viewing Details for a Completed Audit Process</w:t>
        </w:r>
        <w:r>
          <w:rPr>
            <w:noProof/>
            <w:webHidden/>
          </w:rPr>
          <w:tab/>
        </w:r>
        <w:r>
          <w:rPr>
            <w:noProof/>
            <w:webHidden/>
          </w:rPr>
          <w:fldChar w:fldCharType="begin"/>
        </w:r>
        <w:r>
          <w:rPr>
            <w:noProof/>
            <w:webHidden/>
          </w:rPr>
          <w:instrText xml:space="preserve"> PAGEREF _Toc117256183 \h </w:instrText>
        </w:r>
        <w:r>
          <w:rPr>
            <w:noProof/>
            <w:webHidden/>
          </w:rPr>
        </w:r>
        <w:r>
          <w:rPr>
            <w:noProof/>
            <w:webHidden/>
          </w:rPr>
          <w:fldChar w:fldCharType="separate"/>
        </w:r>
        <w:r>
          <w:rPr>
            <w:noProof/>
            <w:webHidden/>
          </w:rPr>
          <w:t>25</w:t>
        </w:r>
        <w:r>
          <w:rPr>
            <w:noProof/>
            <w:webHidden/>
          </w:rPr>
          <w:fldChar w:fldCharType="end"/>
        </w:r>
      </w:hyperlink>
    </w:p>
    <w:p w14:paraId="01A1B5A7" w14:textId="77777777" w:rsidR="00D06E24" w:rsidRDefault="00D06E24">
      <w:pPr>
        <w:pStyle w:val="TOC2"/>
        <w:tabs>
          <w:tab w:val="right" w:leader="dot" w:pos="9350"/>
        </w:tabs>
        <w:rPr>
          <w:rFonts w:eastAsiaTheme="minorEastAsia"/>
          <w:noProof/>
          <w:lang w:val="en-CA" w:eastAsia="en-CA"/>
        </w:rPr>
      </w:pPr>
      <w:hyperlink w:anchor="_Toc117256184" w:history="1">
        <w:r w:rsidRPr="00EF3F06">
          <w:rPr>
            <w:rStyle w:val="Hyperlink"/>
            <w:noProof/>
          </w:rPr>
          <w:t>Using the Process Values Table</w:t>
        </w:r>
        <w:r>
          <w:rPr>
            <w:noProof/>
            <w:webHidden/>
          </w:rPr>
          <w:tab/>
        </w:r>
        <w:r>
          <w:rPr>
            <w:noProof/>
            <w:webHidden/>
          </w:rPr>
          <w:fldChar w:fldCharType="begin"/>
        </w:r>
        <w:r>
          <w:rPr>
            <w:noProof/>
            <w:webHidden/>
          </w:rPr>
          <w:instrText xml:space="preserve"> PAGEREF _Toc117256184 \h </w:instrText>
        </w:r>
        <w:r>
          <w:rPr>
            <w:noProof/>
            <w:webHidden/>
          </w:rPr>
        </w:r>
        <w:r>
          <w:rPr>
            <w:noProof/>
            <w:webHidden/>
          </w:rPr>
          <w:fldChar w:fldCharType="separate"/>
        </w:r>
        <w:r>
          <w:rPr>
            <w:noProof/>
            <w:webHidden/>
          </w:rPr>
          <w:t>26</w:t>
        </w:r>
        <w:r>
          <w:rPr>
            <w:noProof/>
            <w:webHidden/>
          </w:rPr>
          <w:fldChar w:fldCharType="end"/>
        </w:r>
      </w:hyperlink>
    </w:p>
    <w:p w14:paraId="33C27B12" w14:textId="77777777" w:rsidR="00D06E24" w:rsidRDefault="00D06E24">
      <w:pPr>
        <w:pStyle w:val="TOC2"/>
        <w:tabs>
          <w:tab w:val="right" w:leader="dot" w:pos="9350"/>
        </w:tabs>
        <w:rPr>
          <w:rFonts w:eastAsiaTheme="minorEastAsia"/>
          <w:noProof/>
          <w:lang w:val="en-CA" w:eastAsia="en-CA"/>
        </w:rPr>
      </w:pPr>
      <w:hyperlink w:anchor="_Toc117256185" w:history="1">
        <w:r w:rsidRPr="00EF3F06">
          <w:rPr>
            <w:rStyle w:val="Hyperlink"/>
            <w:noProof/>
          </w:rPr>
          <w:t>Using the Related Items Table</w:t>
        </w:r>
        <w:r>
          <w:rPr>
            <w:noProof/>
            <w:webHidden/>
          </w:rPr>
          <w:tab/>
        </w:r>
        <w:r>
          <w:rPr>
            <w:noProof/>
            <w:webHidden/>
          </w:rPr>
          <w:fldChar w:fldCharType="begin"/>
        </w:r>
        <w:r>
          <w:rPr>
            <w:noProof/>
            <w:webHidden/>
          </w:rPr>
          <w:instrText xml:space="preserve"> PAGEREF _Toc117256185 \h </w:instrText>
        </w:r>
        <w:r>
          <w:rPr>
            <w:noProof/>
            <w:webHidden/>
          </w:rPr>
        </w:r>
        <w:r>
          <w:rPr>
            <w:noProof/>
            <w:webHidden/>
          </w:rPr>
          <w:fldChar w:fldCharType="separate"/>
        </w:r>
        <w:r>
          <w:rPr>
            <w:noProof/>
            <w:webHidden/>
          </w:rPr>
          <w:t>26</w:t>
        </w:r>
        <w:r>
          <w:rPr>
            <w:noProof/>
            <w:webHidden/>
          </w:rPr>
          <w:fldChar w:fldCharType="end"/>
        </w:r>
      </w:hyperlink>
    </w:p>
    <w:p w14:paraId="46F82C3E" w14:textId="77777777" w:rsidR="00D06E24" w:rsidRDefault="00D06E24">
      <w:pPr>
        <w:pStyle w:val="TOC2"/>
        <w:tabs>
          <w:tab w:val="right" w:leader="dot" w:pos="9350"/>
        </w:tabs>
        <w:rPr>
          <w:rFonts w:eastAsiaTheme="minorEastAsia"/>
          <w:noProof/>
          <w:lang w:val="en-CA" w:eastAsia="en-CA"/>
        </w:rPr>
      </w:pPr>
      <w:hyperlink w:anchor="_Toc117256186" w:history="1">
        <w:r w:rsidRPr="00EF3F06">
          <w:rPr>
            <w:rStyle w:val="Hyperlink"/>
            <w:noProof/>
          </w:rPr>
          <w:t>Creating a Summary Report</w:t>
        </w:r>
        <w:r>
          <w:rPr>
            <w:noProof/>
            <w:webHidden/>
          </w:rPr>
          <w:tab/>
        </w:r>
        <w:r>
          <w:rPr>
            <w:noProof/>
            <w:webHidden/>
          </w:rPr>
          <w:fldChar w:fldCharType="begin"/>
        </w:r>
        <w:r>
          <w:rPr>
            <w:noProof/>
            <w:webHidden/>
          </w:rPr>
          <w:instrText xml:space="preserve"> PAGEREF _Toc117256186 \h </w:instrText>
        </w:r>
        <w:r>
          <w:rPr>
            <w:noProof/>
            <w:webHidden/>
          </w:rPr>
        </w:r>
        <w:r>
          <w:rPr>
            <w:noProof/>
            <w:webHidden/>
          </w:rPr>
          <w:fldChar w:fldCharType="separate"/>
        </w:r>
        <w:r>
          <w:rPr>
            <w:noProof/>
            <w:webHidden/>
          </w:rPr>
          <w:t>27</w:t>
        </w:r>
        <w:r>
          <w:rPr>
            <w:noProof/>
            <w:webHidden/>
          </w:rPr>
          <w:fldChar w:fldCharType="end"/>
        </w:r>
      </w:hyperlink>
    </w:p>
    <w:p w14:paraId="39C62F89" w14:textId="77777777" w:rsidR="00D06E24" w:rsidRDefault="00D06E24">
      <w:pPr>
        <w:pStyle w:val="TOC2"/>
        <w:tabs>
          <w:tab w:val="right" w:leader="dot" w:pos="9350"/>
        </w:tabs>
        <w:rPr>
          <w:rFonts w:eastAsiaTheme="minorEastAsia"/>
          <w:noProof/>
          <w:lang w:val="en-CA" w:eastAsia="en-CA"/>
        </w:rPr>
      </w:pPr>
      <w:hyperlink w:anchor="_Toc117256187" w:history="1">
        <w:r w:rsidRPr="00EF3F06">
          <w:rPr>
            <w:rStyle w:val="Hyperlink"/>
            <w:noProof/>
          </w:rPr>
          <w:t>Using the Audit Trail</w:t>
        </w:r>
        <w:r>
          <w:rPr>
            <w:noProof/>
            <w:webHidden/>
          </w:rPr>
          <w:tab/>
        </w:r>
        <w:r>
          <w:rPr>
            <w:noProof/>
            <w:webHidden/>
          </w:rPr>
          <w:fldChar w:fldCharType="begin"/>
        </w:r>
        <w:r>
          <w:rPr>
            <w:noProof/>
            <w:webHidden/>
          </w:rPr>
          <w:instrText xml:space="preserve"> PAGEREF _Toc117256187 \h </w:instrText>
        </w:r>
        <w:r>
          <w:rPr>
            <w:noProof/>
            <w:webHidden/>
          </w:rPr>
        </w:r>
        <w:r>
          <w:rPr>
            <w:noProof/>
            <w:webHidden/>
          </w:rPr>
          <w:fldChar w:fldCharType="separate"/>
        </w:r>
        <w:r>
          <w:rPr>
            <w:noProof/>
            <w:webHidden/>
          </w:rPr>
          <w:t>28</w:t>
        </w:r>
        <w:r>
          <w:rPr>
            <w:noProof/>
            <w:webHidden/>
          </w:rPr>
          <w:fldChar w:fldCharType="end"/>
        </w:r>
      </w:hyperlink>
    </w:p>
    <w:p w14:paraId="031A773C" w14:textId="77777777" w:rsidR="00D06E24" w:rsidRDefault="00D06E24">
      <w:pPr>
        <w:pStyle w:val="TOC1"/>
        <w:tabs>
          <w:tab w:val="right" w:leader="dot" w:pos="9350"/>
        </w:tabs>
        <w:rPr>
          <w:rFonts w:eastAsiaTheme="minorEastAsia"/>
          <w:noProof/>
          <w:lang w:val="en-CA" w:eastAsia="en-CA"/>
        </w:rPr>
      </w:pPr>
      <w:hyperlink w:anchor="_Toc117256188" w:history="1">
        <w:r w:rsidRPr="00EF3F06">
          <w:rPr>
            <w:rStyle w:val="Hyperlink"/>
            <w:noProof/>
          </w:rPr>
          <w:t>Audit Process Notifications</w:t>
        </w:r>
        <w:r>
          <w:rPr>
            <w:noProof/>
            <w:webHidden/>
          </w:rPr>
          <w:tab/>
        </w:r>
        <w:r>
          <w:rPr>
            <w:noProof/>
            <w:webHidden/>
          </w:rPr>
          <w:fldChar w:fldCharType="begin"/>
        </w:r>
        <w:r>
          <w:rPr>
            <w:noProof/>
            <w:webHidden/>
          </w:rPr>
          <w:instrText xml:space="preserve"> PAGEREF _Toc117256188 \h </w:instrText>
        </w:r>
        <w:r>
          <w:rPr>
            <w:noProof/>
            <w:webHidden/>
          </w:rPr>
        </w:r>
        <w:r>
          <w:rPr>
            <w:noProof/>
            <w:webHidden/>
          </w:rPr>
          <w:fldChar w:fldCharType="separate"/>
        </w:r>
        <w:r>
          <w:rPr>
            <w:noProof/>
            <w:webHidden/>
          </w:rPr>
          <w:t>29</w:t>
        </w:r>
        <w:r>
          <w:rPr>
            <w:noProof/>
            <w:webHidden/>
          </w:rPr>
          <w:fldChar w:fldCharType="end"/>
        </w:r>
      </w:hyperlink>
    </w:p>
    <w:p w14:paraId="295CF1D2" w14:textId="77777777" w:rsidR="00D06E24" w:rsidRDefault="00D06E24">
      <w:pPr>
        <w:pStyle w:val="TOC1"/>
        <w:tabs>
          <w:tab w:val="right" w:leader="dot" w:pos="9350"/>
        </w:tabs>
        <w:rPr>
          <w:rFonts w:eastAsiaTheme="minorEastAsia"/>
          <w:noProof/>
          <w:lang w:val="en-CA" w:eastAsia="en-CA"/>
        </w:rPr>
      </w:pPr>
      <w:hyperlink w:anchor="_Toc117256189" w:history="1">
        <w:r w:rsidRPr="00EF3F06">
          <w:rPr>
            <w:rStyle w:val="Hyperlink"/>
            <w:noProof/>
          </w:rPr>
          <w:t>Audit Process Reports</w:t>
        </w:r>
        <w:r>
          <w:rPr>
            <w:noProof/>
            <w:webHidden/>
          </w:rPr>
          <w:tab/>
        </w:r>
        <w:r>
          <w:rPr>
            <w:noProof/>
            <w:webHidden/>
          </w:rPr>
          <w:fldChar w:fldCharType="begin"/>
        </w:r>
        <w:r>
          <w:rPr>
            <w:noProof/>
            <w:webHidden/>
          </w:rPr>
          <w:instrText xml:space="preserve"> PAGEREF _Toc117256189 \h </w:instrText>
        </w:r>
        <w:r>
          <w:rPr>
            <w:noProof/>
            <w:webHidden/>
          </w:rPr>
        </w:r>
        <w:r>
          <w:rPr>
            <w:noProof/>
            <w:webHidden/>
          </w:rPr>
          <w:fldChar w:fldCharType="separate"/>
        </w:r>
        <w:r>
          <w:rPr>
            <w:noProof/>
            <w:webHidden/>
          </w:rPr>
          <w:t>29</w:t>
        </w:r>
        <w:r>
          <w:rPr>
            <w:noProof/>
            <w:webHidden/>
          </w:rPr>
          <w:fldChar w:fldCharType="end"/>
        </w:r>
      </w:hyperlink>
    </w:p>
    <w:p w14:paraId="6DB5C188" w14:textId="77777777" w:rsidR="00E30873" w:rsidRDefault="00000000" w:rsidP="00E30873">
      <w:r>
        <w:fldChar w:fldCharType="end"/>
      </w:r>
    </w:p>
    <w:p w14:paraId="70CE70BF" w14:textId="77777777" w:rsidR="00435807" w:rsidRDefault="00000000" w:rsidP="008B658F">
      <w:pPr>
        <w:pStyle w:val="Heading1"/>
      </w:pPr>
      <w:bookmarkStart w:id="1" w:name="_Toc117256156"/>
      <w:r>
        <w:t>Introduction</w:t>
      </w:r>
      <w:bookmarkEnd w:id="1"/>
    </w:p>
    <w:p w14:paraId="3AC8306B" w14:textId="77777777" w:rsidR="00663408" w:rsidRDefault="00000000" w:rsidP="00591EBE">
      <w:pPr>
        <w:spacing w:before="120" w:after="120" w:line="240" w:lineRule="auto"/>
        <w:ind w:right="-720"/>
        <w:jc w:val="both"/>
      </w:pPr>
      <w:bookmarkStart w:id="2" w:name="_Hlk487201016"/>
      <w:r>
        <w:t xml:space="preserve">Starting with Core Software Release 10.9, the Audit Process is now part of the QM Essentials package and will be available to all clients.  </w:t>
      </w:r>
    </w:p>
    <w:p w14:paraId="2CF65B67" w14:textId="77777777" w:rsidR="00591EBE" w:rsidRDefault="00000000" w:rsidP="00591EBE">
      <w:pPr>
        <w:spacing w:before="120" w:after="120" w:line="240" w:lineRule="auto"/>
        <w:ind w:right="-720"/>
        <w:jc w:val="both"/>
      </w:pPr>
      <w:r>
        <w:t xml:space="preserve">This document provides instructions on the use of the </w:t>
      </w:r>
      <w:r>
        <w:rPr>
          <w:b/>
        </w:rPr>
        <w:t>SOLABS QM</w:t>
      </w:r>
      <w:r w:rsidR="00D97C06">
        <w:rPr>
          <w:b/>
        </w:rPr>
        <w:t>1</w:t>
      </w:r>
      <w:r>
        <w:rPr>
          <w:b/>
        </w:rPr>
        <w:t>0</w:t>
      </w:r>
      <w:r>
        <w:t xml:space="preserve"> </w:t>
      </w:r>
      <w:r>
        <w:rPr>
          <w:b/>
        </w:rPr>
        <w:t>Audit Process APP P0044</w:t>
      </w:r>
      <w:r>
        <w:t xml:space="preserve"> – by guiding you through each step in the process and providing information on the activities, settings and options associated with each step.    Detailed information on this process</w:t>
      </w:r>
      <w:r w:rsidR="001A0219">
        <w:t xml:space="preserve"> </w:t>
      </w:r>
      <w:r w:rsidR="00FE6033">
        <w:t>is</w:t>
      </w:r>
      <w:r>
        <w:t xml:space="preserve"> available in the Process User Functional Design Specification (PUFDS) document that </w:t>
      </w:r>
      <w:r w:rsidR="00ED1E76">
        <w:t>can be found in the Public folder of the SOLABS eRoom</w:t>
      </w:r>
      <w:r>
        <w:t xml:space="preserve">.   </w:t>
      </w:r>
    </w:p>
    <w:p w14:paraId="021D52CB" w14:textId="77777777" w:rsidR="00591EBE" w:rsidRDefault="00000000" w:rsidP="00591EBE">
      <w:pPr>
        <w:spacing w:after="0" w:line="240" w:lineRule="auto"/>
        <w:ind w:right="-720"/>
      </w:pPr>
      <w:r>
        <w:t xml:space="preserve">Refer to the following documents available </w:t>
      </w:r>
      <w:r w:rsidR="00C31D47">
        <w:t>i</w:t>
      </w:r>
      <w:r>
        <w:t xml:space="preserve">n the </w:t>
      </w:r>
      <w:r w:rsidR="00C31D47">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w:t>
      </w:r>
      <w:r w:rsidR="00520DD2">
        <w:rPr>
          <w:b/>
        </w:rPr>
        <w:t>10</w:t>
      </w:r>
      <w:r w:rsidRPr="00890571">
        <w:rPr>
          <w:b/>
        </w:rPr>
        <w:t xml:space="preserve"> PROCESS Section</w:t>
      </w:r>
      <w:r>
        <w:t>.</w:t>
      </w:r>
    </w:p>
    <w:p w14:paraId="39FDD717" w14:textId="77777777" w:rsidR="00591EBE" w:rsidRPr="00583404" w:rsidRDefault="00000000" w:rsidP="00591EBE">
      <w:pPr>
        <w:pStyle w:val="ListParagraph"/>
        <w:numPr>
          <w:ilvl w:val="0"/>
          <w:numId w:val="28"/>
        </w:numPr>
        <w:spacing w:after="0" w:line="240" w:lineRule="auto"/>
        <w:ind w:right="-720"/>
        <w:contextualSpacing w:val="0"/>
      </w:pPr>
      <w:r w:rsidRPr="00890571">
        <w:rPr>
          <w:b/>
        </w:rPr>
        <w:t>SOLABS QM10</w:t>
      </w:r>
      <w:r>
        <w:rPr>
          <w:b/>
        </w:rPr>
        <w:t>:</w:t>
      </w:r>
      <w:r w:rsidRPr="00890571">
        <w:rPr>
          <w:b/>
        </w:rPr>
        <w:t xml:space="preserve"> Introduction to PROCESS Section</w:t>
      </w:r>
    </w:p>
    <w:p w14:paraId="5A3160AD" w14:textId="77777777" w:rsidR="00591EBE" w:rsidRPr="00B00BD9" w:rsidRDefault="00000000" w:rsidP="00591EBE">
      <w:pPr>
        <w:pStyle w:val="ListParagraph"/>
        <w:numPr>
          <w:ilvl w:val="0"/>
          <w:numId w:val="28"/>
        </w:numPr>
        <w:spacing w:after="0" w:line="240" w:lineRule="auto"/>
        <w:ind w:right="-720"/>
        <w:contextualSpacing w:val="0"/>
      </w:pPr>
      <w:r>
        <w:rPr>
          <w:b/>
        </w:rPr>
        <w:t>SOLABS QM10: Notifications Guide</w:t>
      </w:r>
    </w:p>
    <w:p w14:paraId="3356BD17" w14:textId="77777777" w:rsidR="00591EBE" w:rsidRPr="00B00BD9" w:rsidRDefault="00000000" w:rsidP="00591EBE">
      <w:pPr>
        <w:pStyle w:val="ListParagraph"/>
        <w:numPr>
          <w:ilvl w:val="0"/>
          <w:numId w:val="28"/>
        </w:numPr>
        <w:spacing w:after="0" w:line="240" w:lineRule="auto"/>
        <w:ind w:right="-720"/>
        <w:contextualSpacing w:val="0"/>
      </w:pPr>
      <w:r w:rsidRPr="00B00BD9">
        <w:rPr>
          <w:b/>
          <w:bCs/>
        </w:rPr>
        <w:t>SOLABS QM10 PROCESS Section: Parent/Child Process Relationships</w:t>
      </w:r>
    </w:p>
    <w:p w14:paraId="21A0F8F1" w14:textId="77777777" w:rsidR="00591EBE" w:rsidRDefault="00000000" w:rsidP="00591EBE">
      <w:pPr>
        <w:spacing w:before="120" w:after="120" w:line="240" w:lineRule="auto"/>
        <w:ind w:right="-720"/>
        <w:jc w:val="both"/>
      </w:pPr>
      <w:bookmarkStart w:id="3" w:name="_Hlk487200451"/>
      <w:r>
        <w:t xml:space="preserve">Different steps in a process can be assigned to different roles and/or users in the system, as appropriate. You take action on the step assigned to you. </w:t>
      </w:r>
      <w:bookmarkEnd w:id="3"/>
      <w:r>
        <w:t xml:space="preserve"> In the Audit Process, many of the steps are assigned to the same user but still maintained as separate steps to formally capture the different activities.    A manager can monitor the status of process tasks assigned to their employees by using the Process Section search capabilities or the Process Reports to query process status by user.</w:t>
      </w:r>
    </w:p>
    <w:p w14:paraId="377B0A5F" w14:textId="77777777" w:rsidR="00E30873" w:rsidRDefault="00E30873" w:rsidP="00591EBE">
      <w:pPr>
        <w:spacing w:before="120" w:after="120" w:line="240" w:lineRule="auto"/>
        <w:ind w:right="-720"/>
        <w:jc w:val="both"/>
      </w:pPr>
    </w:p>
    <w:p w14:paraId="0649A9AB" w14:textId="77777777" w:rsidR="00E30873" w:rsidRDefault="00E30873" w:rsidP="00591EBE">
      <w:pPr>
        <w:spacing w:before="120" w:after="120" w:line="240" w:lineRule="auto"/>
        <w:ind w:right="-720"/>
        <w:jc w:val="both"/>
      </w:pPr>
    </w:p>
    <w:p w14:paraId="52FEBFB7" w14:textId="77777777" w:rsidR="00E30873" w:rsidRDefault="00E30873" w:rsidP="00591EBE">
      <w:pPr>
        <w:spacing w:before="120" w:after="120" w:line="240" w:lineRule="auto"/>
        <w:ind w:right="-720"/>
        <w:jc w:val="both"/>
      </w:pPr>
    </w:p>
    <w:p w14:paraId="120DAAF9" w14:textId="77777777" w:rsidR="00E30873" w:rsidRDefault="00E30873" w:rsidP="00591EBE">
      <w:pPr>
        <w:spacing w:before="120" w:after="120" w:line="240" w:lineRule="auto"/>
        <w:ind w:right="-720"/>
        <w:jc w:val="both"/>
      </w:pPr>
    </w:p>
    <w:p w14:paraId="3164BD9E" w14:textId="77777777" w:rsidR="00E30873" w:rsidRDefault="00E30873" w:rsidP="00591EBE">
      <w:pPr>
        <w:spacing w:before="120" w:after="120" w:line="240" w:lineRule="auto"/>
        <w:ind w:right="-720"/>
        <w:jc w:val="both"/>
      </w:pPr>
    </w:p>
    <w:p w14:paraId="00CB21DB" w14:textId="77777777" w:rsidR="00E30873" w:rsidRDefault="00E30873" w:rsidP="00591EBE">
      <w:pPr>
        <w:spacing w:before="120" w:after="120" w:line="240" w:lineRule="auto"/>
        <w:ind w:right="-720"/>
        <w:jc w:val="both"/>
      </w:pPr>
    </w:p>
    <w:p w14:paraId="0BDE7EAB" w14:textId="77777777" w:rsidR="00E30873" w:rsidRDefault="00E30873" w:rsidP="00591EBE">
      <w:pPr>
        <w:spacing w:before="120" w:after="120" w:line="240" w:lineRule="auto"/>
        <w:ind w:right="-720"/>
        <w:jc w:val="both"/>
      </w:pPr>
    </w:p>
    <w:p w14:paraId="71AE0AC2" w14:textId="77777777" w:rsidR="00E30873" w:rsidRDefault="00E30873" w:rsidP="00591EBE">
      <w:pPr>
        <w:spacing w:before="120" w:after="120" w:line="240" w:lineRule="auto"/>
        <w:ind w:right="-720"/>
        <w:jc w:val="both"/>
      </w:pPr>
    </w:p>
    <w:p w14:paraId="3CDFB95D" w14:textId="77777777" w:rsidR="00E30873" w:rsidRDefault="00E30873" w:rsidP="00591EBE">
      <w:pPr>
        <w:spacing w:before="120" w:after="120" w:line="240" w:lineRule="auto"/>
        <w:ind w:right="-720"/>
        <w:jc w:val="both"/>
      </w:pPr>
    </w:p>
    <w:p w14:paraId="6DD6F0D6" w14:textId="77777777" w:rsidR="00E30873" w:rsidRDefault="00E30873" w:rsidP="00591EBE">
      <w:pPr>
        <w:spacing w:before="120" w:after="120" w:line="240" w:lineRule="auto"/>
        <w:ind w:right="-720"/>
        <w:jc w:val="both"/>
      </w:pPr>
    </w:p>
    <w:p w14:paraId="69E22997" w14:textId="77777777" w:rsidR="00F811DF" w:rsidRDefault="00000000" w:rsidP="00591EBE">
      <w:pPr>
        <w:pStyle w:val="Heading1"/>
      </w:pPr>
      <w:bookmarkStart w:id="4" w:name="_Toc117256157"/>
      <w:bookmarkEnd w:id="2"/>
      <w:r>
        <w:rPr>
          <w:noProof/>
        </w:rPr>
        <w:lastRenderedPageBreak/>
        <w:drawing>
          <wp:anchor distT="0" distB="0" distL="114300" distR="114300" simplePos="0" relativeHeight="251741184" behindDoc="0" locked="0" layoutInCell="1" allowOverlap="1" wp14:anchorId="0B9A4CD7" wp14:editId="39827FB7">
            <wp:simplePos x="0" y="0"/>
            <wp:positionH relativeFrom="column">
              <wp:posOffset>3067713</wp:posOffset>
            </wp:positionH>
            <wp:positionV relativeFrom="paragraph">
              <wp:posOffset>102621</wp:posOffset>
            </wp:positionV>
            <wp:extent cx="3410085" cy="6209069"/>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1"/>
                    <a:stretch>
                      <a:fillRect/>
                    </a:stretch>
                  </pic:blipFill>
                  <pic:spPr>
                    <a:xfrm>
                      <a:off x="0" y="0"/>
                      <a:ext cx="3410085" cy="6209069"/>
                    </a:xfrm>
                    <a:prstGeom prst="rect">
                      <a:avLst/>
                    </a:prstGeom>
                  </pic:spPr>
                </pic:pic>
              </a:graphicData>
            </a:graphic>
            <wp14:sizeRelH relativeFrom="margin">
              <wp14:pctWidth>0</wp14:pctWidth>
            </wp14:sizeRelH>
            <wp14:sizeRelV relativeFrom="margin">
              <wp14:pctHeight>0</wp14:pctHeight>
            </wp14:sizeRelV>
          </wp:anchor>
        </w:drawing>
      </w:r>
      <w:r w:rsidR="00591EBE" w:rsidRPr="00591EBE">
        <w:t>A</w:t>
      </w:r>
      <w:r w:rsidR="002A76FA">
        <w:t>udit</w:t>
      </w:r>
      <w:r>
        <w:t xml:space="preserve"> Process </w:t>
      </w:r>
      <w:r w:rsidR="00026B84">
        <w:t>F</w:t>
      </w:r>
      <w:r>
        <w:t>lowchart</w:t>
      </w:r>
      <w:r w:rsidR="00591EBE">
        <w:t>s</w:t>
      </w:r>
      <w:bookmarkEnd w:id="4"/>
    </w:p>
    <w:p w14:paraId="24627CC5" w14:textId="77777777" w:rsidR="003E655E" w:rsidRDefault="00000000" w:rsidP="00854808">
      <w:pPr>
        <w:tabs>
          <w:tab w:val="left" w:pos="4140"/>
        </w:tabs>
        <w:spacing w:before="120" w:after="120" w:line="240" w:lineRule="auto"/>
        <w:ind w:right="4680"/>
      </w:pPr>
      <w:r>
        <w:t xml:space="preserve">The </w:t>
      </w:r>
      <w:r>
        <w:rPr>
          <w:b/>
          <w:bCs/>
        </w:rPr>
        <w:t>Audit Process Flowcharts</w:t>
      </w:r>
      <w:r>
        <w:t xml:space="preserve"> are displayed on this page for informational purposes only – to show that it is a multi-step process with related decision paths.</w:t>
      </w:r>
    </w:p>
    <w:p w14:paraId="71594F28" w14:textId="77777777" w:rsidR="003E655E" w:rsidRPr="003E655E" w:rsidRDefault="00000000" w:rsidP="00854808">
      <w:pPr>
        <w:tabs>
          <w:tab w:val="left" w:pos="4140"/>
        </w:tabs>
        <w:spacing w:before="120" w:after="120" w:line="240" w:lineRule="auto"/>
        <w:ind w:right="4680"/>
      </w:pPr>
      <w:r>
        <w:t>The flowchart shown at the right is available as part of the Process User Functional Design Specification (</w:t>
      </w:r>
      <w:r w:rsidR="00905C94">
        <w:t>P</w:t>
      </w:r>
      <w:r>
        <w:t>UFDS) document</w:t>
      </w:r>
      <w:r w:rsidR="00ED1E76">
        <w:t>.</w:t>
      </w:r>
    </w:p>
    <w:p w14:paraId="0A3E9736" w14:textId="77777777" w:rsidR="003E655E" w:rsidRDefault="00000000" w:rsidP="00854808">
      <w:pPr>
        <w:tabs>
          <w:tab w:val="left" w:pos="4140"/>
        </w:tabs>
        <w:spacing w:before="120" w:after="120" w:line="240" w:lineRule="auto"/>
        <w:ind w:right="4680"/>
      </w:pPr>
      <w:r>
        <w:rPr>
          <w:noProof/>
        </w:rPr>
        <w:drawing>
          <wp:anchor distT="0" distB="0" distL="114300" distR="114300" simplePos="0" relativeHeight="251784192" behindDoc="0" locked="0" layoutInCell="1" allowOverlap="1" wp14:anchorId="5E6A5E61" wp14:editId="31B39358">
            <wp:simplePos x="0" y="0"/>
            <wp:positionH relativeFrom="column">
              <wp:posOffset>-12755</wp:posOffset>
            </wp:positionH>
            <wp:positionV relativeFrom="paragraph">
              <wp:posOffset>573930</wp:posOffset>
            </wp:positionV>
            <wp:extent cx="3143686" cy="4711976"/>
            <wp:effectExtent l="19050" t="19050" r="19050" b="1270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2"/>
                    <a:stretch>
                      <a:fillRect/>
                    </a:stretch>
                  </pic:blipFill>
                  <pic:spPr>
                    <a:xfrm>
                      <a:off x="0" y="0"/>
                      <a:ext cx="3150934" cy="47228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The Flowchart shown below is available within the Process A</w:t>
      </w:r>
      <w:r w:rsidR="00520DD2">
        <w:t>PP</w:t>
      </w:r>
      <w:r>
        <w:t>.  As the process moves along, the active step in that Flowchart is highlighted.</w:t>
      </w:r>
    </w:p>
    <w:p w14:paraId="1E3BB8D4" w14:textId="77777777" w:rsidR="003E655E" w:rsidRPr="003E655E" w:rsidRDefault="003E655E" w:rsidP="003E655E">
      <w:pPr>
        <w:tabs>
          <w:tab w:val="left" w:pos="4140"/>
        </w:tabs>
        <w:ind w:right="5490"/>
      </w:pPr>
    </w:p>
    <w:p w14:paraId="742E580E" w14:textId="77777777" w:rsidR="003E655E" w:rsidRDefault="003E655E" w:rsidP="00F811DF"/>
    <w:p w14:paraId="30F51662" w14:textId="77777777" w:rsidR="003E655E" w:rsidRDefault="003E655E" w:rsidP="00F811DF"/>
    <w:p w14:paraId="45688CD6" w14:textId="77777777" w:rsidR="003E655E" w:rsidRDefault="003E655E" w:rsidP="00F811DF"/>
    <w:p w14:paraId="56EFC269" w14:textId="77777777" w:rsidR="003E655E" w:rsidRDefault="003E655E" w:rsidP="00F811DF"/>
    <w:p w14:paraId="470219B9" w14:textId="77777777" w:rsidR="003E655E" w:rsidRDefault="003E655E" w:rsidP="00F811DF"/>
    <w:p w14:paraId="36A1B768" w14:textId="77777777" w:rsidR="003E655E" w:rsidRDefault="003E655E" w:rsidP="00F811DF"/>
    <w:p w14:paraId="7505EB84" w14:textId="77777777" w:rsidR="003E655E" w:rsidRDefault="003E655E" w:rsidP="00F811DF"/>
    <w:p w14:paraId="7F2925E1" w14:textId="77777777" w:rsidR="003E655E" w:rsidRDefault="003E655E" w:rsidP="00F811DF"/>
    <w:p w14:paraId="689F1D8D" w14:textId="77777777" w:rsidR="003E655E" w:rsidRDefault="003E655E" w:rsidP="00F811DF"/>
    <w:p w14:paraId="3B3D8AF5" w14:textId="77777777" w:rsidR="003E655E" w:rsidRDefault="003E655E" w:rsidP="00F811DF"/>
    <w:p w14:paraId="43089F96" w14:textId="77777777" w:rsidR="006A21C5" w:rsidRDefault="006A21C5" w:rsidP="00F811DF"/>
    <w:p w14:paraId="3CDF1B61" w14:textId="77777777" w:rsidR="006A21C5" w:rsidRDefault="006A21C5" w:rsidP="00F811DF"/>
    <w:p w14:paraId="562A2291" w14:textId="77777777" w:rsidR="00854808" w:rsidRDefault="00854808" w:rsidP="00F811DF"/>
    <w:p w14:paraId="297CF5B6" w14:textId="77777777" w:rsidR="00854808" w:rsidRDefault="00854808" w:rsidP="00F811DF"/>
    <w:p w14:paraId="39EB0336" w14:textId="77777777" w:rsidR="003E655E" w:rsidRDefault="00000000" w:rsidP="00F811DF">
      <w:r>
        <w:t>This User Guide is organized into sections for each of the Steps in the Audit Process.  The flowchart section for each of those steps will be displayed in larger, more readable format within those sections.</w:t>
      </w:r>
    </w:p>
    <w:p w14:paraId="07E6FC06" w14:textId="77777777" w:rsidR="005854D6" w:rsidRDefault="00000000" w:rsidP="00B81397">
      <w:pPr>
        <w:pStyle w:val="Heading1"/>
      </w:pPr>
      <w:bookmarkStart w:id="5" w:name="_Toc117256158"/>
      <w:r>
        <w:lastRenderedPageBreak/>
        <w:t>Audit Process</w:t>
      </w:r>
      <w:r w:rsidR="00026B84">
        <w:t xml:space="preserve"> </w:t>
      </w:r>
      <w:r w:rsidR="008B658F">
        <w:t xml:space="preserve">– Process </w:t>
      </w:r>
      <w:r w:rsidR="006876F4">
        <w:t>Steps</w:t>
      </w:r>
      <w:bookmarkEnd w:id="5"/>
    </w:p>
    <w:p w14:paraId="435F17A5" w14:textId="77777777" w:rsidR="00E43D62" w:rsidRDefault="00000000" w:rsidP="00E43D62">
      <w:pPr>
        <w:spacing w:before="120" w:after="120" w:line="240" w:lineRule="auto"/>
        <w:ind w:right="-720"/>
      </w:pPr>
      <w:r>
        <w:t xml:space="preserve">The major steps in the process are displayed in the Process Flowchart by dark-shaded boxes.  These major steps are considered Primary Tasks in the process.  Decisions made by those involved in the process act to progress it to the next </w:t>
      </w:r>
      <w:r w:rsidR="00854808">
        <w:t>s</w:t>
      </w:r>
      <w:r>
        <w:t xml:space="preserve">tep or return it to a prior </w:t>
      </w:r>
      <w:r w:rsidR="00854808">
        <w:t>s</w:t>
      </w:r>
      <w:r>
        <w:t xml:space="preserve">tep.   </w:t>
      </w:r>
    </w:p>
    <w:p w14:paraId="321AE7E3" w14:textId="77777777" w:rsidR="00E43D62" w:rsidRDefault="00000000" w:rsidP="00E43D62">
      <w:pPr>
        <w:spacing w:before="120" w:after="120" w:line="240" w:lineRule="auto"/>
        <w:ind w:right="-720"/>
      </w:pPr>
      <w:r>
        <w:t>Unlike other SOLABS QM Process A</w:t>
      </w:r>
      <w:r w:rsidR="00D97C06">
        <w:t>PP</w:t>
      </w:r>
      <w:r>
        <w:t>s, there are no</w:t>
      </w:r>
      <w:r w:rsidRPr="00CF782E">
        <w:rPr>
          <w:b/>
        </w:rPr>
        <w:t xml:space="preserve"> Process Roles</w:t>
      </w:r>
      <w:r>
        <w:t xml:space="preserve"> to assign with the </w:t>
      </w:r>
      <w:r>
        <w:rPr>
          <w:b/>
        </w:rPr>
        <w:t>Audit</w:t>
      </w:r>
      <w:r w:rsidRPr="00026B84">
        <w:rPr>
          <w:b/>
        </w:rPr>
        <w:t xml:space="preserve"> </w:t>
      </w:r>
      <w:r w:rsidRPr="001238E7">
        <w:rPr>
          <w:b/>
          <w:bCs/>
        </w:rPr>
        <w:t>Process</w:t>
      </w:r>
      <w:r>
        <w:rPr>
          <w:b/>
          <w:bCs/>
        </w:rPr>
        <w:t xml:space="preserve"> P0044.  </w:t>
      </w:r>
      <w:r w:rsidRPr="00B41E2D">
        <w:t>An</w:t>
      </w:r>
      <w:r>
        <w:rPr>
          <w:b/>
          <w:bCs/>
        </w:rPr>
        <w:t xml:space="preserve"> Audit Lead/Host </w:t>
      </w:r>
      <w:r>
        <w:t xml:space="preserve">is identified by the Initiator at Step 1 and will </w:t>
      </w:r>
      <w:r w:rsidR="000753A8">
        <w:t xml:space="preserve">then </w:t>
      </w:r>
      <w:r>
        <w:t>be responsible for the remaining steps in the process.</w:t>
      </w:r>
      <w:r>
        <w:rPr>
          <w:b/>
          <w:bCs/>
        </w:rPr>
        <w:t xml:space="preserve"> </w:t>
      </w:r>
      <w:r>
        <w:rPr>
          <w:bCs/>
        </w:rPr>
        <w:t xml:space="preserve"> </w:t>
      </w:r>
      <w:r w:rsidR="000753A8">
        <w:rPr>
          <w:bCs/>
        </w:rPr>
        <w:t xml:space="preserve">If the </w:t>
      </w:r>
      <w:r w:rsidR="00B41E2D">
        <w:rPr>
          <w:bCs/>
        </w:rPr>
        <w:t>person initiating Step 1 will be the Audit Lead/Host, they can choose themselves.</w:t>
      </w:r>
      <w:r>
        <w:t xml:space="preserve">   </w:t>
      </w:r>
    </w:p>
    <w:p w14:paraId="4D3ECC3A" w14:textId="77777777" w:rsidR="001F39A6" w:rsidRDefault="00000000" w:rsidP="00B81397">
      <w:pPr>
        <w:pStyle w:val="Heading1"/>
      </w:pPr>
      <w:bookmarkStart w:id="6" w:name="_Toc117256159"/>
      <w:r>
        <w:t xml:space="preserve">Starting the </w:t>
      </w:r>
      <w:r w:rsidR="002A76FA">
        <w:t>Audit</w:t>
      </w:r>
      <w:r>
        <w:t xml:space="preserve"> Process</w:t>
      </w:r>
      <w:bookmarkEnd w:id="6"/>
    </w:p>
    <w:p w14:paraId="7D2DA1F6" w14:textId="77777777" w:rsidR="001F39A6" w:rsidRDefault="00000000" w:rsidP="001F39A6">
      <w:r>
        <w:t>From the PROCESS Section in SOLABS QM10, choose Start Process from the Quick Access Process Menu.</w:t>
      </w:r>
    </w:p>
    <w:p w14:paraId="5AAB52DA" w14:textId="77777777" w:rsidR="001F39A6" w:rsidRDefault="00000000" w:rsidP="001F39A6">
      <w:r>
        <w:rPr>
          <w:noProof/>
        </w:rPr>
        <mc:AlternateContent>
          <mc:Choice Requires="wps">
            <w:drawing>
              <wp:anchor distT="0" distB="0" distL="114300" distR="114300" simplePos="0" relativeHeight="251675648" behindDoc="0" locked="0" layoutInCell="1" allowOverlap="1" wp14:anchorId="51286438" wp14:editId="15999C9A">
                <wp:simplePos x="0" y="0"/>
                <wp:positionH relativeFrom="column">
                  <wp:posOffset>4381141</wp:posOffset>
                </wp:positionH>
                <wp:positionV relativeFrom="paragraph">
                  <wp:posOffset>297263</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5" style="width:55.7pt;height:22.55pt;margin-top:23.4pt;margin-left:344.95pt;mso-height-percent:0;mso-height-relative:margin;mso-width-percent:0;mso-width-relative:margin;mso-wrap-distance-bottom:0;mso-wrap-distance-left:9pt;mso-wrap-distance-right:9pt;mso-wrap-distance-top:0;mso-wrap-style:square;position:absolute;visibility:visible;v-text-anchor:middle;z-index:251676672" filled="f" strokecolor="#ffc000" strokeweight="2pt"/>
            </w:pict>
          </mc:Fallback>
        </mc:AlternateContent>
      </w:r>
      <w:r>
        <w:rPr>
          <w:noProof/>
        </w:rPr>
        <w:drawing>
          <wp:inline distT="0" distB="0" distL="0" distR="0" wp14:anchorId="411974C5" wp14:editId="08A18595">
            <wp:extent cx="5689158" cy="522114"/>
            <wp:effectExtent l="19050" t="19050" r="26035"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stretch>
                      <a:fillRect/>
                    </a:stretch>
                  </pic:blipFill>
                  <pic:spPr>
                    <a:xfrm>
                      <a:off x="0" y="0"/>
                      <a:ext cx="5717300" cy="524697"/>
                    </a:xfrm>
                    <a:prstGeom prst="rect">
                      <a:avLst/>
                    </a:prstGeom>
                    <a:ln>
                      <a:solidFill>
                        <a:schemeClr val="tx1"/>
                      </a:solidFill>
                    </a:ln>
                  </pic:spPr>
                </pic:pic>
              </a:graphicData>
            </a:graphic>
          </wp:inline>
        </w:drawing>
      </w:r>
    </w:p>
    <w:p w14:paraId="79965207" w14:textId="77777777" w:rsidR="001F39A6" w:rsidRDefault="00000000" w:rsidP="001F39A6">
      <w:r>
        <w:t xml:space="preserve">At the next screen, locate the listing for the </w:t>
      </w:r>
      <w:r w:rsidR="006876F4">
        <w:t xml:space="preserve">Audit </w:t>
      </w:r>
      <w:r>
        <w:t>Process and click the blue START button.</w:t>
      </w:r>
    </w:p>
    <w:p w14:paraId="16D5D8C5" w14:textId="77777777" w:rsidR="001F39A6" w:rsidRDefault="00000000" w:rsidP="001F39A6">
      <w:r>
        <w:rPr>
          <w:noProof/>
        </w:rPr>
        <w:drawing>
          <wp:anchor distT="0" distB="0" distL="114300" distR="114300" simplePos="0" relativeHeight="251730944" behindDoc="0" locked="0" layoutInCell="1" allowOverlap="1" wp14:anchorId="378E5AB4" wp14:editId="6B3A805B">
            <wp:simplePos x="0" y="0"/>
            <wp:positionH relativeFrom="column">
              <wp:posOffset>21946</wp:posOffset>
            </wp:positionH>
            <wp:positionV relativeFrom="paragraph">
              <wp:posOffset>56214</wp:posOffset>
            </wp:positionV>
            <wp:extent cx="5661964" cy="678710"/>
            <wp:effectExtent l="19050" t="19050" r="15240" b="2667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14"/>
                    <a:stretch>
                      <a:fillRect/>
                    </a:stretch>
                  </pic:blipFill>
                  <pic:spPr>
                    <a:xfrm>
                      <a:off x="0" y="0"/>
                      <a:ext cx="5679914" cy="6808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4E9CBB8" w14:textId="77777777" w:rsidR="001F39A6" w:rsidRDefault="001F39A6" w:rsidP="001F39A6"/>
    <w:p w14:paraId="383916A1" w14:textId="77777777" w:rsidR="00C157F9" w:rsidRDefault="00C157F9" w:rsidP="001F39A6"/>
    <w:p w14:paraId="0125EE97" w14:textId="77777777" w:rsidR="001F39A6" w:rsidRDefault="00000000" w:rsidP="001F39A6">
      <w:r>
        <w:rPr>
          <w:noProof/>
        </w:rPr>
        <mc:AlternateContent>
          <mc:Choice Requires="wps">
            <w:drawing>
              <wp:anchor distT="0" distB="0" distL="114300" distR="114300" simplePos="0" relativeHeight="251677696" behindDoc="0" locked="0" layoutInCell="1" allowOverlap="1" wp14:anchorId="3E5B2283" wp14:editId="4947D461">
                <wp:simplePos x="0" y="0"/>
                <wp:positionH relativeFrom="column">
                  <wp:posOffset>2958287</wp:posOffset>
                </wp:positionH>
                <wp:positionV relativeFrom="paragraph">
                  <wp:posOffset>224231</wp:posOffset>
                </wp:positionV>
                <wp:extent cx="2918128" cy="397565"/>
                <wp:effectExtent l="0" t="0" r="0" b="21590"/>
                <wp:wrapNone/>
                <wp:docPr id="13" name="Arrow: Curved Down 13"/>
                <wp:cNvGraphicFramePr/>
                <a:graphic xmlns:a="http://schemas.openxmlformats.org/drawingml/2006/main">
                  <a:graphicData uri="http://schemas.microsoft.com/office/word/2010/wordprocessingShape">
                    <wps:wsp>
                      <wps:cNvSpPr/>
                      <wps:spPr>
                        <a:xfrm>
                          <a:off x="0" y="0"/>
                          <a:ext cx="2918128" cy="39756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6" type="#_x0000_t105" style="width:229.75pt;height:31.3pt;margin-top:17.65pt;margin-left:232.95pt;mso-wrap-distance-bottom:0;mso-wrap-distance-left:9pt;mso-wrap-distance-right:9pt;mso-wrap-distance-top:0;mso-wrap-style:square;position:absolute;visibility:visible;v-text-anchor:middle;z-index:251678720" adj="20129,21232,16200" fillcolor="#4f81bd" strokecolor="#243f60" strokeweight="2pt"/>
            </w:pict>
          </mc:Fallback>
        </mc:AlternateContent>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 xml:space="preserve">.  At this point a Unique ID will be assigned to the </w:t>
      </w:r>
      <w:r w:rsidR="00A26A2A">
        <w:t>Audit</w:t>
      </w:r>
      <w:r>
        <w:t xml:space="preserve"> Process.  </w:t>
      </w:r>
    </w:p>
    <w:p w14:paraId="273ED100" w14:textId="77777777" w:rsidR="00C157F9" w:rsidRDefault="00000000" w:rsidP="001F39A6">
      <w:r>
        <w:rPr>
          <w:noProof/>
        </w:rPr>
        <w:drawing>
          <wp:anchor distT="0" distB="0" distL="114300" distR="114300" simplePos="0" relativeHeight="251749376" behindDoc="0" locked="0" layoutInCell="1" allowOverlap="1" wp14:anchorId="63AB7071" wp14:editId="43058BC6">
            <wp:simplePos x="0" y="0"/>
            <wp:positionH relativeFrom="column">
              <wp:posOffset>3324273</wp:posOffset>
            </wp:positionH>
            <wp:positionV relativeFrom="paragraph">
              <wp:posOffset>129760</wp:posOffset>
            </wp:positionV>
            <wp:extent cx="3092072" cy="720421"/>
            <wp:effectExtent l="19050" t="19050" r="13335" b="2286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15"/>
                    <a:stretch>
                      <a:fillRect/>
                    </a:stretch>
                  </pic:blipFill>
                  <pic:spPr>
                    <a:xfrm>
                      <a:off x="0" y="0"/>
                      <a:ext cx="3104452" cy="7233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7328" behindDoc="0" locked="0" layoutInCell="1" allowOverlap="1" wp14:anchorId="46CFF3E9" wp14:editId="32CD0856">
            <wp:simplePos x="0" y="0"/>
            <wp:positionH relativeFrom="column">
              <wp:posOffset>19051</wp:posOffset>
            </wp:positionH>
            <wp:positionV relativeFrom="paragraph">
              <wp:posOffset>164351</wp:posOffset>
            </wp:positionV>
            <wp:extent cx="3225082" cy="1298302"/>
            <wp:effectExtent l="19050" t="19050" r="13970" b="1651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16"/>
                    <a:stretch>
                      <a:fillRect/>
                    </a:stretch>
                  </pic:blipFill>
                  <pic:spPr>
                    <a:xfrm>
                      <a:off x="0" y="0"/>
                      <a:ext cx="3249915" cy="13082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FE4C50B" w14:textId="77777777" w:rsidR="00C157F9" w:rsidRDefault="00000000" w:rsidP="001F39A6">
      <w:r>
        <w:rPr>
          <w:noProof/>
        </w:rPr>
        <mc:AlternateContent>
          <mc:Choice Requires="wps">
            <w:drawing>
              <wp:anchor distT="0" distB="0" distL="114300" distR="114300" simplePos="0" relativeHeight="251682816" behindDoc="0" locked="0" layoutInCell="1" allowOverlap="1" wp14:anchorId="7EC5AB26" wp14:editId="0043BDD4">
                <wp:simplePos x="0" y="0"/>
                <wp:positionH relativeFrom="column">
                  <wp:posOffset>4738852</wp:posOffset>
                </wp:positionH>
                <wp:positionV relativeFrom="paragraph">
                  <wp:posOffset>52731</wp:posOffset>
                </wp:positionV>
                <wp:extent cx="699714" cy="379619"/>
                <wp:effectExtent l="0" t="0" r="24765" b="20955"/>
                <wp:wrapNone/>
                <wp:docPr id="17" name="Oval 17"/>
                <wp:cNvGraphicFramePr/>
                <a:graphic xmlns:a="http://schemas.openxmlformats.org/drawingml/2006/main">
                  <a:graphicData uri="http://schemas.microsoft.com/office/word/2010/wordprocessingShape">
                    <wps:wsp>
                      <wps:cNvSpPr/>
                      <wps:spPr>
                        <a:xfrm>
                          <a:off x="0" y="0"/>
                          <a:ext cx="699714" cy="379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7" o:spid="_x0000_s1027" style="width:55.1pt;height:29.9pt;margin-top:4.15pt;margin-left:373.15pt;mso-wrap-distance-bottom:0;mso-wrap-distance-left:9pt;mso-wrap-distance-right:9pt;mso-wrap-distance-top:0;mso-wrap-style:square;position:absolute;visibility:visible;v-text-anchor:middle;z-index:251683840" filled="f" strokecolor="#ffc000" strokeweight="2pt"/>
            </w:pict>
          </mc:Fallback>
        </mc:AlternateContent>
      </w:r>
    </w:p>
    <w:p w14:paraId="76680661" w14:textId="77777777" w:rsidR="001F39A6" w:rsidRDefault="001F39A6" w:rsidP="001F39A6"/>
    <w:p w14:paraId="0FC9B575" w14:textId="77777777" w:rsidR="001F39A6" w:rsidRDefault="001F39A6" w:rsidP="001F39A6"/>
    <w:p w14:paraId="48430F43" w14:textId="77777777" w:rsidR="001F39A6" w:rsidRDefault="00000000" w:rsidP="001F39A6">
      <w:r>
        <w:rPr>
          <w:noProof/>
        </w:rPr>
        <w:drawing>
          <wp:anchor distT="0" distB="0" distL="114300" distR="114300" simplePos="0" relativeHeight="251684864" behindDoc="0" locked="0" layoutInCell="1" allowOverlap="1" wp14:anchorId="41D62C95" wp14:editId="50791D4E">
            <wp:simplePos x="0" y="0"/>
            <wp:positionH relativeFrom="column">
              <wp:posOffset>3310389</wp:posOffset>
            </wp:positionH>
            <wp:positionV relativeFrom="paragraph">
              <wp:posOffset>275590</wp:posOffset>
            </wp:positionV>
            <wp:extent cx="2950685" cy="1213485"/>
            <wp:effectExtent l="19050" t="19050" r="21590" b="2476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17"/>
                    <a:stretch>
                      <a:fillRect/>
                    </a:stretch>
                  </pic:blipFill>
                  <pic:spPr>
                    <a:xfrm>
                      <a:off x="0" y="0"/>
                      <a:ext cx="2955623" cy="12155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FAD5B4D" w14:textId="77777777" w:rsidR="00986ECD" w:rsidRDefault="00000000" w:rsidP="00B72478">
      <w:pPr>
        <w:ind w:right="4680"/>
      </w:pPr>
      <w:r w:rsidRPr="00E43D62">
        <w:t xml:space="preserve"> </w:t>
      </w:r>
      <w:r>
        <w:t xml:space="preserve">The first </w:t>
      </w:r>
      <w:r w:rsidR="00854808">
        <w:t>s</w:t>
      </w:r>
      <w:r>
        <w:t xml:space="preserve">tep on the </w:t>
      </w:r>
      <w:r w:rsidRPr="00986ECD">
        <w:rPr>
          <w:b/>
        </w:rPr>
        <w:t>Process Flowchart</w:t>
      </w:r>
      <w:r>
        <w:t xml:space="preserve"> will now be highlighted when the flowchart is opened.</w:t>
      </w:r>
    </w:p>
    <w:p w14:paraId="48946A45" w14:textId="77777777" w:rsidR="00986ECD" w:rsidRDefault="00986ECD" w:rsidP="001F39A6"/>
    <w:p w14:paraId="00BDB5FB" w14:textId="77777777" w:rsidR="00677403" w:rsidRDefault="00000000" w:rsidP="00B81397">
      <w:pPr>
        <w:pStyle w:val="Heading1"/>
      </w:pPr>
      <w:bookmarkStart w:id="7" w:name="_Toc117256160"/>
      <w:r>
        <w:rPr>
          <w:noProof/>
        </w:rPr>
        <w:lastRenderedPageBreak/>
        <w:drawing>
          <wp:anchor distT="0" distB="0" distL="114300" distR="114300" simplePos="0" relativeHeight="251689984" behindDoc="0" locked="0" layoutInCell="1" allowOverlap="1" wp14:anchorId="51662502" wp14:editId="56A6983D">
            <wp:simplePos x="0" y="0"/>
            <wp:positionH relativeFrom="column">
              <wp:posOffset>2277220</wp:posOffset>
            </wp:positionH>
            <wp:positionV relativeFrom="paragraph">
              <wp:posOffset>74185</wp:posOffset>
            </wp:positionV>
            <wp:extent cx="3981304" cy="7044055"/>
            <wp:effectExtent l="19050" t="19050" r="19685" b="2349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a:stretch>
                      <a:fillRect/>
                    </a:stretch>
                  </pic:blipFill>
                  <pic:spPr>
                    <a:xfrm>
                      <a:off x="0" y="0"/>
                      <a:ext cx="3987319" cy="70546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4A59">
        <w:t xml:space="preserve">Step 1: </w:t>
      </w:r>
      <w:r w:rsidR="002A76FA">
        <w:t>Audit Planning</w:t>
      </w:r>
      <w:bookmarkEnd w:id="7"/>
    </w:p>
    <w:p w14:paraId="08FB1AA8" w14:textId="77777777" w:rsidR="004E245A" w:rsidRDefault="00000000" w:rsidP="00FE1B4D">
      <w:pPr>
        <w:tabs>
          <w:tab w:val="left" w:pos="2790"/>
          <w:tab w:val="left" w:pos="2880"/>
        </w:tabs>
        <w:spacing w:before="200" w:after="120" w:line="240" w:lineRule="auto"/>
        <w:ind w:right="6030"/>
      </w:pPr>
      <w:r>
        <w:t>At</w:t>
      </w:r>
      <w:r w:rsidR="00EC772D" w:rsidRPr="00D14A59">
        <w:t xml:space="preserve"> </w:t>
      </w:r>
      <w:r w:rsidR="00D14A59">
        <w:t xml:space="preserve">Step 1 the user </w:t>
      </w:r>
      <w:r w:rsidR="00C157F9">
        <w:t xml:space="preserve">initiating the </w:t>
      </w:r>
      <w:r w:rsidR="002A76FA">
        <w:t>Audit</w:t>
      </w:r>
      <w:r w:rsidR="00D14A59">
        <w:t xml:space="preserve"> enters all the </w:t>
      </w:r>
      <w:r w:rsidR="00C157F9">
        <w:t>required</w:t>
      </w:r>
      <w:r w:rsidR="00D14A59">
        <w:t xml:space="preserve"> information </w:t>
      </w:r>
      <w:r w:rsidR="003F08EE">
        <w:t xml:space="preserve">into the </w:t>
      </w:r>
      <w:r w:rsidR="003F08EE" w:rsidRPr="00C157F9">
        <w:rPr>
          <w:b/>
        </w:rPr>
        <w:t>Process Task Form</w:t>
      </w:r>
      <w:r w:rsidR="00C157F9">
        <w:t>.</w:t>
      </w:r>
      <w:r w:rsidR="003F08EE">
        <w:t xml:space="preserve">   </w:t>
      </w:r>
    </w:p>
    <w:p w14:paraId="243A428D" w14:textId="77777777" w:rsidR="00E70B67" w:rsidRDefault="00000000" w:rsidP="00FE1B4D">
      <w:pPr>
        <w:tabs>
          <w:tab w:val="left" w:pos="2790"/>
          <w:tab w:val="left" w:pos="2880"/>
        </w:tabs>
        <w:spacing w:before="200" w:after="120" w:line="240" w:lineRule="auto"/>
        <w:ind w:right="6030"/>
      </w:pPr>
      <w:r>
        <w:rPr>
          <w:noProof/>
        </w:rPr>
        <mc:AlternateContent>
          <mc:Choice Requires="wps">
            <w:drawing>
              <wp:anchor distT="0" distB="0" distL="114300" distR="114300" simplePos="0" relativeHeight="251694080" behindDoc="0" locked="0" layoutInCell="1" allowOverlap="1" wp14:anchorId="502B462F" wp14:editId="273053BD">
                <wp:simplePos x="0" y="0"/>
                <wp:positionH relativeFrom="column">
                  <wp:posOffset>2228850</wp:posOffset>
                </wp:positionH>
                <wp:positionV relativeFrom="paragraph">
                  <wp:posOffset>471091</wp:posOffset>
                </wp:positionV>
                <wp:extent cx="1455724" cy="277977"/>
                <wp:effectExtent l="0" t="0" r="11430" b="27305"/>
                <wp:wrapNone/>
                <wp:docPr id="284" name="Oval 284"/>
                <wp:cNvGraphicFramePr/>
                <a:graphic xmlns:a="http://schemas.openxmlformats.org/drawingml/2006/main">
                  <a:graphicData uri="http://schemas.microsoft.com/office/word/2010/wordprocessingShape">
                    <wps:wsp>
                      <wps:cNvSpPr/>
                      <wps:spPr>
                        <a:xfrm>
                          <a:off x="0" y="0"/>
                          <a:ext cx="1455724" cy="27797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84" o:spid="_x0000_s1028" style="width:114.6pt;height:21.9pt;margin-top:37.1pt;margin-left:175.5pt;mso-wrap-distance-bottom:0;mso-wrap-distance-left:9pt;mso-wrap-distance-right:9pt;mso-wrap-distance-top:0;mso-wrap-style:square;position:absolute;visibility:visible;v-text-anchor:middle;z-index:251695104" filled="f" strokecolor="#ffc000" strokeweight="2pt"/>
            </w:pict>
          </mc:Fallback>
        </mc:AlternateContent>
      </w:r>
      <w:r w:rsidR="00FE1B4D">
        <w:rPr>
          <w:noProof/>
        </w:rPr>
        <w:t>The</w:t>
      </w:r>
      <w:r w:rsidR="005854D6">
        <w:t xml:space="preserve"> fields on the </w:t>
      </w:r>
      <w:r w:rsidR="005854D6" w:rsidRPr="00C157F9">
        <w:rPr>
          <w:b/>
        </w:rPr>
        <w:t>Process Task Form</w:t>
      </w:r>
      <w:r w:rsidR="005854D6">
        <w:t xml:space="preserve"> are editable text fields</w:t>
      </w:r>
      <w:r w:rsidR="004E245A">
        <w:t xml:space="preserve">, </w:t>
      </w:r>
      <w:r w:rsidR="00FE1B4D">
        <w:t xml:space="preserve">text areas, </w:t>
      </w:r>
      <w:r w:rsidR="004E245A">
        <w:t>single-</w:t>
      </w:r>
      <w:r w:rsidR="00FE1B4D">
        <w:t xml:space="preserve">item </w:t>
      </w:r>
      <w:r w:rsidR="004E245A">
        <w:t>select</w:t>
      </w:r>
      <w:r w:rsidR="00FE1B4D">
        <w:t>ion</w:t>
      </w:r>
      <w:r w:rsidR="004E245A">
        <w:t xml:space="preserve"> fields</w:t>
      </w:r>
      <w:r w:rsidR="005854D6">
        <w:t xml:space="preserve"> </w:t>
      </w:r>
      <w:r w:rsidR="004E245A">
        <w:t>or</w:t>
      </w:r>
      <w:r w:rsidR="00C157F9">
        <w:t xml:space="preserve"> multi-</w:t>
      </w:r>
      <w:r w:rsidR="00FE1B4D">
        <w:t xml:space="preserve">item </w:t>
      </w:r>
      <w:r w:rsidR="00C157F9">
        <w:t>select</w:t>
      </w:r>
      <w:r w:rsidR="00FE1B4D">
        <w:t>ion</w:t>
      </w:r>
      <w:r w:rsidR="00C157F9">
        <w:t xml:space="preserve"> fields.  T</w:t>
      </w:r>
      <w:r w:rsidR="005854D6">
        <w:t xml:space="preserve">hose with an asterisk (*) are mandatory.   </w:t>
      </w:r>
    </w:p>
    <w:p w14:paraId="6A17DDF2" w14:textId="77777777" w:rsidR="00C157F9" w:rsidRDefault="00000000" w:rsidP="00FE1B4D">
      <w:pPr>
        <w:tabs>
          <w:tab w:val="left" w:pos="2790"/>
          <w:tab w:val="left" w:pos="2880"/>
        </w:tabs>
        <w:spacing w:before="200" w:after="120" w:line="240" w:lineRule="auto"/>
        <w:ind w:right="6030"/>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p>
    <w:p w14:paraId="30AA7062" w14:textId="77777777" w:rsidR="009A6433" w:rsidRDefault="00000000" w:rsidP="00FE1B4D">
      <w:pPr>
        <w:tabs>
          <w:tab w:val="left" w:pos="2790"/>
          <w:tab w:val="left" w:pos="2880"/>
        </w:tabs>
        <w:spacing w:before="200" w:after="120" w:line="240" w:lineRule="auto"/>
        <w:ind w:right="603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 screens.</w:t>
      </w:r>
    </w:p>
    <w:p w14:paraId="15A62B22" w14:textId="77777777" w:rsidR="00C157F9" w:rsidRDefault="00000000" w:rsidP="00FE1B4D">
      <w:pPr>
        <w:tabs>
          <w:tab w:val="left" w:pos="2790"/>
          <w:tab w:val="left" w:pos="2880"/>
        </w:tabs>
        <w:spacing w:before="200" w:after="120" w:line="240" w:lineRule="auto"/>
        <w:ind w:right="6030"/>
      </w:pPr>
      <w:r>
        <w:t xml:space="preserve">Each of the fields in the </w:t>
      </w:r>
      <w:r w:rsidRPr="009A6433">
        <w:rPr>
          <w:b/>
        </w:rPr>
        <w:t>Process Task Form</w:t>
      </w:r>
      <w:r>
        <w:t xml:space="preserve"> will be described starting on the next page.</w:t>
      </w:r>
    </w:p>
    <w:p w14:paraId="22D16E6D" w14:textId="77777777" w:rsidR="009B3A7B" w:rsidRDefault="00000000" w:rsidP="00FE1B4D">
      <w:pPr>
        <w:tabs>
          <w:tab w:val="left" w:pos="2790"/>
          <w:tab w:val="left" w:pos="2880"/>
        </w:tabs>
        <w:spacing w:before="200" w:after="120" w:line="240" w:lineRule="auto"/>
        <w:ind w:right="6030"/>
      </w:pPr>
      <w:r>
        <w:t xml:space="preserve">Some of the information entered at Step 1 will determine how the process flows through the remaining steps. </w:t>
      </w:r>
    </w:p>
    <w:p w14:paraId="5786127B" w14:textId="77777777" w:rsidR="009A6433" w:rsidRDefault="00000000" w:rsidP="00FE1B4D">
      <w:pPr>
        <w:tabs>
          <w:tab w:val="left" w:pos="2790"/>
          <w:tab w:val="left" w:pos="2880"/>
        </w:tabs>
        <w:spacing w:before="200" w:after="120" w:line="240" w:lineRule="auto"/>
        <w:ind w:right="6030"/>
      </w:pPr>
      <w:r>
        <w:t xml:space="preserve">At the bottom of the screen there is a </w:t>
      </w:r>
      <w:r w:rsidRPr="00E70B67">
        <w:rPr>
          <w:b/>
        </w:rPr>
        <w:t>Save Draft</w:t>
      </w:r>
      <w:r>
        <w:t xml:space="preserve"> option if you cannot complete all the required fields at one time</w:t>
      </w:r>
      <w:r w:rsidR="00FE1B4D">
        <w:t xml:space="preserve"> or when you need to use the right-hand menus to </w:t>
      </w:r>
      <w:r w:rsidR="00FE1B4D" w:rsidRPr="00FE1B4D">
        <w:rPr>
          <w:b/>
          <w:bCs/>
        </w:rPr>
        <w:t>Link Documents</w:t>
      </w:r>
      <w:r w:rsidR="00FE1B4D">
        <w:t xml:space="preserve"> or </w:t>
      </w:r>
      <w:r w:rsidR="00FE1B4D" w:rsidRPr="00FE1B4D">
        <w:rPr>
          <w:b/>
          <w:bCs/>
        </w:rPr>
        <w:t>to Link Processes</w:t>
      </w:r>
      <w:r>
        <w:t xml:space="preserve">.                            </w:t>
      </w:r>
    </w:p>
    <w:p w14:paraId="4D7FCC14" w14:textId="77777777" w:rsidR="009B3A7B" w:rsidRDefault="00000000" w:rsidP="009B3A7B">
      <w:pPr>
        <w:ind w:right="1890"/>
      </w:pPr>
      <w:r>
        <w:rPr>
          <w:noProof/>
        </w:rPr>
        <mc:AlternateContent>
          <mc:Choice Requires="wps">
            <w:drawing>
              <wp:anchor distT="0" distB="0" distL="114300" distR="114300" simplePos="0" relativeHeight="251714560" behindDoc="0" locked="0" layoutInCell="1" allowOverlap="1" wp14:anchorId="04094B43" wp14:editId="7398F565">
                <wp:simplePos x="0" y="0"/>
                <wp:positionH relativeFrom="column">
                  <wp:posOffset>522020</wp:posOffset>
                </wp:positionH>
                <wp:positionV relativeFrom="paragraph">
                  <wp:posOffset>12921</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29" style="width:51.25pt;height:24.75pt;margin-top:1pt;margin-left:41.1pt;mso-height-percent:0;mso-height-relative:margin;mso-width-percent:0;mso-width-relative:margin;mso-wrap-distance-bottom:0;mso-wrap-distance-left:9pt;mso-wrap-distance-right:9pt;mso-wrap-distance-top:0;mso-wrap-style:square;position:absolute;visibility:visible;v-text-anchor:middle;z-index:251715584" filled="f" strokecolor="#ffc000" strokeweight="2pt"/>
            </w:pict>
          </mc:Fallback>
        </mc:AlternateContent>
      </w:r>
      <w:r>
        <w:rPr>
          <w:noProof/>
        </w:rPr>
        <w:drawing>
          <wp:anchor distT="0" distB="0" distL="114300" distR="114300" simplePos="0" relativeHeight="251679744" behindDoc="0" locked="0" layoutInCell="1" allowOverlap="1" wp14:anchorId="4E0B1C66" wp14:editId="1B4D66E0">
            <wp:simplePos x="0" y="0"/>
            <wp:positionH relativeFrom="column">
              <wp:posOffset>1905</wp:posOffset>
            </wp:positionH>
            <wp:positionV relativeFrom="paragraph">
              <wp:posOffset>6165</wp:posOffset>
            </wp:positionV>
            <wp:extent cx="1634928" cy="338991"/>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a:stretch>
                      <a:fillRect/>
                    </a:stretch>
                  </pic:blipFill>
                  <pic:spPr>
                    <a:xfrm>
                      <a:off x="0" y="0"/>
                      <a:ext cx="1634928" cy="338991"/>
                    </a:xfrm>
                    <a:prstGeom prst="rect">
                      <a:avLst/>
                    </a:prstGeom>
                  </pic:spPr>
                </pic:pic>
              </a:graphicData>
            </a:graphic>
            <wp14:sizeRelH relativeFrom="margin">
              <wp14:pctWidth>0</wp14:pctWidth>
            </wp14:sizeRelH>
            <wp14:sizeRelV relativeFrom="margin">
              <wp14:pctHeight>0</wp14:pctHeight>
            </wp14:sizeRelV>
          </wp:anchor>
        </w:drawing>
      </w:r>
    </w:p>
    <w:p w14:paraId="3AC4FB79" w14:textId="77777777" w:rsidR="009B3A7B" w:rsidRDefault="009B3A7B" w:rsidP="009B3A7B">
      <w:pPr>
        <w:ind w:right="-990"/>
        <w:rPr>
          <w:b/>
          <w:color w:val="C00000"/>
        </w:rPr>
      </w:pPr>
    </w:p>
    <w:p w14:paraId="31F0337D" w14:textId="77777777" w:rsidR="00E70B67" w:rsidRDefault="00000000" w:rsidP="0045168B">
      <w:pPr>
        <w:ind w:right="-630"/>
      </w:pPr>
      <w:r w:rsidRPr="009B3A7B">
        <w:rPr>
          <w:b/>
          <w:color w:val="C00000"/>
        </w:rPr>
        <w:t>CAUTION:</w:t>
      </w:r>
      <w:r>
        <w:t xml:space="preserve">  If you navigate away from this page without clicking on either </w:t>
      </w:r>
      <w:r w:rsidRPr="009B3A7B">
        <w:rPr>
          <w:b/>
        </w:rPr>
        <w:t>Submit</w:t>
      </w:r>
      <w:r>
        <w:t xml:space="preserve"> or </w:t>
      </w:r>
      <w:r w:rsidRPr="009B3A7B">
        <w:rPr>
          <w:b/>
        </w:rPr>
        <w:t>Save Draft</w:t>
      </w:r>
      <w:r>
        <w:t>, all entries will be lost.  T</w:t>
      </w:r>
      <w:r w:rsidR="0099430A">
        <w:t>o complete the information</w:t>
      </w:r>
      <w:r>
        <w:t xml:space="preserve"> after </w:t>
      </w:r>
      <w:r w:rsidR="0045168B">
        <w:t>the</w:t>
      </w:r>
      <w:r>
        <w:t xml:space="preserve"> </w:t>
      </w:r>
      <w:r w:rsidRPr="009B3A7B">
        <w:rPr>
          <w:b/>
        </w:rPr>
        <w:t>Save Draft</w:t>
      </w:r>
      <w:r>
        <w:t xml:space="preserve"> option</w:t>
      </w:r>
      <w:r w:rsidR="0099430A">
        <w:t xml:space="preserve">, you can </w:t>
      </w:r>
      <w:r>
        <w:t xml:space="preserve">either </w:t>
      </w:r>
      <w:r w:rsidR="0099430A">
        <w:t xml:space="preserve">choose the </w:t>
      </w:r>
      <w:r w:rsidR="0099430A" w:rsidRPr="0099430A">
        <w:rPr>
          <w:b/>
        </w:rPr>
        <w:t>Act On</w:t>
      </w:r>
      <w:r w:rsidR="0099430A">
        <w:t xml:space="preserve"> option from the Process section of your HOME Page, or search for the </w:t>
      </w:r>
      <w:r w:rsidR="00E028C8">
        <w:t>In-Process</w:t>
      </w:r>
      <w:r w:rsidR="0099430A">
        <w:t xml:space="preserve"> </w:t>
      </w:r>
      <w:r w:rsidR="00FE1B4D">
        <w:t>Audit</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p>
    <w:p w14:paraId="66F416C7" w14:textId="77777777" w:rsidR="00E70B67" w:rsidRDefault="00000000" w:rsidP="0025116A">
      <w:pPr>
        <w:pStyle w:val="Heading2"/>
      </w:pPr>
      <w:bookmarkStart w:id="8" w:name="_Toc117256161"/>
      <w:r>
        <w:t>Completing the Process Task Form:</w:t>
      </w:r>
      <w:bookmarkEnd w:id="8"/>
    </w:p>
    <w:p w14:paraId="3D1ABE5D" w14:textId="77777777" w:rsidR="00E70B67" w:rsidRDefault="00000000" w:rsidP="00E70B67">
      <w:r>
        <w:t xml:space="preserve">This sub-section </w:t>
      </w:r>
      <w:r w:rsidR="0099430A">
        <w:t>covers</w:t>
      </w:r>
      <w:r>
        <w:t xml:space="preserve"> the information required for </w:t>
      </w:r>
      <w:r w:rsidR="009D484E">
        <w:t xml:space="preserve">each of the fields in </w:t>
      </w:r>
      <w:r>
        <w:t xml:space="preserve">the </w:t>
      </w:r>
      <w:r w:rsidRPr="00E70B67">
        <w:rPr>
          <w:b/>
        </w:rPr>
        <w:t>Process Task Form</w:t>
      </w:r>
      <w:r>
        <w:t xml:space="preserve"> at </w:t>
      </w:r>
      <w:r w:rsidR="002A76FA">
        <w:rPr>
          <w:b/>
        </w:rPr>
        <w:t>Audit</w:t>
      </w:r>
      <w:r w:rsidR="0099430A">
        <w:rPr>
          <w:b/>
        </w:rPr>
        <w:t xml:space="preserve"> Process </w:t>
      </w:r>
      <w:r w:rsidRPr="00E70B67">
        <w:rPr>
          <w:b/>
        </w:rPr>
        <w:t>Step 1</w:t>
      </w:r>
      <w:r>
        <w:t>.</w:t>
      </w:r>
      <w:r w:rsidR="0099430A">
        <w:t xml:space="preserve">  </w:t>
      </w:r>
    </w:p>
    <w:p w14:paraId="4605C91B" w14:textId="77777777" w:rsidR="0099430A" w:rsidRDefault="00000000" w:rsidP="00223880">
      <w:pPr>
        <w:tabs>
          <w:tab w:val="left" w:pos="3420"/>
        </w:tabs>
        <w:ind w:right="5400"/>
      </w:pPr>
      <w:r>
        <w:rPr>
          <w:noProof/>
        </w:rPr>
        <w:drawing>
          <wp:anchor distT="0" distB="0" distL="114300" distR="114300" simplePos="0" relativeHeight="251669504" behindDoc="0" locked="0" layoutInCell="1" allowOverlap="1" wp14:anchorId="03704F7C" wp14:editId="06A5ECB1">
            <wp:simplePos x="0" y="0"/>
            <wp:positionH relativeFrom="column">
              <wp:posOffset>2644090</wp:posOffset>
            </wp:positionH>
            <wp:positionV relativeFrom="paragraph">
              <wp:posOffset>30150</wp:posOffset>
            </wp:positionV>
            <wp:extent cx="3792282" cy="1338453"/>
            <wp:effectExtent l="19050" t="19050" r="17780" b="1460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20"/>
                    <a:stretch>
                      <a:fillRect/>
                    </a:stretch>
                  </pic:blipFill>
                  <pic:spPr>
                    <a:xfrm>
                      <a:off x="0" y="0"/>
                      <a:ext cx="3792282" cy="13384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009D484E">
        <w:rPr>
          <w:b/>
        </w:rPr>
        <w:t>Audit Process ID</w:t>
      </w:r>
      <w:r>
        <w:t xml:space="preserve"> field will be automatically populated with the next available </w:t>
      </w:r>
      <w:r w:rsidR="009D484E">
        <w:t xml:space="preserve">Audit </w:t>
      </w:r>
      <w:r>
        <w:t>number.</w:t>
      </w:r>
    </w:p>
    <w:p w14:paraId="6700EA0C" w14:textId="77777777" w:rsidR="00613205" w:rsidRDefault="00000000" w:rsidP="00700A08">
      <w:pPr>
        <w:tabs>
          <w:tab w:val="left" w:pos="3960"/>
        </w:tabs>
        <w:ind w:right="5400"/>
      </w:pPr>
      <w:r w:rsidRPr="00700A08">
        <w:rPr>
          <w:noProof/>
        </w:rPr>
        <w:drawing>
          <wp:anchor distT="0" distB="0" distL="114300" distR="114300" simplePos="0" relativeHeight="251671552" behindDoc="0" locked="0" layoutInCell="1" allowOverlap="1" wp14:anchorId="2675EEF6" wp14:editId="155D10BD">
            <wp:simplePos x="0" y="0"/>
            <wp:positionH relativeFrom="column">
              <wp:posOffset>4004995</wp:posOffset>
            </wp:positionH>
            <wp:positionV relativeFrom="paragraph">
              <wp:posOffset>749136</wp:posOffset>
            </wp:positionV>
            <wp:extent cx="1674295" cy="665684"/>
            <wp:effectExtent l="19050" t="19050" r="21590" b="2032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21"/>
                    <a:stretch>
                      <a:fillRect/>
                    </a:stretch>
                  </pic:blipFill>
                  <pic:spPr>
                    <a:xfrm>
                      <a:off x="0" y="0"/>
                      <a:ext cx="1674295" cy="66568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2E57CD12" wp14:editId="7962FE08">
            <wp:simplePos x="0" y="0"/>
            <wp:positionH relativeFrom="column">
              <wp:posOffset>3957320</wp:posOffset>
            </wp:positionH>
            <wp:positionV relativeFrom="paragraph">
              <wp:posOffset>10795</wp:posOffset>
            </wp:positionV>
            <wp:extent cx="1659890" cy="683895"/>
            <wp:effectExtent l="19050" t="19050" r="16510" b="2095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22"/>
                    <a:stretch>
                      <a:fillRect/>
                    </a:stretch>
                  </pic:blipFill>
                  <pic:spPr>
                    <a:xfrm>
                      <a:off x="0" y="0"/>
                      <a:ext cx="1659890" cy="6838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00A08">
        <w:rPr>
          <w:noProof/>
        </w:rPr>
        <w:drawing>
          <wp:anchor distT="0" distB="0" distL="114300" distR="114300" simplePos="0" relativeHeight="251674624" behindDoc="0" locked="0" layoutInCell="1" allowOverlap="1" wp14:anchorId="65B87895" wp14:editId="70F6D9BF">
            <wp:simplePos x="0" y="0"/>
            <wp:positionH relativeFrom="column">
              <wp:posOffset>3101191</wp:posOffset>
            </wp:positionH>
            <wp:positionV relativeFrom="paragraph">
              <wp:posOffset>562465</wp:posOffset>
            </wp:positionV>
            <wp:extent cx="805814" cy="122592"/>
            <wp:effectExtent l="0" t="209550" r="0" b="201295"/>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rot="1808062">
                      <a:off x="0" y="0"/>
                      <a:ext cx="902397" cy="137286"/>
                    </a:xfrm>
                    <a:prstGeom prst="rect">
                      <a:avLst/>
                    </a:prstGeom>
                    <a:noFill/>
                  </pic:spPr>
                </pic:pic>
              </a:graphicData>
            </a:graphic>
            <wp14:sizeRelH relativeFrom="margin">
              <wp14:pctWidth>0</wp14:pctWidth>
            </wp14:sizeRelH>
            <wp14:sizeRelV relativeFrom="margin">
              <wp14:pctHeight>0</wp14:pctHeight>
            </wp14:sizeRelV>
          </wp:anchor>
        </w:drawing>
      </w:r>
      <w:r w:rsidR="00700A08">
        <w:rPr>
          <w:noProof/>
        </w:rPr>
        <mc:AlternateContent>
          <mc:Choice Requires="wps">
            <w:drawing>
              <wp:anchor distT="0" distB="0" distL="114300" distR="114300" simplePos="0" relativeHeight="251672576" behindDoc="0" locked="0" layoutInCell="1" allowOverlap="1" wp14:anchorId="490C6AA0" wp14:editId="7C6347E0">
                <wp:simplePos x="0" y="0"/>
                <wp:positionH relativeFrom="column">
                  <wp:posOffset>3317850</wp:posOffset>
                </wp:positionH>
                <wp:positionV relativeFrom="paragraph">
                  <wp:posOffset>18618</wp:posOffset>
                </wp:positionV>
                <wp:extent cx="546148" cy="122282"/>
                <wp:effectExtent l="0" t="0" r="6350" b="0"/>
                <wp:wrapNone/>
                <wp:docPr id="206" name="Arrow: Striped Right 206"/>
                <wp:cNvGraphicFramePr/>
                <a:graphic xmlns:a="http://schemas.openxmlformats.org/drawingml/2006/main">
                  <a:graphicData uri="http://schemas.microsoft.com/office/word/2010/wordprocessingShape">
                    <wps:wsp>
                      <wps:cNvSpPr/>
                      <wps:spPr>
                        <a:xfrm>
                          <a:off x="0" y="0"/>
                          <a:ext cx="546148" cy="122282"/>
                        </a:xfrm>
                        <a:prstGeom prst="striped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206" o:spid="_x0000_s1030" type="#_x0000_t93" style="width:43pt;height:9.65pt;margin-top:1.45pt;margin-left:261.25pt;mso-height-percent:0;mso-height-relative:margin;mso-width-percent:0;mso-width-relative:margin;mso-wrap-distance-bottom:0;mso-wrap-distance-left:9pt;mso-wrap-distance-right:9pt;mso-wrap-distance-top:0;mso-wrap-style:square;position:absolute;visibility:visible;v-text-anchor:middle;z-index:251673600" adj="19182" fillcolor="#4f81bd" stroked="f" strokeweight="2pt"/>
            </w:pict>
          </mc:Fallback>
        </mc:AlternateContent>
      </w:r>
      <w:r>
        <w:t xml:space="preserve">The </w:t>
      </w:r>
      <w:r w:rsidRPr="00613205">
        <w:rPr>
          <w:b/>
        </w:rPr>
        <w:t>Title</w:t>
      </w:r>
      <w:r>
        <w:t xml:space="preserve"> field is mandatory.  Choose a</w:t>
      </w:r>
      <w:r w:rsidR="00957F70">
        <w:t xml:space="preserve"> clear, concise and </w:t>
      </w:r>
      <w:r>
        <w:t xml:space="preserve">intuitive title for the </w:t>
      </w:r>
      <w:r w:rsidR="009D484E">
        <w:t>Audit</w:t>
      </w:r>
      <w:r>
        <w:t xml:space="preserve"> that will quickly communicate the subject.</w:t>
      </w:r>
      <w:r w:rsidR="00957F70">
        <w:t xml:space="preserve">  Titles will appear in </w:t>
      </w:r>
      <w:r w:rsidR="009D484E">
        <w:t>Audit</w:t>
      </w:r>
      <w:r w:rsidR="00957F70">
        <w:t xml:space="preserve"> Reports.</w:t>
      </w:r>
    </w:p>
    <w:p w14:paraId="291FB503" w14:textId="77777777" w:rsidR="00F02155" w:rsidRDefault="00000000" w:rsidP="00700A08">
      <w:pPr>
        <w:ind w:right="3510"/>
      </w:pPr>
      <w:r>
        <w:t xml:space="preserve">The </w:t>
      </w:r>
      <w:r w:rsidR="009D484E">
        <w:rPr>
          <w:b/>
        </w:rPr>
        <w:t>Audit Category</w:t>
      </w:r>
      <w:r>
        <w:t xml:space="preserve"> </w:t>
      </w:r>
      <w:r w:rsidR="00700A08">
        <w:t xml:space="preserve">and </w:t>
      </w:r>
      <w:r w:rsidR="00700A08">
        <w:rPr>
          <w:b/>
        </w:rPr>
        <w:t>GxP Area</w:t>
      </w:r>
      <w:r w:rsidR="00700A08">
        <w:t xml:space="preserve"> </w:t>
      </w:r>
      <w:r>
        <w:t>field</w:t>
      </w:r>
      <w:r w:rsidR="00700A08">
        <w:t>s</w:t>
      </w:r>
      <w:r>
        <w:t xml:space="preserve"> </w:t>
      </w:r>
      <w:r w:rsidR="00700A08">
        <w:t>are</w:t>
      </w:r>
      <w:r w:rsidR="009D484E">
        <w:t xml:space="preserve"> mandatory.   </w:t>
      </w:r>
      <w:r w:rsidR="00700A08">
        <w:t>They are Single-</w:t>
      </w:r>
      <w:r w:rsidR="00EF24A0">
        <w:t xml:space="preserve">item </w:t>
      </w:r>
      <w:r w:rsidR="00700A08">
        <w:t>Select</w:t>
      </w:r>
      <w:r w:rsidR="00EF24A0">
        <w:t>ion</w:t>
      </w:r>
      <w:r w:rsidR="00700A08">
        <w:t xml:space="preserve"> fields</w:t>
      </w:r>
      <w:r w:rsidR="00EF24A0">
        <w:t xml:space="preserve"> with a </w:t>
      </w:r>
      <w:r w:rsidR="007A065C">
        <w:t>pre-</w:t>
      </w:r>
      <w:r w:rsidR="00EF24A0">
        <w:t>set list of values.</w:t>
      </w:r>
      <w:r w:rsidR="00A537F0" w:rsidRPr="00A537F0">
        <w:rPr>
          <w:noProof/>
        </w:rPr>
        <w:t xml:space="preserve"> </w:t>
      </w:r>
    </w:p>
    <w:p w14:paraId="40700816" w14:textId="77777777" w:rsidR="0045168B" w:rsidRDefault="00000000" w:rsidP="0045168B">
      <w:pPr>
        <w:ind w:right="5220"/>
      </w:pPr>
      <w:r>
        <w:rPr>
          <w:noProof/>
        </w:rPr>
        <w:drawing>
          <wp:anchor distT="0" distB="0" distL="114300" distR="114300" simplePos="0" relativeHeight="251852800" behindDoc="0" locked="0" layoutInCell="1" allowOverlap="1" wp14:anchorId="07C94EB8" wp14:editId="50DDA383">
            <wp:simplePos x="0" y="0"/>
            <wp:positionH relativeFrom="margin">
              <wp:posOffset>3954836</wp:posOffset>
            </wp:positionH>
            <wp:positionV relativeFrom="paragraph">
              <wp:posOffset>631301</wp:posOffset>
            </wp:positionV>
            <wp:extent cx="2406098" cy="382426"/>
            <wp:effectExtent l="19050" t="19050" r="13335" b="17780"/>
            <wp:wrapNone/>
            <wp:docPr id="1181031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31074" name=""/>
                    <pic:cNvPicPr/>
                  </pic:nvPicPr>
                  <pic:blipFill>
                    <a:blip r:embed="rId24"/>
                    <a:stretch>
                      <a:fillRect/>
                    </a:stretch>
                  </pic:blipFill>
                  <pic:spPr>
                    <a:xfrm>
                      <a:off x="0" y="0"/>
                      <a:ext cx="2406098" cy="3824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5168B">
        <w:rPr>
          <w:noProof/>
        </w:rPr>
        <w:drawing>
          <wp:anchor distT="0" distB="0" distL="114300" distR="114300" simplePos="0" relativeHeight="251680768" behindDoc="0" locked="0" layoutInCell="1" allowOverlap="1" wp14:anchorId="61D6BB0B" wp14:editId="05D288C4">
            <wp:simplePos x="0" y="0"/>
            <wp:positionH relativeFrom="column">
              <wp:posOffset>2681302</wp:posOffset>
            </wp:positionH>
            <wp:positionV relativeFrom="paragraph">
              <wp:posOffset>242543</wp:posOffset>
            </wp:positionV>
            <wp:extent cx="3779827" cy="2070202"/>
            <wp:effectExtent l="19050" t="19050" r="11430" b="254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5"/>
                    <a:stretch>
                      <a:fillRect/>
                    </a:stretch>
                  </pic:blipFill>
                  <pic:spPr>
                    <a:xfrm>
                      <a:off x="0" y="0"/>
                      <a:ext cx="3779827" cy="20702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82151">
        <w:rPr>
          <w:noProof/>
        </w:rPr>
        <w:drawing>
          <wp:anchor distT="0" distB="0" distL="114300" distR="114300" simplePos="0" relativeHeight="251738112" behindDoc="0" locked="0" layoutInCell="1" allowOverlap="1" wp14:anchorId="78D56CAA" wp14:editId="2EB6AF11">
            <wp:simplePos x="0" y="0"/>
            <wp:positionH relativeFrom="column">
              <wp:posOffset>3817013</wp:posOffset>
            </wp:positionH>
            <wp:positionV relativeFrom="paragraph">
              <wp:posOffset>148065</wp:posOffset>
            </wp:positionV>
            <wp:extent cx="1889932" cy="363448"/>
            <wp:effectExtent l="19050" t="19050" r="15240" b="177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6"/>
                    <a:stretch>
                      <a:fillRect/>
                    </a:stretch>
                  </pic:blipFill>
                  <pic:spPr>
                    <a:xfrm>
                      <a:off x="0" y="0"/>
                      <a:ext cx="1889932" cy="3634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42270">
        <w:t xml:space="preserve">The </w:t>
      </w:r>
      <w:r w:rsidR="00942270">
        <w:rPr>
          <w:b/>
        </w:rPr>
        <w:t>Audit Type</w:t>
      </w:r>
      <w:r w:rsidR="00942270">
        <w:t xml:space="preserve"> field is mandatory.  It is a Multi-</w:t>
      </w:r>
      <w:r w:rsidR="00EF24A0">
        <w:t xml:space="preserve">item </w:t>
      </w:r>
      <w:r w:rsidR="00942270">
        <w:t>Select</w:t>
      </w:r>
      <w:r w:rsidR="00EF24A0">
        <w:t>ion</w:t>
      </w:r>
      <w:r w:rsidR="00942270">
        <w:t xml:space="preserve"> field populated from an </w:t>
      </w:r>
      <w:r w:rsidR="00942270" w:rsidRPr="0045168B">
        <w:rPr>
          <w:b/>
        </w:rPr>
        <w:t>editable Custom List</w:t>
      </w:r>
      <w:r w:rsidR="00942270">
        <w:t xml:space="preserve"> of Audit Types that your SOLABS System Administrator can customize for your organization.</w:t>
      </w:r>
      <w:r w:rsidRPr="00974D55">
        <w:rPr>
          <w:noProof/>
        </w:rPr>
        <w:t xml:space="preserve"> </w:t>
      </w:r>
    </w:p>
    <w:p w14:paraId="24F2FF39" w14:textId="77777777" w:rsidR="00BF7A65" w:rsidRPr="00D2016A" w:rsidRDefault="00000000" w:rsidP="00BF7A65">
      <w:pPr>
        <w:ind w:right="5220"/>
        <w:rPr>
          <w:color w:val="FF0000"/>
        </w:rPr>
      </w:pPr>
      <w:r>
        <w:rPr>
          <w:noProof/>
        </w:rPr>
        <w:drawing>
          <wp:anchor distT="0" distB="0" distL="114300" distR="114300" simplePos="0" relativeHeight="251748352" behindDoc="0" locked="0" layoutInCell="1" allowOverlap="1" wp14:anchorId="3166FC03" wp14:editId="56DEDAF3">
            <wp:simplePos x="0" y="0"/>
            <wp:positionH relativeFrom="column">
              <wp:posOffset>3917616</wp:posOffset>
            </wp:positionH>
            <wp:positionV relativeFrom="paragraph">
              <wp:posOffset>88210</wp:posOffset>
            </wp:positionV>
            <wp:extent cx="2186206" cy="396543"/>
            <wp:effectExtent l="19050" t="19050" r="24130" b="2286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7"/>
                    <a:stretch>
                      <a:fillRect/>
                    </a:stretch>
                  </pic:blipFill>
                  <pic:spPr>
                    <a:xfrm>
                      <a:off x="0" y="0"/>
                      <a:ext cx="2277541" cy="4131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65642">
        <w:rPr>
          <w:bCs/>
          <w:noProof/>
        </w:rPr>
        <w:drawing>
          <wp:anchor distT="0" distB="0" distL="114300" distR="114300" simplePos="0" relativeHeight="251740160" behindDoc="0" locked="0" layoutInCell="1" allowOverlap="1" wp14:anchorId="3E8290A4" wp14:editId="31F3C0CA">
            <wp:simplePos x="0" y="0"/>
            <wp:positionH relativeFrom="column">
              <wp:posOffset>3668450</wp:posOffset>
            </wp:positionH>
            <wp:positionV relativeFrom="paragraph">
              <wp:posOffset>654685</wp:posOffset>
            </wp:positionV>
            <wp:extent cx="2668336" cy="355778"/>
            <wp:effectExtent l="19050" t="19050" r="17780" b="2540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8"/>
                    <a:stretch>
                      <a:fillRect/>
                    </a:stretch>
                  </pic:blipFill>
                  <pic:spPr>
                    <a:xfrm>
                      <a:off x="0" y="0"/>
                      <a:ext cx="2668336" cy="35577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50791" w:rsidRPr="0074689B">
        <w:rPr>
          <w:noProof/>
        </w:rPr>
        <w:drawing>
          <wp:anchor distT="0" distB="0" distL="114300" distR="114300" simplePos="0" relativeHeight="251700224" behindDoc="0" locked="0" layoutInCell="1" allowOverlap="1" wp14:anchorId="6F37DDB9" wp14:editId="4D41E1F7">
            <wp:simplePos x="0" y="0"/>
            <wp:positionH relativeFrom="column">
              <wp:posOffset>3256915</wp:posOffset>
            </wp:positionH>
            <wp:positionV relativeFrom="paragraph">
              <wp:posOffset>1110615</wp:posOffset>
            </wp:positionV>
            <wp:extent cx="3199130" cy="925195"/>
            <wp:effectExtent l="19050" t="19050" r="20320" b="273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9"/>
                    <a:stretch>
                      <a:fillRect/>
                    </a:stretch>
                  </pic:blipFill>
                  <pic:spPr>
                    <a:xfrm>
                      <a:off x="0" y="0"/>
                      <a:ext cx="3199130" cy="9251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50791" w:rsidRPr="00765642">
        <w:rPr>
          <w:bCs/>
          <w:noProof/>
        </w:rPr>
        <mc:AlternateContent>
          <mc:Choice Requires="wps">
            <w:drawing>
              <wp:anchor distT="0" distB="0" distL="114300" distR="114300" simplePos="0" relativeHeight="251718656" behindDoc="0" locked="0" layoutInCell="1" allowOverlap="1" wp14:anchorId="73869FF6" wp14:editId="0EB39B67">
                <wp:simplePos x="0" y="0"/>
                <wp:positionH relativeFrom="column">
                  <wp:posOffset>3069203</wp:posOffset>
                </wp:positionH>
                <wp:positionV relativeFrom="paragraph">
                  <wp:posOffset>779973</wp:posOffset>
                </wp:positionV>
                <wp:extent cx="262062" cy="328571"/>
                <wp:effectExtent l="0" t="0" r="62230" b="52705"/>
                <wp:wrapNone/>
                <wp:docPr id="15" name="Straight Arrow Connector 15"/>
                <wp:cNvGraphicFramePr/>
                <a:graphic xmlns:a="http://schemas.openxmlformats.org/drawingml/2006/main">
                  <a:graphicData uri="http://schemas.microsoft.com/office/word/2010/wordprocessingShape">
                    <wps:wsp>
                      <wps:cNvCnPr/>
                      <wps:spPr>
                        <a:xfrm>
                          <a:off x="0" y="0"/>
                          <a:ext cx="262062" cy="32857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31" type="#_x0000_t32" style="width:20.65pt;height:25.85pt;margin-top:61.4pt;margin-left:241.65pt;mso-height-percent:0;mso-height-relative:margin;mso-width-percent:0;mso-width-relative:margin;mso-wrap-distance-bottom:0;mso-wrap-distance-left:9pt;mso-wrap-distance-right:9pt;mso-wrap-distance-top:0;mso-wrap-style:square;position:absolute;visibility:visible;z-index:251719680" strokecolor="#4579b8">
                <v:stroke endarrow="block"/>
              </v:shape>
            </w:pict>
          </mc:Fallback>
        </mc:AlternateContent>
      </w:r>
      <w:r w:rsidR="0045168B" w:rsidRPr="00765642">
        <w:rPr>
          <w:b/>
          <w:bCs/>
        </w:rPr>
        <w:t>How</w:t>
      </w:r>
      <w:r w:rsidR="0045168B">
        <w:rPr>
          <w:b/>
        </w:rPr>
        <w:t xml:space="preserve"> will Audit be Conducted?</w:t>
      </w:r>
      <w:r>
        <w:rPr>
          <w:b/>
        </w:rPr>
        <w:t xml:space="preserve">, Site Being Audited </w:t>
      </w:r>
      <w:r>
        <w:rPr>
          <w:bCs/>
        </w:rPr>
        <w:t xml:space="preserve">and </w:t>
      </w:r>
      <w:r>
        <w:rPr>
          <w:b/>
        </w:rPr>
        <w:t>Audit Performed By</w:t>
      </w:r>
      <w:r w:rsidR="0045168B">
        <w:t xml:space="preserve"> </w:t>
      </w:r>
      <w:r>
        <w:t>are</w:t>
      </w:r>
      <w:r w:rsidR="00A537F0">
        <w:t xml:space="preserve"> </w:t>
      </w:r>
      <w:r w:rsidR="00765642">
        <w:t xml:space="preserve">mandatory </w:t>
      </w:r>
      <w:r w:rsidR="00A537F0">
        <w:t>Single-item Selection field</w:t>
      </w:r>
      <w:r>
        <w:t>s</w:t>
      </w:r>
      <w:r w:rsidR="00A537F0">
        <w:t xml:space="preserve"> </w:t>
      </w:r>
      <w:r w:rsidR="00765642">
        <w:t xml:space="preserve">populated from </w:t>
      </w:r>
      <w:r w:rsidR="00765642" w:rsidRPr="003A766E">
        <w:rPr>
          <w:b/>
        </w:rPr>
        <w:t>editable Custom List</w:t>
      </w:r>
      <w:r>
        <w:rPr>
          <w:b/>
        </w:rPr>
        <w:t>s</w:t>
      </w:r>
      <w:r w:rsidR="00765642">
        <w:t xml:space="preserve"> that your SOLABS System Administrator can customize for your organization.  </w:t>
      </w:r>
    </w:p>
    <w:p w14:paraId="1935EF46" w14:textId="77777777" w:rsidR="006001E6" w:rsidRDefault="00000000" w:rsidP="00567F7D">
      <w:pPr>
        <w:ind w:right="4320"/>
      </w:pPr>
      <w:r>
        <w:t xml:space="preserve">Prior to </w:t>
      </w:r>
      <w:r w:rsidR="00817F16">
        <w:t>Release</w:t>
      </w:r>
      <w:r w:rsidR="00150791">
        <w:t xml:space="preserve"> 10.9 </w:t>
      </w:r>
      <w:r w:rsidR="00BF7A65" w:rsidRPr="00765642">
        <w:rPr>
          <w:b/>
          <w:bCs/>
        </w:rPr>
        <w:t>How</w:t>
      </w:r>
      <w:r w:rsidR="00BF7A65">
        <w:rPr>
          <w:b/>
        </w:rPr>
        <w:t xml:space="preserve"> will Audit be Conducted?</w:t>
      </w:r>
      <w:r w:rsidR="00150791">
        <w:t xml:space="preserve"> </w:t>
      </w:r>
      <w:r w:rsidR="00A537F0">
        <w:t>allow</w:t>
      </w:r>
      <w:r w:rsidR="00150791">
        <w:t>ed</w:t>
      </w:r>
      <w:r w:rsidR="00A537F0">
        <w:t xml:space="preserve"> for</w:t>
      </w:r>
      <w:r w:rsidR="00150791">
        <w:t xml:space="preserve"> just</w:t>
      </w:r>
      <w:r w:rsidR="00A537F0">
        <w:t xml:space="preserve"> two </w:t>
      </w:r>
      <w:r w:rsidR="00DC22D3">
        <w:t xml:space="preserve">set </w:t>
      </w:r>
      <w:r w:rsidR="00A537F0">
        <w:t xml:space="preserve">options – either </w:t>
      </w:r>
      <w:r w:rsidR="00A537F0" w:rsidRPr="00A537F0">
        <w:rPr>
          <w:i/>
          <w:iCs/>
        </w:rPr>
        <w:t xml:space="preserve">Questionnaire </w:t>
      </w:r>
      <w:r w:rsidR="00A537F0">
        <w:t xml:space="preserve">or </w:t>
      </w:r>
      <w:r w:rsidR="00A537F0" w:rsidRPr="00A537F0">
        <w:rPr>
          <w:i/>
          <w:iCs/>
        </w:rPr>
        <w:t>On Site</w:t>
      </w:r>
      <w:r w:rsidR="00BF7A65">
        <w:t xml:space="preserve">. </w:t>
      </w:r>
      <w:r w:rsidR="00567F7D">
        <w:t xml:space="preserve"> </w:t>
      </w:r>
      <w:r w:rsidR="004E3CDA">
        <w:t xml:space="preserve">With </w:t>
      </w:r>
      <w:r w:rsidR="00817F16">
        <w:t>Release</w:t>
      </w:r>
      <w:r w:rsidR="0041183B">
        <w:t>s</w:t>
      </w:r>
      <w:r w:rsidR="004E3CDA">
        <w:t xml:space="preserve"> 10.9 those values and </w:t>
      </w:r>
      <w:r w:rsidR="004E3CDA" w:rsidRPr="00DC22D3">
        <w:rPr>
          <w:i/>
          <w:iCs/>
        </w:rPr>
        <w:t>Remote Audit</w:t>
      </w:r>
      <w:r w:rsidR="004E3CDA">
        <w:t xml:space="preserve"> will be defaults but the values are editable.</w:t>
      </w:r>
      <w:r>
        <w:t xml:space="preserve"> </w:t>
      </w:r>
    </w:p>
    <w:p w14:paraId="4529016F" w14:textId="77777777" w:rsidR="003063E5" w:rsidRDefault="00000000" w:rsidP="00567F7D">
      <w:pPr>
        <w:ind w:right="-720"/>
        <w:rPr>
          <w:noProof/>
        </w:rPr>
      </w:pPr>
      <w:r>
        <w:rPr>
          <w:noProof/>
        </w:rPr>
        <w:drawing>
          <wp:anchor distT="0" distB="0" distL="114300" distR="114300" simplePos="0" relativeHeight="251722752" behindDoc="0" locked="0" layoutInCell="1" allowOverlap="1" wp14:anchorId="1B5D7BC9" wp14:editId="6C629ECA">
            <wp:simplePos x="0" y="0"/>
            <wp:positionH relativeFrom="column">
              <wp:posOffset>5112688</wp:posOffset>
            </wp:positionH>
            <wp:positionV relativeFrom="paragraph">
              <wp:posOffset>450621</wp:posOffset>
            </wp:positionV>
            <wp:extent cx="1087505" cy="1060541"/>
            <wp:effectExtent l="19050" t="19050" r="17780" b="2540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0"/>
                    <a:stretch>
                      <a:fillRect/>
                    </a:stretch>
                  </pic:blipFill>
                  <pic:spPr>
                    <a:xfrm>
                      <a:off x="0" y="0"/>
                      <a:ext cx="1091472" cy="10644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4689B">
        <w:rPr>
          <w:b/>
        </w:rPr>
        <w:t xml:space="preserve">Third Party Auditor </w:t>
      </w:r>
      <w:r w:rsidR="0074689B">
        <w:t>is a Yes/No se</w:t>
      </w:r>
      <w:r w:rsidR="0073279D">
        <w:t>le</w:t>
      </w:r>
      <w:r w:rsidR="0074689B">
        <w:t xml:space="preserve">ction.   If </w:t>
      </w:r>
      <w:r w:rsidR="0074689B" w:rsidRPr="0074689B">
        <w:rPr>
          <w:b/>
        </w:rPr>
        <w:t>Yes</w:t>
      </w:r>
      <w:r w:rsidR="0074689B">
        <w:t xml:space="preserve"> is selected, additional </w:t>
      </w:r>
      <w:r w:rsidR="00422FC3">
        <w:t xml:space="preserve">mandatory free-text </w:t>
      </w:r>
      <w:r w:rsidR="0074689B">
        <w:t xml:space="preserve">fields </w:t>
      </w:r>
      <w:r w:rsidR="0073279D">
        <w:t xml:space="preserve">(up to 1024 characters) </w:t>
      </w:r>
      <w:r w:rsidR="008E4BE5">
        <w:t xml:space="preserve">are </w:t>
      </w:r>
      <w:r w:rsidR="0073279D">
        <w:t>displayed</w:t>
      </w:r>
      <w:r w:rsidR="008E4BE5">
        <w:t xml:space="preserve"> for</w:t>
      </w:r>
      <w:r w:rsidR="0074689B">
        <w:t xml:space="preserve"> the </w:t>
      </w:r>
      <w:r w:rsidR="0074689B" w:rsidRPr="0074689B">
        <w:rPr>
          <w:b/>
        </w:rPr>
        <w:t>Third Party Auditor Name</w:t>
      </w:r>
      <w:r w:rsidR="0074689B">
        <w:t xml:space="preserve"> and the </w:t>
      </w:r>
      <w:r w:rsidR="0074689B" w:rsidRPr="0074689B">
        <w:rPr>
          <w:b/>
        </w:rPr>
        <w:t>Third Party Auditor Organization</w:t>
      </w:r>
      <w:r w:rsidR="0074689B">
        <w:t>.</w:t>
      </w:r>
      <w:r w:rsidR="0074689B" w:rsidRPr="0074689B">
        <w:rPr>
          <w:noProof/>
        </w:rPr>
        <w:t xml:space="preserve"> </w:t>
      </w:r>
    </w:p>
    <w:p w14:paraId="5128D138" w14:textId="77777777" w:rsidR="008E4BE5" w:rsidRPr="00C67610" w:rsidRDefault="00000000" w:rsidP="00DF54B3">
      <w:pPr>
        <w:spacing w:before="120" w:after="120" w:line="240" w:lineRule="auto"/>
        <w:ind w:right="3690"/>
        <w:rPr>
          <w:noProof/>
        </w:rPr>
      </w:pPr>
      <w:r w:rsidRPr="0074689B">
        <w:rPr>
          <w:noProof/>
        </w:rPr>
        <w:drawing>
          <wp:anchor distT="0" distB="0" distL="114300" distR="114300" simplePos="0" relativeHeight="251709440" behindDoc="0" locked="0" layoutInCell="1" allowOverlap="1" wp14:anchorId="1E72A43F" wp14:editId="2F13B7EA">
            <wp:simplePos x="0" y="0"/>
            <wp:positionH relativeFrom="column">
              <wp:posOffset>3679825</wp:posOffset>
            </wp:positionH>
            <wp:positionV relativeFrom="paragraph">
              <wp:posOffset>509021</wp:posOffset>
            </wp:positionV>
            <wp:extent cx="2606873" cy="1104900"/>
            <wp:effectExtent l="19050" t="19050" r="22225" b="190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31"/>
                    <a:stretch>
                      <a:fillRect/>
                    </a:stretch>
                  </pic:blipFill>
                  <pic:spPr>
                    <a:xfrm>
                      <a:off x="0" y="0"/>
                      <a:ext cx="2606873" cy="1104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42270">
        <w:rPr>
          <w:noProof/>
        </w:rPr>
        <w:t xml:space="preserve">The </w:t>
      </w:r>
      <w:r w:rsidR="00942270">
        <w:rPr>
          <w:b/>
          <w:noProof/>
        </w:rPr>
        <w:t xml:space="preserve">Proposed Audit start Date </w:t>
      </w:r>
      <w:r w:rsidR="00942270">
        <w:rPr>
          <w:noProof/>
        </w:rPr>
        <w:t xml:space="preserve">is a mandatory date field that can be populated directly or from a calendar.  A Yes/No selection is then made for </w:t>
      </w:r>
      <w:r w:rsidR="00942270">
        <w:rPr>
          <w:b/>
          <w:noProof/>
        </w:rPr>
        <w:t>Is Confirmation of the proposed audit date required?</w:t>
      </w:r>
      <w:r w:rsidR="00C67610">
        <w:rPr>
          <w:noProof/>
        </w:rPr>
        <w:t xml:space="preserve">  If </w:t>
      </w:r>
      <w:r w:rsidR="00C67610" w:rsidRPr="00C67610">
        <w:rPr>
          <w:b/>
          <w:noProof/>
        </w:rPr>
        <w:t>Yes</w:t>
      </w:r>
      <w:r w:rsidR="00C67610">
        <w:rPr>
          <w:noProof/>
        </w:rPr>
        <w:t xml:space="preserve"> is selected, a </w:t>
      </w:r>
      <w:r w:rsidR="00C67610" w:rsidRPr="00C67610">
        <w:rPr>
          <w:b/>
          <w:noProof/>
        </w:rPr>
        <w:t>Secondary Task</w:t>
      </w:r>
      <w:r w:rsidR="00C67610">
        <w:rPr>
          <w:noProof/>
        </w:rPr>
        <w:t xml:space="preserve"> will automatically be created for that confirmation.   See Page 7 below for </w:t>
      </w:r>
      <w:r w:rsidR="0073279D">
        <w:rPr>
          <w:noProof/>
        </w:rPr>
        <w:t>information on</w:t>
      </w:r>
      <w:r w:rsidR="00C67610">
        <w:rPr>
          <w:noProof/>
        </w:rPr>
        <w:t xml:space="preserve"> Secondary Tasks.</w:t>
      </w:r>
    </w:p>
    <w:p w14:paraId="25EF3FA4" w14:textId="77777777" w:rsidR="00315DDB" w:rsidRPr="00097320" w:rsidRDefault="00000000" w:rsidP="006927C9">
      <w:pPr>
        <w:spacing w:before="120" w:after="120" w:line="240" w:lineRule="auto"/>
        <w:ind w:right="5760"/>
        <w:rPr>
          <w:color w:val="FF0000"/>
        </w:rPr>
      </w:pPr>
      <w:r>
        <w:rPr>
          <w:noProof/>
        </w:rPr>
        <w:drawing>
          <wp:anchor distT="0" distB="0" distL="114300" distR="114300" simplePos="0" relativeHeight="251658240" behindDoc="0" locked="0" layoutInCell="1" allowOverlap="1" wp14:anchorId="22835A3C" wp14:editId="24297B8D">
            <wp:simplePos x="0" y="0"/>
            <wp:positionH relativeFrom="column">
              <wp:posOffset>2300771</wp:posOffset>
            </wp:positionH>
            <wp:positionV relativeFrom="paragraph">
              <wp:posOffset>41910</wp:posOffset>
            </wp:positionV>
            <wp:extent cx="4180790" cy="3503378"/>
            <wp:effectExtent l="19050" t="19050" r="10795" b="20955"/>
            <wp:wrapNone/>
            <wp:docPr id="72" name="Picture 7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text, application, email&#10;&#10;Description automatically generated"/>
                    <pic:cNvPicPr/>
                  </pic:nvPicPr>
                  <pic:blipFill>
                    <a:blip r:embed="rId32"/>
                    <a:stretch>
                      <a:fillRect/>
                    </a:stretch>
                  </pic:blipFill>
                  <pic:spPr>
                    <a:xfrm>
                      <a:off x="0" y="0"/>
                      <a:ext cx="4180790" cy="350337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3824" behindDoc="0" locked="0" layoutInCell="1" allowOverlap="1" wp14:anchorId="66759C33" wp14:editId="48F63169">
            <wp:simplePos x="0" y="0"/>
            <wp:positionH relativeFrom="column">
              <wp:posOffset>4668349</wp:posOffset>
            </wp:positionH>
            <wp:positionV relativeFrom="paragraph">
              <wp:posOffset>304772</wp:posOffset>
            </wp:positionV>
            <wp:extent cx="1157388" cy="760178"/>
            <wp:effectExtent l="19050" t="19050" r="24130" b="20955"/>
            <wp:wrapNone/>
            <wp:docPr id="229" name="Picture 22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text, application, chat or text message&#10;&#10;Description automatically generated"/>
                    <pic:cNvPicPr/>
                  </pic:nvPicPr>
                  <pic:blipFill>
                    <a:blip r:embed="rId33"/>
                    <a:stretch>
                      <a:fillRect/>
                    </a:stretch>
                  </pic:blipFill>
                  <pic:spPr>
                    <a:xfrm>
                      <a:off x="0" y="0"/>
                      <a:ext cx="1183388" cy="7772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F19F2">
        <w:rPr>
          <w:noProof/>
        </w:rPr>
        <mc:AlternateContent>
          <mc:Choice Requires="wps">
            <w:drawing>
              <wp:anchor distT="0" distB="0" distL="114300" distR="114300" simplePos="0" relativeHeight="251854848" behindDoc="0" locked="0" layoutInCell="1" allowOverlap="1" wp14:anchorId="27D25DAA" wp14:editId="4C601867">
                <wp:simplePos x="0" y="0"/>
                <wp:positionH relativeFrom="column">
                  <wp:posOffset>4222143</wp:posOffset>
                </wp:positionH>
                <wp:positionV relativeFrom="paragraph">
                  <wp:posOffset>158502</wp:posOffset>
                </wp:positionV>
                <wp:extent cx="445273" cy="122416"/>
                <wp:effectExtent l="0" t="0" r="12065" b="11430"/>
                <wp:wrapNone/>
                <wp:docPr id="61" name="Arrow: Curved Down 61"/>
                <wp:cNvGraphicFramePr/>
                <a:graphic xmlns:a="http://schemas.openxmlformats.org/drawingml/2006/main">
                  <a:graphicData uri="http://schemas.microsoft.com/office/word/2010/wordprocessingShape">
                    <wps:wsp>
                      <wps:cNvSpPr/>
                      <wps:spPr>
                        <a:xfrm>
                          <a:off x="0" y="0"/>
                          <a:ext cx="445273" cy="122416"/>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61" o:spid="_x0000_s1032" type="#_x0000_t105" style="width:35.05pt;height:9.65pt;margin-top:12.5pt;margin-left:332.45pt;mso-wrap-distance-bottom:0;mso-wrap-distance-left:9pt;mso-wrap-distance-right:9pt;mso-wrap-distance-top:0;mso-wrap-style:square;position:absolute;visibility:visible;v-text-anchor:middle;z-index:251855872" adj="18631,20858,16200" fillcolor="#4f81bd" strokecolor="#243f60" strokeweight="2pt"/>
            </w:pict>
          </mc:Fallback>
        </mc:AlternateContent>
      </w:r>
      <w:r w:rsidR="008E4BE5">
        <w:t xml:space="preserve">The </w:t>
      </w:r>
      <w:r w:rsidR="008E4BE5">
        <w:rPr>
          <w:b/>
        </w:rPr>
        <w:t>Audit Lead/Host</w:t>
      </w:r>
      <w:r w:rsidR="008E4BE5">
        <w:t xml:space="preserve"> field is mandatory.  It is a Single-</w:t>
      </w:r>
      <w:r w:rsidR="0023796D">
        <w:t xml:space="preserve">item </w:t>
      </w:r>
      <w:r w:rsidR="008E4BE5">
        <w:t>Select</w:t>
      </w:r>
      <w:r w:rsidR="0023796D">
        <w:t>ion</w:t>
      </w:r>
      <w:r w:rsidR="008E4BE5">
        <w:t xml:space="preserve"> field </w:t>
      </w:r>
      <w:r w:rsidR="0023796D">
        <w:t>that includes the list of SOLABS QM</w:t>
      </w:r>
      <w:r w:rsidR="00D97C06">
        <w:t>10</w:t>
      </w:r>
      <w:r w:rsidR="0023796D">
        <w:t xml:space="preserve"> Active Users who have an Account Type of “Standard”.</w:t>
      </w:r>
      <w:r w:rsidR="008E4BE5">
        <w:t xml:space="preserve">  </w:t>
      </w:r>
      <w:r w:rsidR="00C37F9A">
        <w:t>The person chosen will be responsible for the remaining steps in the Audit Process.  The initiator can choose themselves too.</w:t>
      </w:r>
      <w:r w:rsidR="00097320">
        <w:t xml:space="preserve"> </w:t>
      </w:r>
    </w:p>
    <w:p w14:paraId="66693870" w14:textId="77777777" w:rsidR="008E4BE5" w:rsidRPr="00097320" w:rsidRDefault="00000000" w:rsidP="006927C9">
      <w:pPr>
        <w:spacing w:before="120" w:after="120" w:line="240" w:lineRule="auto"/>
        <w:ind w:right="5760"/>
        <w:rPr>
          <w:color w:val="FF0000"/>
        </w:rPr>
      </w:pPr>
      <w:r>
        <w:rPr>
          <w:noProof/>
        </w:rPr>
        <w:drawing>
          <wp:anchor distT="0" distB="0" distL="114300" distR="114300" simplePos="0" relativeHeight="251870208" behindDoc="0" locked="0" layoutInCell="1" allowOverlap="1" wp14:anchorId="1D94F280" wp14:editId="7627CC1F">
            <wp:simplePos x="0" y="0"/>
            <wp:positionH relativeFrom="column">
              <wp:posOffset>2886240</wp:posOffset>
            </wp:positionH>
            <wp:positionV relativeFrom="paragraph">
              <wp:posOffset>1096038</wp:posOffset>
            </wp:positionV>
            <wp:extent cx="1873361" cy="172581"/>
            <wp:effectExtent l="19050" t="19050" r="12700" b="184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73361" cy="1725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72256" behindDoc="0" locked="0" layoutInCell="1" allowOverlap="1" wp14:anchorId="6FCEC73B" wp14:editId="6ABE19F1">
                <wp:simplePos x="0" y="0"/>
                <wp:positionH relativeFrom="column">
                  <wp:posOffset>2512612</wp:posOffset>
                </wp:positionH>
                <wp:positionV relativeFrom="paragraph">
                  <wp:posOffset>849271</wp:posOffset>
                </wp:positionV>
                <wp:extent cx="453225" cy="270344"/>
                <wp:effectExtent l="0" t="0" r="23495" b="15875"/>
                <wp:wrapNone/>
                <wp:docPr id="993102658" name="Arrow: Curved Down 993102658"/>
                <wp:cNvGraphicFramePr/>
                <a:graphic xmlns:a="http://schemas.openxmlformats.org/drawingml/2006/main">
                  <a:graphicData uri="http://schemas.microsoft.com/office/word/2010/wordprocessingShape">
                    <wps:wsp>
                      <wps:cNvSpPr/>
                      <wps:spPr>
                        <a:xfrm>
                          <a:off x="0" y="0"/>
                          <a:ext cx="453225" cy="270344"/>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Curved Down 993102658" o:spid="_x0000_s1033" type="#_x0000_t105" style="width:35.7pt;height:21.3pt;margin-top:66.85pt;margin-left:197.85pt;mso-wrap-distance-bottom:0;mso-wrap-distance-left:9pt;mso-wrap-distance-right:9pt;mso-wrap-distance-top:0;mso-wrap-style:square;position:absolute;visibility:visible;v-text-anchor:middle;z-index:251873280" adj="15158,19990,16200" fillcolor="#4f81bd" strokecolor="#243f60" strokeweight="2pt"/>
            </w:pict>
          </mc:Fallback>
        </mc:AlternateContent>
      </w:r>
      <w:r w:rsidR="00E8043B">
        <w:t xml:space="preserve">The </w:t>
      </w:r>
      <w:r w:rsidR="00E8043B">
        <w:rPr>
          <w:b/>
        </w:rPr>
        <w:t>Team Members</w:t>
      </w:r>
      <w:r w:rsidR="00E8043B">
        <w:t xml:space="preserve"> field is not mandatory.  It is a Multi-</w:t>
      </w:r>
      <w:r w:rsidR="0023796D">
        <w:t>item Selection</w:t>
      </w:r>
      <w:r w:rsidR="00E8043B">
        <w:t xml:space="preserve"> </w:t>
      </w:r>
      <w:r w:rsidR="0023796D">
        <w:t>field</w:t>
      </w:r>
      <w:r w:rsidR="00E8043B">
        <w:t xml:space="preserve"> </w:t>
      </w:r>
      <w:r w:rsidR="0023796D">
        <w:t>that includes the list of SOLABS QM</w:t>
      </w:r>
      <w:r w:rsidR="00D97C06">
        <w:t>10</w:t>
      </w:r>
      <w:r w:rsidR="0023796D">
        <w:t xml:space="preserve"> Active Users who have an Account Type of “Standard”</w:t>
      </w:r>
      <w:r w:rsidR="00C67610">
        <w:t>.</w:t>
      </w:r>
      <w:r w:rsidR="00C37F9A">
        <w:t xml:space="preserve"> </w:t>
      </w:r>
      <w:r w:rsidR="0023796D">
        <w:t xml:space="preserve">It also includes a selection of “Other”.  </w:t>
      </w:r>
      <w:r w:rsidR="00C37F9A">
        <w:t xml:space="preserve">If “Other” is selected, then the field </w:t>
      </w:r>
      <w:r w:rsidR="00C37F9A" w:rsidRPr="00C37F9A">
        <w:rPr>
          <w:b/>
          <w:bCs/>
        </w:rPr>
        <w:t>Specify Team Member Name</w:t>
      </w:r>
      <w:r w:rsidR="00C37F9A">
        <w:t xml:space="preserve"> is displayed.</w:t>
      </w:r>
      <w:r w:rsidR="00097320">
        <w:t xml:space="preserve">  </w:t>
      </w:r>
    </w:p>
    <w:p w14:paraId="6DA713ED" w14:textId="77777777" w:rsidR="0023796D" w:rsidRDefault="00000000" w:rsidP="006927C9">
      <w:pPr>
        <w:spacing w:before="120" w:after="120" w:line="240" w:lineRule="auto"/>
        <w:ind w:right="5760"/>
      </w:pPr>
      <w:r>
        <w:rPr>
          <w:noProof/>
        </w:rPr>
        <mc:AlternateContent>
          <mc:Choice Requires="wps">
            <w:drawing>
              <wp:anchor distT="0" distB="0" distL="114300" distR="114300" simplePos="0" relativeHeight="251874304" behindDoc="0" locked="0" layoutInCell="1" allowOverlap="1" wp14:anchorId="19F627F7" wp14:editId="1367FA69">
                <wp:simplePos x="0" y="0"/>
                <wp:positionH relativeFrom="column">
                  <wp:posOffset>2531193</wp:posOffset>
                </wp:positionH>
                <wp:positionV relativeFrom="paragraph">
                  <wp:posOffset>91744</wp:posOffset>
                </wp:positionV>
                <wp:extent cx="453225" cy="270344"/>
                <wp:effectExtent l="0" t="0" r="23495" b="15875"/>
                <wp:wrapNone/>
                <wp:docPr id="993102659" name="Arrow: Curved Down 993102659"/>
                <wp:cNvGraphicFramePr/>
                <a:graphic xmlns:a="http://schemas.openxmlformats.org/drawingml/2006/main">
                  <a:graphicData uri="http://schemas.microsoft.com/office/word/2010/wordprocessingShape">
                    <wps:wsp>
                      <wps:cNvSpPr/>
                      <wps:spPr>
                        <a:xfrm>
                          <a:off x="0" y="0"/>
                          <a:ext cx="453225" cy="270344"/>
                        </a:xfrm>
                        <a:prstGeom prst="curvedDownArrow">
                          <a:avLst/>
                        </a:prstGeom>
                        <a:solidFill>
                          <a:srgbClr val="4F81BD"/>
                        </a:solidFill>
                        <a:ln w="25400">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Curved Down 993102659" o:spid="_x0000_s1034" type="#_x0000_t105" style="width:35.7pt;height:21.3pt;margin-top:7.2pt;margin-left:199.3pt;mso-wrap-distance-bottom:0;mso-wrap-distance-left:9pt;mso-wrap-distance-right:9pt;mso-wrap-distance-top:0;mso-wrap-style:square;position:absolute;visibility:visible;v-text-anchor:middle;z-index:251875328" adj="15158,19990,16200" fillcolor="#4f81bd" strokecolor="#385d8a" strokeweight="2pt"/>
            </w:pict>
          </mc:Fallback>
        </mc:AlternateContent>
      </w:r>
      <w:r>
        <w:rPr>
          <w:noProof/>
        </w:rPr>
        <w:drawing>
          <wp:anchor distT="0" distB="0" distL="114300" distR="114300" simplePos="0" relativeHeight="251871232" behindDoc="0" locked="0" layoutInCell="1" allowOverlap="1" wp14:anchorId="16FE5328" wp14:editId="35C8E42C">
            <wp:simplePos x="0" y="0"/>
            <wp:positionH relativeFrom="column">
              <wp:posOffset>2833204</wp:posOffset>
            </wp:positionH>
            <wp:positionV relativeFrom="paragraph">
              <wp:posOffset>342955</wp:posOffset>
            </wp:positionV>
            <wp:extent cx="1825652" cy="190052"/>
            <wp:effectExtent l="19050" t="19050" r="22225" b="19685"/>
            <wp:wrapNone/>
            <wp:docPr id="993102657" name="Picture 99310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02657" name=""/>
                    <pic:cNvPicPr/>
                  </pic:nvPicPr>
                  <pic:blipFill>
                    <a:blip r:embed="rId35"/>
                    <a:stretch>
                      <a:fillRect/>
                    </a:stretch>
                  </pic:blipFill>
                  <pic:spPr>
                    <a:xfrm>
                      <a:off x="0" y="0"/>
                      <a:ext cx="1825652" cy="1900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8043B">
        <w:t xml:space="preserve">The </w:t>
      </w:r>
      <w:r w:rsidR="00E8043B" w:rsidRPr="00C67610">
        <w:rPr>
          <w:b/>
        </w:rPr>
        <w:t>Audit Purpose</w:t>
      </w:r>
      <w:r w:rsidR="00E8043B">
        <w:t xml:space="preserve"> and </w:t>
      </w:r>
      <w:r w:rsidR="00E8043B" w:rsidRPr="00C67610">
        <w:rPr>
          <w:b/>
        </w:rPr>
        <w:t>Audit Scope</w:t>
      </w:r>
      <w:r w:rsidR="00E8043B">
        <w:t xml:space="preserve"> fields are mandatory text area fields (up to 4000 characters allowed) that can also be populated by </w:t>
      </w:r>
      <w:r w:rsidR="00E8043B" w:rsidRPr="00C67610">
        <w:rPr>
          <w:b/>
        </w:rPr>
        <w:t>Quick Te</w:t>
      </w:r>
      <w:r w:rsidR="00E8043B">
        <w:rPr>
          <w:b/>
        </w:rPr>
        <w:t>x</w:t>
      </w:r>
      <w:r w:rsidR="00E8043B" w:rsidRPr="00C67610">
        <w:rPr>
          <w:b/>
        </w:rPr>
        <w:t>t</w:t>
      </w:r>
      <w:r w:rsidR="00B66BFE">
        <w:rPr>
          <w:b/>
        </w:rPr>
        <w:t>.</w:t>
      </w:r>
    </w:p>
    <w:p w14:paraId="3DB452E0" w14:textId="77777777" w:rsidR="00C67610" w:rsidRPr="00C37F9A" w:rsidRDefault="00000000" w:rsidP="0023796D">
      <w:pPr>
        <w:spacing w:before="120" w:after="120" w:line="240" w:lineRule="auto"/>
        <w:ind w:right="-720"/>
        <w:rPr>
          <w:color w:val="FF0000"/>
        </w:rPr>
      </w:pPr>
      <w:r w:rsidRPr="0023796D">
        <w:rPr>
          <w:b/>
          <w:bCs/>
        </w:rPr>
        <w:t>Quick Text</w:t>
      </w:r>
      <w:r>
        <w:t xml:space="preserve"> lists are </w:t>
      </w:r>
      <w:r w:rsidRPr="0023796D">
        <w:rPr>
          <w:b/>
          <w:bCs/>
        </w:rPr>
        <w:t>editable Custom Lists</w:t>
      </w:r>
      <w:r>
        <w:t xml:space="preserve"> maintained by your SOLABS QM10 Administrator to be unique for your organization and provide consistency of related terminology.</w:t>
      </w:r>
      <w:r w:rsidR="00B66BFE">
        <w:t xml:space="preserve">  </w:t>
      </w:r>
      <w:r w:rsidR="0009606F">
        <w:t xml:space="preserve"> </w:t>
      </w:r>
      <w:r w:rsidR="00B66BFE">
        <w:t xml:space="preserve"> </w:t>
      </w:r>
    </w:p>
    <w:p w14:paraId="49DC24E1" w14:textId="77777777" w:rsidR="00492790" w:rsidRDefault="00000000" w:rsidP="0025116A">
      <w:pPr>
        <w:pStyle w:val="Heading2"/>
      </w:pPr>
      <w:bookmarkStart w:id="9" w:name="_Toc117256162"/>
      <w:r>
        <w:t>Creating Secondary Tasks</w:t>
      </w:r>
      <w:bookmarkEnd w:id="9"/>
    </w:p>
    <w:p w14:paraId="1D7FACD9" w14:textId="77777777" w:rsidR="00915452" w:rsidRDefault="00000000" w:rsidP="008374DE">
      <w:pPr>
        <w:ind w:right="-720"/>
      </w:pPr>
      <w:r>
        <w:rPr>
          <w:noProof/>
        </w:rPr>
        <w:drawing>
          <wp:anchor distT="0" distB="0" distL="114300" distR="114300" simplePos="0" relativeHeight="251666432" behindDoc="0" locked="0" layoutInCell="1" allowOverlap="1" wp14:anchorId="76E64020" wp14:editId="7A370B26">
            <wp:simplePos x="0" y="0"/>
            <wp:positionH relativeFrom="margin">
              <wp:align>left</wp:align>
            </wp:positionH>
            <wp:positionV relativeFrom="paragraph">
              <wp:posOffset>371365</wp:posOffset>
            </wp:positionV>
            <wp:extent cx="3553740" cy="3320498"/>
            <wp:effectExtent l="19050" t="19050" r="27940" b="13335"/>
            <wp:wrapNone/>
            <wp:docPr id="50327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71919" name=""/>
                    <pic:cNvPicPr/>
                  </pic:nvPicPr>
                  <pic:blipFill>
                    <a:blip r:embed="rId36"/>
                    <a:stretch>
                      <a:fillRect/>
                    </a:stretch>
                  </pic:blipFill>
                  <pic:spPr>
                    <a:xfrm>
                      <a:off x="0" y="0"/>
                      <a:ext cx="3559350" cy="33257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initiator of the </w:t>
      </w:r>
      <w:r w:rsidR="00C67610">
        <w:t>Audit</w:t>
      </w:r>
      <w:r>
        <w:t xml:space="preserve"> Process can create </w:t>
      </w:r>
      <w:r w:rsidRPr="00915452">
        <w:rPr>
          <w:b/>
        </w:rPr>
        <w:t>Secondary Tasks</w:t>
      </w:r>
      <w:r>
        <w:t xml:space="preserve"> that will be associated with the </w:t>
      </w:r>
      <w:r w:rsidR="00C67610">
        <w:t>Audit</w:t>
      </w:r>
      <w:r>
        <w:t xml:space="preserve">.   These Secondary Tasks can be assigned to appropriate Users for activities required to support completion of the </w:t>
      </w:r>
      <w:r w:rsidR="00C67610">
        <w:t>Audit</w:t>
      </w:r>
      <w:r w:rsidR="0023796D">
        <w:t>.</w:t>
      </w:r>
    </w:p>
    <w:p w14:paraId="4616C3E5" w14:textId="77777777" w:rsidR="0046448A" w:rsidRDefault="00000000" w:rsidP="00CE068C">
      <w:pPr>
        <w:ind w:left="6120" w:right="-540"/>
      </w:pPr>
      <w:r>
        <w:t xml:space="preserve">The </w:t>
      </w:r>
      <w:r w:rsidRPr="00915452">
        <w:rPr>
          <w:b/>
        </w:rPr>
        <w:t>Secondary Task</w:t>
      </w:r>
      <w:r>
        <w:t xml:space="preserve"> section is underneath the Process Task Form, but still on the Audit Planning screen.   </w:t>
      </w:r>
    </w:p>
    <w:p w14:paraId="7265F178" w14:textId="77777777" w:rsidR="0046448A" w:rsidRDefault="00000000" w:rsidP="00CE068C">
      <w:pPr>
        <w:ind w:left="6120" w:right="-540"/>
      </w:pPr>
      <w:r>
        <w:t xml:space="preserve">As mentioned above, if </w:t>
      </w:r>
      <w:r>
        <w:rPr>
          <w:b/>
        </w:rPr>
        <w:t xml:space="preserve">Yes </w:t>
      </w:r>
      <w:r>
        <w:t xml:space="preserve">was selected for the </w:t>
      </w:r>
      <w:r>
        <w:rPr>
          <w:b/>
          <w:noProof/>
        </w:rPr>
        <w:t>Is Confirmation of the proposed audit date required?</w:t>
      </w:r>
      <w:r>
        <w:rPr>
          <w:noProof/>
        </w:rPr>
        <w:t xml:space="preserve"> field, a Secondary Task will automatically be created for that confirmation</w:t>
      </w:r>
      <w:r>
        <w:t xml:space="preserve">, with the </w:t>
      </w:r>
      <w:r w:rsidRPr="0046448A">
        <w:rPr>
          <w:b/>
        </w:rPr>
        <w:t>Originator</w:t>
      </w:r>
      <w:r>
        <w:t xml:space="preserve"> field defaulting to the person initiating Step 1 of the Audit Process.   The mandatory fields for </w:t>
      </w:r>
      <w:r w:rsidRPr="00B173DB">
        <w:rPr>
          <w:b/>
        </w:rPr>
        <w:t>Due Date</w:t>
      </w:r>
      <w:r>
        <w:t xml:space="preserve">, </w:t>
      </w:r>
      <w:r w:rsidRPr="00B173DB">
        <w:rPr>
          <w:b/>
        </w:rPr>
        <w:t>Assignee (Role)</w:t>
      </w:r>
      <w:r>
        <w:t xml:space="preserve"> and </w:t>
      </w:r>
      <w:r w:rsidRPr="00B173DB">
        <w:rPr>
          <w:b/>
        </w:rPr>
        <w:t>Assignee (User)</w:t>
      </w:r>
      <w:r>
        <w:t xml:space="preserve"> will need to be populated with an appropriate date and assignee.</w:t>
      </w:r>
    </w:p>
    <w:p w14:paraId="4BED7B29" w14:textId="77777777" w:rsidR="0046448A" w:rsidRPr="00B173DB" w:rsidRDefault="00000000" w:rsidP="00CE068C">
      <w:pPr>
        <w:spacing w:before="120" w:after="120" w:line="240" w:lineRule="auto"/>
        <w:ind w:left="6300" w:right="-720"/>
      </w:pPr>
      <w:r>
        <w:rPr>
          <w:noProof/>
        </w:rPr>
        <w:drawing>
          <wp:anchor distT="0" distB="0" distL="114300" distR="114300" simplePos="0" relativeHeight="251667456" behindDoc="0" locked="0" layoutInCell="1" allowOverlap="1" wp14:anchorId="2CB3B701" wp14:editId="05806122">
            <wp:simplePos x="0" y="0"/>
            <wp:positionH relativeFrom="column">
              <wp:posOffset>19050</wp:posOffset>
            </wp:positionH>
            <wp:positionV relativeFrom="paragraph">
              <wp:posOffset>68580</wp:posOffset>
            </wp:positionV>
            <wp:extent cx="3813220" cy="2895600"/>
            <wp:effectExtent l="19050" t="19050" r="15875" b="190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7"/>
                    <a:stretch>
                      <a:fillRect/>
                    </a:stretch>
                  </pic:blipFill>
                  <pic:spPr>
                    <a:xfrm>
                      <a:off x="0" y="0"/>
                      <a:ext cx="3829361" cy="29078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173DB">
        <w:t xml:space="preserve">Another </w:t>
      </w:r>
      <w:r>
        <w:t xml:space="preserve">Secondary Tasks can </w:t>
      </w:r>
      <w:r w:rsidR="00B173DB">
        <w:t xml:space="preserve">be created be selecting </w:t>
      </w:r>
      <w:r w:rsidR="00B173DB" w:rsidRPr="00B173DB">
        <w:rPr>
          <w:b/>
        </w:rPr>
        <w:t>Secondary Task 1</w:t>
      </w:r>
      <w:r w:rsidR="00B173DB">
        <w:rPr>
          <w:b/>
        </w:rPr>
        <w:t>.</w:t>
      </w:r>
      <w:r w:rsidR="00B173DB">
        <w:t xml:space="preserve">   </w:t>
      </w:r>
      <w:r w:rsidR="00F24EB5">
        <w:t xml:space="preserve"> </w:t>
      </w:r>
    </w:p>
    <w:p w14:paraId="709AA364" w14:textId="77777777" w:rsidR="00D96F77" w:rsidRDefault="00000000" w:rsidP="00CE068C">
      <w:pPr>
        <w:spacing w:before="120" w:after="120" w:line="240" w:lineRule="auto"/>
        <w:ind w:left="6300" w:right="-900"/>
      </w:pPr>
      <w:r w:rsidRPr="00B173DB">
        <w:rPr>
          <w:noProof/>
        </w:rPr>
        <w:drawing>
          <wp:anchor distT="0" distB="0" distL="114300" distR="114300" simplePos="0" relativeHeight="251668480" behindDoc="0" locked="0" layoutInCell="1" allowOverlap="1" wp14:anchorId="291AF892" wp14:editId="0ABEBAC1">
            <wp:simplePos x="0" y="0"/>
            <wp:positionH relativeFrom="column">
              <wp:posOffset>1927363</wp:posOffset>
            </wp:positionH>
            <wp:positionV relativeFrom="paragraph">
              <wp:posOffset>189727</wp:posOffset>
            </wp:positionV>
            <wp:extent cx="1094133" cy="862851"/>
            <wp:effectExtent l="19050" t="19050" r="10795" b="139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8"/>
                    <a:stretch>
                      <a:fillRect/>
                    </a:stretch>
                  </pic:blipFill>
                  <pic:spPr>
                    <a:xfrm>
                      <a:off x="0" y="0"/>
                      <a:ext cx="1149882" cy="9068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After selecting </w:t>
      </w:r>
      <w:r w:rsidRPr="00D96F77">
        <w:rPr>
          <w:b/>
        </w:rPr>
        <w:t>Secondary Task 1</w:t>
      </w:r>
      <w:r>
        <w:t>, additional fields will be displayed to define and assign that task.</w:t>
      </w:r>
    </w:p>
    <w:p w14:paraId="777B28D0" w14:textId="77777777" w:rsidR="00D96F77" w:rsidRDefault="00000000" w:rsidP="00CE068C">
      <w:pPr>
        <w:spacing w:before="120" w:after="120" w:line="240" w:lineRule="auto"/>
        <w:ind w:left="6300" w:right="-900"/>
      </w:pPr>
      <w:r>
        <w:t>Replace</w:t>
      </w:r>
      <w:r w:rsidR="00DB0E05">
        <w:t xml:space="preserve"> the text</w:t>
      </w:r>
      <w:r>
        <w:t xml:space="preserve"> “Secondary Task 1” with an appropriate </w:t>
      </w:r>
      <w:r w:rsidR="00DB0E05" w:rsidRPr="00DB0E05">
        <w:t>Title</w:t>
      </w:r>
      <w:r>
        <w:t xml:space="preserve"> for the task.  </w:t>
      </w:r>
    </w:p>
    <w:p w14:paraId="4AD9AC92" w14:textId="77777777" w:rsidR="00D96F77" w:rsidRDefault="00000000" w:rsidP="00CE068C">
      <w:pPr>
        <w:spacing w:before="120" w:after="120" w:line="240" w:lineRule="auto"/>
        <w:ind w:left="6300" w:right="-900"/>
      </w:pPr>
      <w:r>
        <w:t xml:space="preserve">The task </w:t>
      </w:r>
      <w:r w:rsidRPr="00D96F77">
        <w:rPr>
          <w:b/>
        </w:rPr>
        <w:t>Type</w:t>
      </w:r>
      <w:r>
        <w:t xml:space="preserve"> can then be chosen from a drop-down list.</w:t>
      </w:r>
      <w:r w:rsidR="00DB0E05">
        <w:t xml:space="preserve">  </w:t>
      </w:r>
      <w:r w:rsidR="007F42CC">
        <w:t xml:space="preserve">Pre-Implementation tasks will need to be completed prior to </w:t>
      </w:r>
      <w:r w:rsidR="00B173DB">
        <w:t>Audit</w:t>
      </w:r>
      <w:r w:rsidR="007F42CC">
        <w:t xml:space="preserve"> Closure.  </w:t>
      </w:r>
    </w:p>
    <w:p w14:paraId="1BBE445E" w14:textId="77777777" w:rsidR="00D96F77" w:rsidRDefault="00000000" w:rsidP="00CE068C">
      <w:pPr>
        <w:spacing w:before="120" w:after="120" w:line="240" w:lineRule="auto"/>
        <w:ind w:left="6300" w:right="-900"/>
      </w:pPr>
      <w:r>
        <w:t xml:space="preserve">The </w:t>
      </w:r>
      <w:r w:rsidRPr="00D96F77">
        <w:rPr>
          <w:b/>
        </w:rPr>
        <w:t>Description</w:t>
      </w:r>
      <w:r>
        <w:t xml:space="preserve"> and </w:t>
      </w:r>
      <w:r w:rsidRPr="00D96F77">
        <w:rPr>
          <w:b/>
        </w:rPr>
        <w:t>Due Date</w:t>
      </w:r>
      <w:r>
        <w:t xml:space="preserve"> fields are mandatory for each Task. </w:t>
      </w:r>
      <w:r w:rsidR="007F42CC">
        <w:t xml:space="preserve"> Choose due dates appropriate to ensure tasks are completed in a time frame that supports on time </w:t>
      </w:r>
      <w:r>
        <w:t>Audit</w:t>
      </w:r>
      <w:r w:rsidR="003D3C05">
        <w:t xml:space="preserve"> closure</w:t>
      </w:r>
      <w:r w:rsidR="007F42CC">
        <w:t>.</w:t>
      </w:r>
      <w:r>
        <w:t xml:space="preserve"> </w:t>
      </w:r>
    </w:p>
    <w:p w14:paraId="6D519021" w14:textId="77777777" w:rsidR="00D96F77" w:rsidRDefault="00000000" w:rsidP="00F24EB5">
      <w:pPr>
        <w:spacing w:before="120" w:after="120" w:line="240" w:lineRule="auto"/>
        <w:ind w:right="-900"/>
      </w:pPr>
      <w:r>
        <w:t xml:space="preserve">The </w:t>
      </w:r>
      <w:r w:rsidRPr="00D96F77">
        <w:rPr>
          <w:b/>
        </w:rPr>
        <w:t>Originator</w:t>
      </w:r>
      <w:r>
        <w:t xml:space="preserve"> field will default to the </w:t>
      </w:r>
      <w:r w:rsidR="00CF1DB8">
        <w:t xml:space="preserve">User initiating the </w:t>
      </w:r>
      <w:r w:rsidR="00B173DB">
        <w:t>Audit</w:t>
      </w:r>
      <w:r w:rsidR="00CF1DB8">
        <w:t xml:space="preserve"> Process and completing </w:t>
      </w:r>
      <w:r w:rsidR="003D3C05">
        <w:t>Step 1.</w:t>
      </w:r>
    </w:p>
    <w:p w14:paraId="6D1334DA" w14:textId="77777777" w:rsidR="00F24EB5" w:rsidRDefault="00000000" w:rsidP="00F24EB5">
      <w:pPr>
        <w:spacing w:before="120" w:after="120" w:line="240" w:lineRule="auto"/>
        <w:ind w:right="-720"/>
      </w:pPr>
      <w:r>
        <w:t xml:space="preserve">Both the </w:t>
      </w:r>
      <w:r w:rsidRPr="00D96F77">
        <w:rPr>
          <w:b/>
        </w:rPr>
        <w:t>Assignee</w:t>
      </w:r>
      <w:r>
        <w:rPr>
          <w:b/>
        </w:rPr>
        <w:t xml:space="preserve"> (Role) </w:t>
      </w:r>
      <w:r>
        <w:rPr>
          <w:bCs/>
        </w:rPr>
        <w:t xml:space="preserve">and the </w:t>
      </w:r>
      <w:r>
        <w:rPr>
          <w:b/>
        </w:rPr>
        <w:t>Assignee (User)</w:t>
      </w:r>
      <w:r>
        <w:rPr>
          <w:bCs/>
        </w:rPr>
        <w:t xml:space="preserve"> fields must be completed for the </w:t>
      </w:r>
      <w:r>
        <w:t xml:space="preserve">chosen User.  The drop-down lists will bring up the Active Roles list and the Active Users list.  It is a good practice to consult with the planned Assignee ahead of time to ensure they are able to complete the task in a timeframe that supports on time </w:t>
      </w:r>
      <w:r w:rsidR="00BA7579">
        <w:t>Audit</w:t>
      </w:r>
      <w:r>
        <w:t xml:space="preserve"> closure.  </w:t>
      </w:r>
    </w:p>
    <w:p w14:paraId="14DF7A92" w14:textId="77777777" w:rsidR="00F24EB5" w:rsidRDefault="00000000" w:rsidP="00F24EB5">
      <w:pPr>
        <w:spacing w:before="120" w:after="120" w:line="240" w:lineRule="auto"/>
        <w:ind w:right="-720"/>
      </w:pPr>
      <w:r>
        <w:t xml:space="preserve">To assign by </w:t>
      </w:r>
      <w:r w:rsidRPr="00D96F77">
        <w:rPr>
          <w:b/>
        </w:rPr>
        <w:t>Role</w:t>
      </w:r>
      <w:r>
        <w:t xml:space="preserve">, choose the appropriate Function Role from the list.   All Users with that Role will then appear in the </w:t>
      </w:r>
      <w:r w:rsidRPr="00193FAD">
        <w:rPr>
          <w:b/>
        </w:rPr>
        <w:t>Assignee</w:t>
      </w:r>
      <w:r w:rsidR="00E028C8">
        <w:rPr>
          <w:b/>
        </w:rPr>
        <w:t xml:space="preserve"> </w:t>
      </w:r>
      <w:r w:rsidRPr="00193FAD">
        <w:rPr>
          <w:b/>
        </w:rPr>
        <w:t>(User)</w:t>
      </w:r>
      <w:r>
        <w:t xml:space="preserve"> drop-down list so that the appropriate person can be selected.   To assign by </w:t>
      </w:r>
      <w:r w:rsidRPr="00193FAD">
        <w:rPr>
          <w:b/>
        </w:rPr>
        <w:t>User</w:t>
      </w:r>
      <w:r>
        <w:t xml:space="preserve">, choose the appropriate User from the list.  Their Function Role will then appear in the </w:t>
      </w:r>
      <w:r>
        <w:rPr>
          <w:b/>
        </w:rPr>
        <w:t>Assignee (Role)</w:t>
      </w:r>
      <w:r>
        <w:t xml:space="preserve"> drop-down list and must be selected.    </w:t>
      </w:r>
    </w:p>
    <w:p w14:paraId="5C6DF1C1" w14:textId="77777777" w:rsidR="00F24EB5" w:rsidRDefault="00000000" w:rsidP="00F24EB5">
      <w:pPr>
        <w:spacing w:before="120" w:after="120" w:line="240" w:lineRule="auto"/>
        <w:ind w:right="-900"/>
      </w:pPr>
      <w:r>
        <w:t xml:space="preserve">The </w:t>
      </w:r>
      <w:r w:rsidRPr="00193FAD">
        <w:rPr>
          <w:b/>
        </w:rPr>
        <w:t>+ADD</w:t>
      </w:r>
      <w:r>
        <w:t xml:space="preserve"> button can be used to create additional Secondary Tasks. </w:t>
      </w:r>
    </w:p>
    <w:p w14:paraId="00E0543B" w14:textId="77777777" w:rsidR="00193FAD" w:rsidRDefault="00000000" w:rsidP="00F24EB5">
      <w:pPr>
        <w:spacing w:before="120" w:after="120" w:line="240" w:lineRule="auto"/>
        <w:ind w:right="-900"/>
      </w:pPr>
      <w:r>
        <w:t xml:space="preserve">The Assignees will receive email Notifications and see the View/Act On options for their Secondary Tasks </w:t>
      </w:r>
      <w:r w:rsidR="00056259">
        <w:t>on their SOLABS QM</w:t>
      </w:r>
      <w:r w:rsidR="00D97C06">
        <w:t>10</w:t>
      </w:r>
      <w:r w:rsidR="00056259">
        <w:t xml:space="preserve"> HOME Page.</w:t>
      </w:r>
      <w:r>
        <w:t xml:space="preserve">   The </w:t>
      </w:r>
      <w:r w:rsidRPr="00193FAD">
        <w:rPr>
          <w:b/>
        </w:rPr>
        <w:t>Secondary Tasks</w:t>
      </w:r>
      <w:r w:rsidR="00EF7906">
        <w:t xml:space="preserve">, and the status, </w:t>
      </w:r>
      <w:r>
        <w:t xml:space="preserve">are listed under </w:t>
      </w:r>
      <w:r w:rsidRPr="00193FAD">
        <w:rPr>
          <w:b/>
        </w:rPr>
        <w:t>Related Items</w:t>
      </w:r>
      <w:r>
        <w:t xml:space="preserve"> at the bottom of the screen </w:t>
      </w:r>
      <w:r w:rsidR="00EF7906">
        <w:t xml:space="preserve">at </w:t>
      </w:r>
      <w:r>
        <w:t xml:space="preserve">any </w:t>
      </w:r>
      <w:r w:rsidR="00EF7906">
        <w:t>Audit</w:t>
      </w:r>
      <w:r>
        <w:t xml:space="preserve"> Step.</w:t>
      </w:r>
    </w:p>
    <w:p w14:paraId="390C0A1D" w14:textId="77777777" w:rsidR="00F24EB5" w:rsidRDefault="00000000" w:rsidP="00F24EB5">
      <w:pPr>
        <w:spacing w:before="120" w:after="120" w:line="240" w:lineRule="auto"/>
        <w:ind w:right="-900"/>
      </w:pPr>
      <w:r>
        <w:rPr>
          <w:noProof/>
        </w:rPr>
        <w:drawing>
          <wp:inline distT="0" distB="0" distL="0" distR="0" wp14:anchorId="520F3D0D" wp14:editId="2DA60BBE">
            <wp:extent cx="5943600" cy="690245"/>
            <wp:effectExtent l="19050" t="19050" r="19050"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9"/>
                    <a:stretch>
                      <a:fillRect/>
                    </a:stretch>
                  </pic:blipFill>
                  <pic:spPr>
                    <a:xfrm>
                      <a:off x="0" y="0"/>
                      <a:ext cx="5943600" cy="690245"/>
                    </a:xfrm>
                    <a:prstGeom prst="rect">
                      <a:avLst/>
                    </a:prstGeom>
                    <a:ln>
                      <a:solidFill>
                        <a:schemeClr val="tx1"/>
                      </a:solidFill>
                    </a:ln>
                  </pic:spPr>
                </pic:pic>
              </a:graphicData>
            </a:graphic>
          </wp:inline>
        </w:drawing>
      </w:r>
    </w:p>
    <w:p w14:paraId="1DECDA99" w14:textId="77777777" w:rsidR="00CE068C" w:rsidRDefault="00CE068C" w:rsidP="00F24EB5">
      <w:pPr>
        <w:spacing w:before="120" w:after="120" w:line="240" w:lineRule="auto"/>
        <w:ind w:right="-900"/>
      </w:pPr>
    </w:p>
    <w:p w14:paraId="228AD947" w14:textId="77777777" w:rsidR="009C6F6C" w:rsidRDefault="009C6F6C" w:rsidP="00F24EB5">
      <w:pPr>
        <w:spacing w:before="120" w:after="120" w:line="240" w:lineRule="auto"/>
        <w:ind w:right="-900"/>
      </w:pPr>
    </w:p>
    <w:p w14:paraId="43BE4D63" w14:textId="77777777" w:rsidR="009C6F6C" w:rsidRDefault="009C6F6C" w:rsidP="00F24EB5">
      <w:pPr>
        <w:spacing w:before="120" w:after="120" w:line="240" w:lineRule="auto"/>
        <w:ind w:right="-900"/>
      </w:pPr>
    </w:p>
    <w:p w14:paraId="76ABAB93" w14:textId="77777777" w:rsidR="009C6F6C" w:rsidRDefault="009C6F6C" w:rsidP="00F24EB5">
      <w:pPr>
        <w:spacing w:before="120" w:after="120" w:line="240" w:lineRule="auto"/>
        <w:ind w:right="-900"/>
      </w:pPr>
    </w:p>
    <w:p w14:paraId="32E213B9" w14:textId="77777777" w:rsidR="009C6F6C" w:rsidRDefault="00000000" w:rsidP="009C6F6C">
      <w:pPr>
        <w:pStyle w:val="Heading2"/>
      </w:pPr>
      <w:bookmarkStart w:id="10" w:name="_Toc505953908"/>
      <w:bookmarkStart w:id="11" w:name="_Toc506455192"/>
      <w:bookmarkStart w:id="12" w:name="_Toc13218678"/>
      <w:bookmarkStart w:id="13" w:name="_Toc117256163"/>
      <w:r>
        <w:t>Initiating a Related Process</w:t>
      </w:r>
      <w:bookmarkEnd w:id="10"/>
      <w:bookmarkEnd w:id="11"/>
      <w:bookmarkEnd w:id="12"/>
      <w:bookmarkEnd w:id="13"/>
    </w:p>
    <w:p w14:paraId="261B7AA6" w14:textId="77777777" w:rsidR="009C6F6C" w:rsidRDefault="00000000" w:rsidP="009C6F6C">
      <w:pPr>
        <w:ind w:left="7200" w:right="-720"/>
      </w:pPr>
      <w:r>
        <w:rPr>
          <w:noProof/>
        </w:rPr>
        <mc:AlternateContent>
          <mc:Choice Requires="wps">
            <w:drawing>
              <wp:anchor distT="0" distB="0" distL="114300" distR="114300" simplePos="0" relativeHeight="251720704" behindDoc="0" locked="0" layoutInCell="1" allowOverlap="1" wp14:anchorId="561D40B4" wp14:editId="3B481A93">
                <wp:simplePos x="0" y="0"/>
                <wp:positionH relativeFrom="column">
                  <wp:posOffset>-209550</wp:posOffset>
                </wp:positionH>
                <wp:positionV relativeFrom="paragraph">
                  <wp:posOffset>454025</wp:posOffset>
                </wp:positionV>
                <wp:extent cx="314325" cy="1371600"/>
                <wp:effectExtent l="0" t="0" r="28575" b="0"/>
                <wp:wrapNone/>
                <wp:docPr id="22" name="Arrow: Curved Right 22"/>
                <wp:cNvGraphicFramePr/>
                <a:graphic xmlns:a="http://schemas.openxmlformats.org/drawingml/2006/main">
                  <a:graphicData uri="http://schemas.microsoft.com/office/word/2010/wordprocessingShape">
                    <wps:wsp>
                      <wps:cNvSpPr/>
                      <wps:spPr>
                        <a:xfrm>
                          <a:off x="0" y="0"/>
                          <a:ext cx="314325" cy="13716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2" o:spid="_x0000_s1035" type="#_x0000_t102" style="width:24.75pt;height:108pt;margin-top:35.75pt;margin-left:-16.5pt;mso-height-percent:0;mso-height-relative:margin;mso-wrap-distance-bottom:0;mso-wrap-distance-left:9pt;mso-wrap-distance-right:9pt;mso-wrap-distance-top:0;mso-wrap-style:square;position:absolute;visibility:visible;v-text-anchor:middle;z-index:251721728" adj="19125,20981,16200" fillcolor="#4f81bd" strokecolor="#243f60" strokeweight="2pt"/>
            </w:pict>
          </mc:Fallback>
        </mc:AlternateContent>
      </w:r>
      <w:r>
        <w:rPr>
          <w:noProof/>
        </w:rPr>
        <w:drawing>
          <wp:anchor distT="0" distB="0" distL="114300" distR="114300" simplePos="0" relativeHeight="251713536" behindDoc="0" locked="0" layoutInCell="1" allowOverlap="1" wp14:anchorId="5830436E" wp14:editId="4E97BE7C">
            <wp:simplePos x="0" y="0"/>
            <wp:positionH relativeFrom="column">
              <wp:posOffset>19050</wp:posOffset>
            </wp:positionH>
            <wp:positionV relativeFrom="paragraph">
              <wp:posOffset>25400</wp:posOffset>
            </wp:positionV>
            <wp:extent cx="4371975" cy="1176710"/>
            <wp:effectExtent l="19050" t="19050" r="9525" b="2349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0"/>
                    <a:stretch>
                      <a:fillRect/>
                    </a:stretch>
                  </pic:blipFill>
                  <pic:spPr>
                    <a:xfrm>
                      <a:off x="0" y="0"/>
                      <a:ext cx="4381792" cy="11793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To initiate a new </w:t>
      </w:r>
      <w:r w:rsidRPr="00F90097">
        <w:rPr>
          <w:b/>
        </w:rPr>
        <w:t xml:space="preserve">SOLABS QM10 Process </w:t>
      </w:r>
      <w:r>
        <w:t xml:space="preserve">from within this Process, check the </w:t>
      </w:r>
      <w:r w:rsidRPr="00A11B5F">
        <w:rPr>
          <w:b/>
        </w:rPr>
        <w:t>Available Processes</w:t>
      </w:r>
      <w:r>
        <w:t xml:space="preserve"> box.</w:t>
      </w:r>
    </w:p>
    <w:p w14:paraId="073CEF00" w14:textId="77777777" w:rsidR="009C6F6C" w:rsidRDefault="00000000" w:rsidP="009C6F6C">
      <w:pPr>
        <w:ind w:left="7200" w:right="-720"/>
      </w:pPr>
      <w:r>
        <w:rPr>
          <w:noProof/>
        </w:rPr>
        <mc:AlternateContent>
          <mc:Choice Requires="wps">
            <w:drawing>
              <wp:anchor distT="0" distB="0" distL="114300" distR="114300" simplePos="0" relativeHeight="251728896" behindDoc="0" locked="0" layoutInCell="1" allowOverlap="1" wp14:anchorId="2E7367A0" wp14:editId="1C5B3108">
                <wp:simplePos x="0" y="0"/>
                <wp:positionH relativeFrom="column">
                  <wp:posOffset>2419350</wp:posOffset>
                </wp:positionH>
                <wp:positionV relativeFrom="paragraph">
                  <wp:posOffset>695325</wp:posOffset>
                </wp:positionV>
                <wp:extent cx="733425" cy="276225"/>
                <wp:effectExtent l="0" t="0" r="28575" b="28575"/>
                <wp:wrapNone/>
                <wp:docPr id="7" name="Arrow: Curved Down 7"/>
                <wp:cNvGraphicFramePr/>
                <a:graphic xmlns:a="http://schemas.openxmlformats.org/drawingml/2006/main">
                  <a:graphicData uri="http://schemas.microsoft.com/office/word/2010/wordprocessingShape">
                    <wps:wsp>
                      <wps:cNvSpPr/>
                      <wps:spPr>
                        <a:xfrm>
                          <a:off x="0" y="0"/>
                          <a:ext cx="733425" cy="27622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Arrow: Curved Down 7" o:spid="_x0000_s1036" type="#_x0000_t105" style="width:57.75pt;height:21.75pt;margin-top:54.75pt;margin-left:190.5pt;mso-wrap-distance-bottom:0;mso-wrap-distance-left:9pt;mso-wrap-distance-right:9pt;mso-wrap-distance-top:0;mso-wrap-style:square;position:absolute;visibility:visible;v-text-anchor:middle;z-index:251729920" adj="17532,20583,16200" fillcolor="#4f81bd" strokecolor="#243f60" strokeweight="2pt"/>
            </w:pict>
          </mc:Fallback>
        </mc:AlternateContent>
      </w:r>
      <w:r>
        <w:rPr>
          <w:noProof/>
        </w:rPr>
        <w:drawing>
          <wp:anchor distT="0" distB="0" distL="114300" distR="114300" simplePos="0" relativeHeight="251697152" behindDoc="0" locked="0" layoutInCell="1" allowOverlap="1" wp14:anchorId="7174B374" wp14:editId="25156825">
            <wp:simplePos x="0" y="0"/>
            <wp:positionH relativeFrom="column">
              <wp:posOffset>19050</wp:posOffset>
            </wp:positionH>
            <wp:positionV relativeFrom="paragraph">
              <wp:posOffset>412750</wp:posOffset>
            </wp:positionV>
            <wp:extent cx="4352925" cy="1718198"/>
            <wp:effectExtent l="19050" t="19050" r="9525" b="158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41"/>
                    <a:stretch>
                      <a:fillRect/>
                    </a:stretch>
                  </pic:blipFill>
                  <pic:spPr>
                    <a:xfrm>
                      <a:off x="0" y="0"/>
                      <a:ext cx="4352925" cy="17181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F90097">
        <w:rPr>
          <w:b/>
        </w:rPr>
        <w:t>Available Processes</w:t>
      </w:r>
      <w:r>
        <w:t xml:space="preserve"> field is a Single-item selection field populated with a list of the Process A</w:t>
      </w:r>
      <w:r w:rsidR="00FE47A5">
        <w:t>PP</w:t>
      </w:r>
      <w:r>
        <w:t>s deployed at your organization.</w:t>
      </w:r>
    </w:p>
    <w:p w14:paraId="47A98B6C" w14:textId="77777777" w:rsidR="009C6F6C" w:rsidRDefault="00000000" w:rsidP="009C6F6C">
      <w:pPr>
        <w:ind w:left="7200" w:right="-720"/>
        <w:rPr>
          <w:b/>
        </w:rPr>
      </w:pPr>
      <w:r>
        <w:rPr>
          <w:noProof/>
        </w:rPr>
        <w:drawing>
          <wp:anchor distT="0" distB="0" distL="114300" distR="114300" simplePos="0" relativeHeight="251727872" behindDoc="0" locked="0" layoutInCell="1" allowOverlap="1" wp14:anchorId="414928C9" wp14:editId="2EAE7C97">
            <wp:simplePos x="0" y="0"/>
            <wp:positionH relativeFrom="column">
              <wp:posOffset>2914650</wp:posOffset>
            </wp:positionH>
            <wp:positionV relativeFrom="paragraph">
              <wp:posOffset>35560</wp:posOffset>
            </wp:positionV>
            <wp:extent cx="1362075" cy="1231663"/>
            <wp:effectExtent l="19050" t="19050" r="9525" b="26035"/>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42"/>
                    <a:stretch>
                      <a:fillRect/>
                    </a:stretch>
                  </pic:blipFill>
                  <pic:spPr>
                    <a:xfrm>
                      <a:off x="0" y="0"/>
                      <a:ext cx="1362075" cy="12316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Choose the </w:t>
      </w:r>
      <w:r w:rsidRPr="00A11B5F">
        <w:rPr>
          <w:b/>
        </w:rPr>
        <w:t>Process Relation</w:t>
      </w:r>
      <w:r>
        <w:t xml:space="preserve"> as either a </w:t>
      </w:r>
      <w:r w:rsidRPr="00E85D91">
        <w:rPr>
          <w:b/>
        </w:rPr>
        <w:t>Dependent Process</w:t>
      </w:r>
      <w:r>
        <w:t xml:space="preserve"> (must be completed before the </w:t>
      </w:r>
      <w:r w:rsidR="00BA7579">
        <w:t>Audit</w:t>
      </w:r>
      <w:r>
        <w:t xml:space="preserve"> is closed), or a </w:t>
      </w:r>
      <w:r w:rsidRPr="00E85D91">
        <w:rPr>
          <w:b/>
        </w:rPr>
        <w:t>Related Process</w:t>
      </w:r>
      <w:r>
        <w:rPr>
          <w:b/>
        </w:rPr>
        <w:t>.</w:t>
      </w:r>
    </w:p>
    <w:p w14:paraId="4E567F75" w14:textId="77777777" w:rsidR="009C6F6C" w:rsidRDefault="009C6F6C" w:rsidP="009C6F6C">
      <w:pPr>
        <w:ind w:right="-720"/>
      </w:pPr>
    </w:p>
    <w:p w14:paraId="67648172" w14:textId="77777777" w:rsidR="009C6F6C" w:rsidRDefault="00000000" w:rsidP="009C6F6C">
      <w:pPr>
        <w:ind w:right="-720"/>
      </w:pPr>
      <w:r>
        <w:t xml:space="preserve">The mandatory </w:t>
      </w:r>
      <w:r w:rsidRPr="00F90097">
        <w:rPr>
          <w:b/>
        </w:rPr>
        <w:t>Initiator</w:t>
      </w:r>
      <w:r>
        <w:t xml:space="preserve"> to field is a Single-item selection field populated by the list of all Active Users.   The person chosen in this field will be the person who will be assigned </w:t>
      </w:r>
      <w:r w:rsidRPr="00A11B5F">
        <w:rPr>
          <w:b/>
        </w:rPr>
        <w:t>Step 1</w:t>
      </w:r>
      <w:r>
        <w:t xml:space="preserve"> of the process being initiated.  There is also an option to choose </w:t>
      </w:r>
      <w:r w:rsidRPr="008E21CA">
        <w:rPr>
          <w:b/>
        </w:rPr>
        <w:t>myself</w:t>
      </w:r>
      <w:r>
        <w:t xml:space="preserve">, if you would like to initiate both processes concurrently as the initiator.   The </w:t>
      </w:r>
      <w:r w:rsidR="00BA7579">
        <w:t>Audit</w:t>
      </w:r>
      <w:r>
        <w:t xml:space="preserve"> process will then be the </w:t>
      </w:r>
      <w:r w:rsidRPr="008E21CA">
        <w:rPr>
          <w:b/>
        </w:rPr>
        <w:t>Parent Process</w:t>
      </w:r>
      <w:r>
        <w:t xml:space="preserve"> of the new process being initiated.</w:t>
      </w:r>
    </w:p>
    <w:p w14:paraId="15C6D95E" w14:textId="77777777" w:rsidR="009C6F6C" w:rsidRDefault="00000000" w:rsidP="009C6F6C">
      <w:pPr>
        <w:ind w:right="1800"/>
      </w:pPr>
      <w:r>
        <w:rPr>
          <w:noProof/>
        </w:rPr>
        <w:drawing>
          <wp:anchor distT="0" distB="0" distL="114300" distR="114300" simplePos="0" relativeHeight="251726848" behindDoc="0" locked="0" layoutInCell="1" allowOverlap="1" wp14:anchorId="76EE70F6" wp14:editId="347091D7">
            <wp:simplePos x="0" y="0"/>
            <wp:positionH relativeFrom="column">
              <wp:posOffset>4945711</wp:posOffset>
            </wp:positionH>
            <wp:positionV relativeFrom="paragraph">
              <wp:posOffset>164380</wp:posOffset>
            </wp:positionV>
            <wp:extent cx="1184745" cy="640662"/>
            <wp:effectExtent l="0" t="0" r="0" b="762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1229915" cy="665088"/>
                    </a:xfrm>
                    <a:prstGeom prst="rect">
                      <a:avLst/>
                    </a:prstGeom>
                    <a:noFill/>
                  </pic:spPr>
                </pic:pic>
              </a:graphicData>
            </a:graphic>
            <wp14:sizeRelH relativeFrom="margin">
              <wp14:pctWidth>0</wp14:pctWidth>
            </wp14:sizeRelH>
            <wp14:sizeRelV relativeFrom="margin">
              <wp14:pctHeight>0</wp14:pctHeight>
            </wp14:sizeRelV>
          </wp:anchor>
        </w:drawing>
      </w:r>
      <w:r w:rsidR="00942270">
        <w:rPr>
          <w:noProof/>
        </w:rPr>
        <mc:AlternateContent>
          <mc:Choice Requires="wps">
            <w:drawing>
              <wp:anchor distT="0" distB="0" distL="114300" distR="114300" simplePos="0" relativeHeight="251734016" behindDoc="0" locked="0" layoutInCell="1" allowOverlap="1" wp14:anchorId="5D97C456" wp14:editId="22541247">
                <wp:simplePos x="0" y="0"/>
                <wp:positionH relativeFrom="column">
                  <wp:posOffset>4943475</wp:posOffset>
                </wp:positionH>
                <wp:positionV relativeFrom="paragraph">
                  <wp:posOffset>570865</wp:posOffset>
                </wp:positionV>
                <wp:extent cx="1114425" cy="266700"/>
                <wp:effectExtent l="0" t="0" r="28575" b="19050"/>
                <wp:wrapNone/>
                <wp:docPr id="28" name="Oval 28"/>
                <wp:cNvGraphicFramePr/>
                <a:graphic xmlns:a="http://schemas.openxmlformats.org/drawingml/2006/main">
                  <a:graphicData uri="http://schemas.microsoft.com/office/word/2010/wordprocessingShape">
                    <wps:wsp>
                      <wps:cNvSpPr/>
                      <wps:spPr>
                        <a:xfrm>
                          <a:off x="0" y="0"/>
                          <a:ext cx="1114425" cy="2667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8" o:spid="_x0000_s1037" style="width:87.75pt;height:21pt;margin-top:44.95pt;margin-left:389.25pt;mso-wrap-distance-bottom:0;mso-wrap-distance-left:9pt;mso-wrap-distance-right:9pt;mso-wrap-distance-top:0;mso-wrap-style:square;position:absolute;visibility:visible;v-text-anchor:middle;z-index:251735040" filled="f" strokecolor="#ffc000" strokeweight="2pt"/>
            </w:pict>
          </mc:Fallback>
        </mc:AlternateContent>
      </w:r>
      <w:r w:rsidR="00942270">
        <w:t xml:space="preserve">If a Related Process was already initiated, separately from this </w:t>
      </w:r>
      <w:r w:rsidR="00BA7579">
        <w:t>Audit</w:t>
      </w:r>
      <w:r w:rsidR="00942270">
        <w:t xml:space="preserve">, it can be linked as a </w:t>
      </w:r>
      <w:r w:rsidR="00942270" w:rsidRPr="00C06AAE">
        <w:rPr>
          <w:b/>
        </w:rPr>
        <w:t>Related Item</w:t>
      </w:r>
      <w:r w:rsidR="00942270">
        <w:t xml:space="preserve"> using the right-hand menu option under </w:t>
      </w:r>
      <w:r w:rsidR="00942270" w:rsidRPr="005537D7">
        <w:rPr>
          <w:b/>
        </w:rPr>
        <w:t>Related Items</w:t>
      </w:r>
      <w:r w:rsidR="00942270">
        <w:t xml:space="preserve">.  In this case, do not select the Available Processes box and instead use the </w:t>
      </w:r>
      <w:r w:rsidR="00942270" w:rsidRPr="008E21CA">
        <w:rPr>
          <w:b/>
        </w:rPr>
        <w:t>Link Processes</w:t>
      </w:r>
      <w:r w:rsidR="00942270">
        <w:t xml:space="preserve"> option.</w:t>
      </w:r>
    </w:p>
    <w:p w14:paraId="088DB4A8" w14:textId="77777777" w:rsidR="009C6F6C" w:rsidRDefault="00000000" w:rsidP="009C6F6C">
      <w:pPr>
        <w:ind w:right="6390"/>
      </w:pPr>
      <w:r>
        <w:rPr>
          <w:noProof/>
        </w:rPr>
        <w:drawing>
          <wp:anchor distT="0" distB="0" distL="114300" distR="114300" simplePos="0" relativeHeight="251750400" behindDoc="0" locked="0" layoutInCell="1" allowOverlap="1" wp14:anchorId="0E4DEB03" wp14:editId="5E3D94ED">
            <wp:simplePos x="0" y="0"/>
            <wp:positionH relativeFrom="column">
              <wp:posOffset>1872615</wp:posOffset>
            </wp:positionH>
            <wp:positionV relativeFrom="paragraph">
              <wp:posOffset>31750</wp:posOffset>
            </wp:positionV>
            <wp:extent cx="4593811" cy="2571750"/>
            <wp:effectExtent l="19050" t="19050" r="16510" b="1905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44"/>
                    <a:stretch>
                      <a:fillRect/>
                    </a:stretch>
                  </pic:blipFill>
                  <pic:spPr>
                    <a:xfrm>
                      <a:off x="0" y="0"/>
                      <a:ext cx="4593811" cy="25717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8A1F64">
        <w:rPr>
          <w:noProof/>
        </w:rPr>
        <w:t xml:space="preserve">Whether linking an existing process or initiating a new one, the </w:t>
      </w:r>
      <w:r w:rsidRPr="00A11BF2">
        <w:rPr>
          <w:b/>
          <w:noProof/>
        </w:rPr>
        <w:t>Related Processes</w:t>
      </w:r>
      <w:r w:rsidRPr="008A1F64">
        <w:rPr>
          <w:noProof/>
        </w:rPr>
        <w:t xml:space="preserve"> will be listed in the </w:t>
      </w:r>
      <w:r w:rsidRPr="008A1F64">
        <w:rPr>
          <w:b/>
          <w:noProof/>
        </w:rPr>
        <w:t>Related Items</w:t>
      </w:r>
      <w:r w:rsidRPr="008A1F64">
        <w:rPr>
          <w:noProof/>
        </w:rPr>
        <w:t xml:space="preserve"> section</w:t>
      </w:r>
      <w:r>
        <w:rPr>
          <w:noProof/>
        </w:rPr>
        <w:t xml:space="preserve">, along with any </w:t>
      </w:r>
      <w:r w:rsidRPr="00A11BF2">
        <w:rPr>
          <w:b/>
          <w:noProof/>
        </w:rPr>
        <w:t>Secondary Tasks</w:t>
      </w:r>
      <w:r>
        <w:rPr>
          <w:noProof/>
        </w:rPr>
        <w:t xml:space="preserve"> and </w:t>
      </w:r>
      <w:r w:rsidRPr="00A11BF2">
        <w:rPr>
          <w:b/>
          <w:noProof/>
        </w:rPr>
        <w:t>Related Documents</w:t>
      </w:r>
      <w:r>
        <w:rPr>
          <w:noProof/>
        </w:rPr>
        <w:t xml:space="preserve">, </w:t>
      </w:r>
      <w:r w:rsidRPr="008A1F64">
        <w:rPr>
          <w:noProof/>
        </w:rPr>
        <w:t xml:space="preserve">when </w:t>
      </w:r>
      <w:r w:rsidR="00BA7579">
        <w:rPr>
          <w:noProof/>
        </w:rPr>
        <w:t>Audit</w:t>
      </w:r>
      <w:r w:rsidRPr="008A1F64">
        <w:rPr>
          <w:noProof/>
        </w:rPr>
        <w:t xml:space="preserve"> </w:t>
      </w:r>
      <w:r w:rsidRPr="00197941">
        <w:rPr>
          <w:b/>
          <w:noProof/>
        </w:rPr>
        <w:t>Step 1</w:t>
      </w:r>
      <w:r w:rsidRPr="008A1F64">
        <w:rPr>
          <w:noProof/>
        </w:rPr>
        <w:t xml:space="preserve"> is Submitted</w:t>
      </w:r>
      <w:r>
        <w:rPr>
          <w:noProof/>
        </w:rPr>
        <w:t xml:space="preserve"> and </w:t>
      </w:r>
      <w:r w:rsidRPr="008A1F64">
        <w:rPr>
          <w:noProof/>
        </w:rPr>
        <w:t>Confirmed</w:t>
      </w:r>
      <w:r>
        <w:t>.</w:t>
      </w:r>
    </w:p>
    <w:p w14:paraId="3F584BC7" w14:textId="77777777" w:rsidR="00CE068C" w:rsidRDefault="00CE068C" w:rsidP="00F24EB5">
      <w:pPr>
        <w:spacing w:before="120" w:after="120" w:line="240" w:lineRule="auto"/>
        <w:ind w:right="-900"/>
      </w:pPr>
    </w:p>
    <w:p w14:paraId="395FD45B" w14:textId="77777777" w:rsidR="00CE068C" w:rsidRDefault="00CE068C" w:rsidP="00F24EB5">
      <w:pPr>
        <w:spacing w:before="120" w:after="120" w:line="240" w:lineRule="auto"/>
        <w:ind w:right="-900"/>
      </w:pPr>
    </w:p>
    <w:p w14:paraId="2C627057" w14:textId="77777777" w:rsidR="00E2246C" w:rsidRDefault="00000000" w:rsidP="00CE068C">
      <w:pPr>
        <w:pStyle w:val="Heading1"/>
      </w:pPr>
      <w:bookmarkStart w:id="14" w:name="_Toc117256164"/>
      <w:r>
        <w:rPr>
          <w:noProof/>
        </w:rPr>
        <w:drawing>
          <wp:anchor distT="0" distB="0" distL="114300" distR="114300" simplePos="0" relativeHeight="251665408" behindDoc="0" locked="0" layoutInCell="1" allowOverlap="1" wp14:anchorId="7B8722D5" wp14:editId="0A504450">
            <wp:simplePos x="0" y="0"/>
            <wp:positionH relativeFrom="column">
              <wp:posOffset>2415540</wp:posOffset>
            </wp:positionH>
            <wp:positionV relativeFrom="paragraph">
              <wp:posOffset>228600</wp:posOffset>
            </wp:positionV>
            <wp:extent cx="3889375" cy="3778853"/>
            <wp:effectExtent l="19050" t="19050" r="15875" b="127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45"/>
                    <a:stretch>
                      <a:fillRect/>
                    </a:stretch>
                  </pic:blipFill>
                  <pic:spPr>
                    <a:xfrm>
                      <a:off x="0" y="0"/>
                      <a:ext cx="3889375" cy="37788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Submit and Confirm</w:t>
      </w:r>
      <w:bookmarkEnd w:id="14"/>
    </w:p>
    <w:p w14:paraId="577C85CE" w14:textId="77777777" w:rsidR="00824C47" w:rsidRDefault="00000000" w:rsidP="00B93C36">
      <w:pPr>
        <w:spacing w:before="120" w:after="120" w:line="240" w:lineRule="auto"/>
        <w:ind w:right="5580"/>
        <w:rPr>
          <w:rFonts w:eastAsia="Times New Roman" w:cstheme="minorHAnsi"/>
          <w:color w:val="000000"/>
        </w:rPr>
      </w:pPr>
      <w:r>
        <w:rPr>
          <w:noProof/>
        </w:rPr>
        <mc:AlternateContent>
          <mc:Choice Requires="wps">
            <w:drawing>
              <wp:anchor distT="0" distB="0" distL="114300" distR="114300" simplePos="0" relativeHeight="251710464" behindDoc="0" locked="0" layoutInCell="1" allowOverlap="1" wp14:anchorId="44595926" wp14:editId="32BDE777">
                <wp:simplePos x="0" y="0"/>
                <wp:positionH relativeFrom="column">
                  <wp:posOffset>3133725</wp:posOffset>
                </wp:positionH>
                <wp:positionV relativeFrom="paragraph">
                  <wp:posOffset>1639569</wp:posOffset>
                </wp:positionV>
                <wp:extent cx="552450" cy="180975"/>
                <wp:effectExtent l="0" t="0" r="95250" b="66675"/>
                <wp:wrapNone/>
                <wp:docPr id="226" name="Straight Arrow Connector 226"/>
                <wp:cNvGraphicFramePr/>
                <a:graphic xmlns:a="http://schemas.openxmlformats.org/drawingml/2006/main">
                  <a:graphicData uri="http://schemas.microsoft.com/office/word/2010/wordprocessingShape">
                    <wps:wsp>
                      <wps:cNvCnPr/>
                      <wps:spPr>
                        <a:xfrm>
                          <a:off x="0" y="0"/>
                          <a:ext cx="55245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6" o:spid="_x0000_s1038" type="#_x0000_t32" style="width:43.5pt;height:14.25pt;margin-top:129.1pt;margin-left:246.75pt;mso-height-percent:0;mso-height-relative:margin;mso-width-percent:0;mso-width-relative:margin;mso-wrap-distance-bottom:0;mso-wrap-distance-left:9pt;mso-wrap-distance-right:9pt;mso-wrap-distance-top:0;mso-wrap-style:square;position:absolute;visibility:visible;z-index:251711488" strokecolor="#4579b8">
                <v:stroke endarrow="block"/>
              </v:shape>
            </w:pict>
          </mc:Fallback>
        </mc:AlternateContent>
      </w:r>
      <w:r>
        <w:rPr>
          <w:noProof/>
        </w:rPr>
        <mc:AlternateContent>
          <mc:Choice Requires="wps">
            <w:drawing>
              <wp:anchor distT="0" distB="0" distL="114300" distR="114300" simplePos="0" relativeHeight="251795456" behindDoc="0" locked="0" layoutInCell="1" allowOverlap="1" wp14:anchorId="3A657FD8" wp14:editId="62E66379">
                <wp:simplePos x="0" y="0"/>
                <wp:positionH relativeFrom="column">
                  <wp:posOffset>2447925</wp:posOffset>
                </wp:positionH>
                <wp:positionV relativeFrom="paragraph">
                  <wp:posOffset>1258570</wp:posOffset>
                </wp:positionV>
                <wp:extent cx="2743200" cy="238125"/>
                <wp:effectExtent l="0" t="0" r="19050" b="28575"/>
                <wp:wrapNone/>
                <wp:docPr id="238" name="Rectangle: Rounded Corners 238"/>
                <wp:cNvGraphicFramePr/>
                <a:graphic xmlns:a="http://schemas.openxmlformats.org/drawingml/2006/main">
                  <a:graphicData uri="http://schemas.microsoft.com/office/word/2010/wordprocessingShape">
                    <wps:wsp>
                      <wps:cNvSpPr/>
                      <wps:spPr>
                        <a:xfrm>
                          <a:off x="0" y="0"/>
                          <a:ext cx="2743200"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38" o:spid="_x0000_s1039" style="width:3in;height:18.75pt;margin-top:99.1pt;margin-left:192.75pt;mso-wrap-distance-bottom:0;mso-wrap-distance-left:9pt;mso-wrap-distance-right:9pt;mso-wrap-distance-top:0;mso-wrap-style:square;position:absolute;visibility:visible;v-text-anchor:middle;z-index:251796480" arcsize="10923f" filled="f" strokecolor="#ffc000" strokeweight="2pt"/>
            </w:pict>
          </mc:Fallback>
        </mc:AlternateContent>
      </w:r>
      <w:r w:rsidR="00BA7579">
        <w:rPr>
          <w:noProof/>
        </w:rPr>
        <w:drawing>
          <wp:anchor distT="0" distB="0" distL="114300" distR="114300" simplePos="0" relativeHeight="251725824" behindDoc="0" locked="0" layoutInCell="1" allowOverlap="1" wp14:anchorId="3B830946" wp14:editId="2D07A6FC">
            <wp:simplePos x="0" y="0"/>
            <wp:positionH relativeFrom="column">
              <wp:posOffset>3771900</wp:posOffset>
            </wp:positionH>
            <wp:positionV relativeFrom="paragraph">
              <wp:posOffset>1515744</wp:posOffset>
            </wp:positionV>
            <wp:extent cx="2382652" cy="714375"/>
            <wp:effectExtent l="19050" t="19050" r="17780" b="952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46"/>
                    <a:stretch>
                      <a:fillRect/>
                    </a:stretch>
                  </pic:blipFill>
                  <pic:spPr>
                    <a:xfrm>
                      <a:off x="0" y="0"/>
                      <a:ext cx="2392877" cy="71744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A7579">
        <w:rPr>
          <w:noProof/>
        </w:rPr>
        <mc:AlternateContent>
          <mc:Choice Requires="wps">
            <w:drawing>
              <wp:anchor distT="0" distB="0" distL="114300" distR="114300" simplePos="0" relativeHeight="251687936" behindDoc="0" locked="0" layoutInCell="1" allowOverlap="1" wp14:anchorId="199DE23F" wp14:editId="58FD566A">
                <wp:simplePos x="0" y="0"/>
                <wp:positionH relativeFrom="column">
                  <wp:posOffset>5822950</wp:posOffset>
                </wp:positionH>
                <wp:positionV relativeFrom="paragraph">
                  <wp:posOffset>88900</wp:posOffset>
                </wp:positionV>
                <wp:extent cx="504190" cy="219075"/>
                <wp:effectExtent l="0" t="0" r="10160" b="28575"/>
                <wp:wrapNone/>
                <wp:docPr id="27" name="Oval 27"/>
                <wp:cNvGraphicFramePr/>
                <a:graphic xmlns:a="http://schemas.openxmlformats.org/drawingml/2006/main">
                  <a:graphicData uri="http://schemas.microsoft.com/office/word/2010/wordprocessingShape">
                    <wps:wsp>
                      <wps:cNvSpPr/>
                      <wps:spPr>
                        <a:xfrm>
                          <a:off x="0" y="0"/>
                          <a:ext cx="504190" cy="21907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7" o:spid="_x0000_s1040" style="width:39.7pt;height:17.25pt;margin-top:7pt;margin-left:458.5pt;mso-wrap-distance-bottom:0;mso-wrap-distance-left:9pt;mso-wrap-distance-right:9pt;mso-wrap-distance-top:0;mso-wrap-style:square;position:absolute;visibility:visible;v-text-anchor:middle;z-index:251688960" filled="f" strokecolor="#ffc000" strokeweight="2pt"/>
            </w:pict>
          </mc:Fallback>
        </mc:AlternateContent>
      </w: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Pr>
          <w:rFonts w:eastAsia="Times New Roman" w:cstheme="minorHAnsi"/>
          <w:color w:val="000000"/>
        </w:rPr>
        <w:t xml:space="preserve">, any </w:t>
      </w:r>
      <w:r w:rsidRPr="00306694">
        <w:rPr>
          <w:rFonts w:eastAsia="Times New Roman" w:cstheme="minorHAnsi"/>
          <w:b/>
          <w:color w:val="000000"/>
        </w:rPr>
        <w:t>Secondary Tasks</w:t>
      </w:r>
      <w:r>
        <w:rPr>
          <w:rFonts w:eastAsia="Times New Roman" w:cstheme="minorHAnsi"/>
          <w:color w:val="000000"/>
        </w:rPr>
        <w:t xml:space="preserve"> have been created and any new </w:t>
      </w:r>
      <w:r w:rsidRPr="00306694">
        <w:rPr>
          <w:rFonts w:eastAsia="Times New Roman" w:cstheme="minorHAnsi"/>
          <w:b/>
          <w:color w:val="000000"/>
        </w:rPr>
        <w:t>Related Processes</w:t>
      </w:r>
      <w:r>
        <w:rPr>
          <w:rFonts w:eastAsia="Times New Roman" w:cstheme="minorHAnsi"/>
          <w:color w:val="000000"/>
        </w:rPr>
        <w:t xml:space="preserve"> have been initiated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sidR="00BA7579">
        <w:rPr>
          <w:rFonts w:eastAsia="Times New Roman" w:cstheme="minorHAnsi"/>
          <w:color w:val="000000"/>
        </w:rPr>
        <w:t>Audit</w:t>
      </w:r>
      <w:r>
        <w:rPr>
          <w:rFonts w:eastAsia="Times New Roman" w:cstheme="minorHAnsi"/>
          <w:color w:val="000000"/>
        </w:rPr>
        <w:t xml:space="preserve"> </w:t>
      </w:r>
      <w:r w:rsidRPr="001C794A">
        <w:rPr>
          <w:rFonts w:eastAsia="Times New Roman" w:cstheme="minorHAnsi"/>
          <w:color w:val="000000"/>
        </w:rPr>
        <w:t xml:space="preserve">process to </w:t>
      </w:r>
      <w:r w:rsidRPr="001C794A">
        <w:rPr>
          <w:rFonts w:eastAsia="Times New Roman" w:cstheme="minorHAnsi"/>
          <w:b/>
          <w:color w:val="000000"/>
        </w:rPr>
        <w:t xml:space="preserve">Step 2 – </w:t>
      </w:r>
      <w:r>
        <w:rPr>
          <w:rFonts w:eastAsia="Times New Roman" w:cstheme="minorHAnsi"/>
          <w:b/>
          <w:color w:val="000000"/>
        </w:rPr>
        <w:t>Audit Preparation</w:t>
      </w:r>
      <w:r w:rsidRPr="001C794A">
        <w:rPr>
          <w:rFonts w:eastAsia="Times New Roman" w:cstheme="minorHAnsi"/>
          <w:color w:val="000000"/>
        </w:rPr>
        <w:t>.</w:t>
      </w:r>
    </w:p>
    <w:p w14:paraId="5F26259F" w14:textId="77777777" w:rsidR="00824C47" w:rsidRDefault="00000000" w:rsidP="00B93C36">
      <w:pPr>
        <w:spacing w:before="120" w:after="120" w:line="240" w:lineRule="auto"/>
        <w:ind w:right="5670"/>
        <w:rPr>
          <w:rFonts w:eastAsia="Times New Roman" w:cstheme="minorHAnsi"/>
          <w:color w:val="000000"/>
        </w:rPr>
      </w:pPr>
      <w:r w:rsidRPr="001C794A">
        <w:rPr>
          <w:rFonts w:eastAsia="Times New Roman" w:cstheme="minorHAnsi"/>
          <w:color w:val="000000"/>
        </w:rPr>
        <w:t xml:space="preserve">The Process Flowchart will highlight the next step of the process and the person chosen in </w:t>
      </w:r>
      <w:r w:rsidRPr="00A11BF2">
        <w:rPr>
          <w:rFonts w:eastAsia="Times New Roman" w:cstheme="minorHAnsi"/>
          <w:b/>
          <w:color w:val="000000"/>
        </w:rPr>
        <w:t>Step 1</w:t>
      </w:r>
      <w:r w:rsidRPr="001C794A">
        <w:rPr>
          <w:rFonts w:eastAsia="Times New Roman" w:cstheme="minorHAnsi"/>
          <w:color w:val="000000"/>
        </w:rPr>
        <w:t xml:space="preserve"> as the </w:t>
      </w:r>
      <w:r w:rsidR="00BA7579">
        <w:rPr>
          <w:b/>
          <w:bCs/>
        </w:rPr>
        <w:t xml:space="preserve">Audit Lead/Host </w:t>
      </w:r>
      <w:r w:rsidRPr="001C794A">
        <w:rPr>
          <w:rFonts w:eastAsia="Times New Roman" w:cstheme="minorHAnsi"/>
          <w:color w:val="000000"/>
        </w:rPr>
        <w:t xml:space="preserve">will be listed. The </w:t>
      </w:r>
      <w:r w:rsidR="00BA7579">
        <w:rPr>
          <w:b/>
          <w:bCs/>
        </w:rPr>
        <w:t xml:space="preserve">Audit Lead/Host </w:t>
      </w:r>
      <w:r w:rsidRPr="001C794A">
        <w:rPr>
          <w:rFonts w:eastAsia="Times New Roman" w:cstheme="minorHAnsi"/>
          <w:color w:val="000000"/>
        </w:rPr>
        <w:t xml:space="preserve">will also receive an email Notification and will see the </w:t>
      </w:r>
      <w:r>
        <w:rPr>
          <w:rFonts w:eastAsia="Times New Roman" w:cstheme="minorHAnsi"/>
          <w:b/>
          <w:color w:val="000000"/>
        </w:rPr>
        <w:t>Audit Preparation</w:t>
      </w:r>
      <w:r w:rsidRPr="001C794A">
        <w:rPr>
          <w:rFonts w:eastAsia="Times New Roman" w:cstheme="minorHAnsi"/>
          <w:color w:val="000000"/>
        </w:rPr>
        <w:t xml:space="preserve"> task listed on their SOLABS QM</w:t>
      </w:r>
      <w:r w:rsidR="00D97C06">
        <w:rPr>
          <w:rFonts w:eastAsia="Times New Roman" w:cstheme="minorHAnsi"/>
          <w:color w:val="000000"/>
        </w:rPr>
        <w:t>10</w:t>
      </w:r>
      <w:r w:rsidRPr="001C794A">
        <w:rPr>
          <w:rFonts w:eastAsia="Times New Roman" w:cstheme="minorHAnsi"/>
          <w:color w:val="000000"/>
        </w:rPr>
        <w:t xml:space="preserve"> HOME Page.</w:t>
      </w:r>
    </w:p>
    <w:p w14:paraId="557E3348" w14:textId="77777777" w:rsidR="00CE068C" w:rsidRDefault="00CE068C" w:rsidP="00561DA8">
      <w:pPr>
        <w:ind w:right="3960"/>
      </w:pPr>
    </w:p>
    <w:p w14:paraId="658227EC" w14:textId="77777777" w:rsidR="00E2246C" w:rsidRDefault="00000000" w:rsidP="00561DA8">
      <w:pPr>
        <w:ind w:right="3960"/>
      </w:pPr>
      <w:r>
        <w:t xml:space="preserve">                  </w:t>
      </w:r>
    </w:p>
    <w:p w14:paraId="4D426F9C" w14:textId="77777777" w:rsidR="00DE7C04" w:rsidRPr="00B26E35" w:rsidRDefault="00000000" w:rsidP="00B81397">
      <w:pPr>
        <w:pStyle w:val="Heading1"/>
        <w:rPr>
          <w:color w:val="FF0000"/>
        </w:rPr>
      </w:pPr>
      <w:bookmarkStart w:id="15" w:name="_Toc117256165"/>
      <w:r>
        <w:t>S</w:t>
      </w:r>
      <w:r w:rsidR="00B81397">
        <w:t xml:space="preserve">tep 2: </w:t>
      </w:r>
      <w:r>
        <w:t xml:space="preserve"> </w:t>
      </w:r>
      <w:r w:rsidR="00B81397">
        <w:t xml:space="preserve"> </w:t>
      </w:r>
      <w:r w:rsidR="002A76FA">
        <w:t>Audit Preparation</w:t>
      </w:r>
      <w:bookmarkEnd w:id="15"/>
    </w:p>
    <w:p w14:paraId="08C09C93" w14:textId="77777777" w:rsidR="00AD0099" w:rsidRDefault="00000000" w:rsidP="00B93C36">
      <w:pPr>
        <w:spacing w:before="120" w:after="120" w:line="240" w:lineRule="auto"/>
        <w:rPr>
          <w:iCs/>
          <w:noProof/>
        </w:rPr>
      </w:pPr>
      <w:r>
        <w:rPr>
          <w:noProof/>
        </w:rPr>
        <w:drawing>
          <wp:anchor distT="0" distB="0" distL="114300" distR="114300" simplePos="0" relativeHeight="251767808" behindDoc="0" locked="0" layoutInCell="1" allowOverlap="1" wp14:anchorId="09E8FDF2" wp14:editId="4A62F3CC">
            <wp:simplePos x="0" y="0"/>
            <wp:positionH relativeFrom="column">
              <wp:posOffset>829298</wp:posOffset>
            </wp:positionH>
            <wp:positionV relativeFrom="paragraph">
              <wp:posOffset>792480</wp:posOffset>
            </wp:positionV>
            <wp:extent cx="4342354" cy="914400"/>
            <wp:effectExtent l="19050" t="19050" r="20320" b="1905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
                    <pic:cNvPicPr/>
                  </pic:nvPicPr>
                  <pic:blipFill>
                    <a:blip r:embed="rId47"/>
                    <a:stretch>
                      <a:fillRect/>
                    </a:stretch>
                  </pic:blipFill>
                  <pic:spPr>
                    <a:xfrm>
                      <a:off x="0" y="0"/>
                      <a:ext cx="4344046" cy="91475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A2419">
        <w:t xml:space="preserve">At this step in the </w:t>
      </w:r>
      <w:r w:rsidR="00EF7906">
        <w:t>Audit</w:t>
      </w:r>
      <w:r w:rsidR="00FA2419">
        <w:t xml:space="preserve"> Process, </w:t>
      </w:r>
      <w:r w:rsidR="00926FAD">
        <w:t>the</w:t>
      </w:r>
      <w:r w:rsidR="00FA2419">
        <w:t xml:space="preserve"> </w:t>
      </w:r>
      <w:r w:rsidR="00BA7579">
        <w:rPr>
          <w:b/>
          <w:bCs/>
        </w:rPr>
        <w:t xml:space="preserve">Audit Lead/Host </w:t>
      </w:r>
      <w:r w:rsidR="00FA2419">
        <w:t xml:space="preserve">chosen at Step 1 will receive an email Notification and will see their </w:t>
      </w:r>
      <w:r w:rsidR="00926FAD" w:rsidRPr="00F36B8F">
        <w:rPr>
          <w:b/>
          <w:bCs/>
        </w:rPr>
        <w:t>Audit Preparation</w:t>
      </w:r>
      <w:r w:rsidR="00FA2419">
        <w:t xml:space="preserve"> task listed in the Process section of their SOLABS QM</w:t>
      </w:r>
      <w:r w:rsidR="00D97C06">
        <w:t>10</w:t>
      </w:r>
      <w:r w:rsidR="00FA2419">
        <w:t xml:space="preserve"> HOME Page.</w:t>
      </w:r>
      <w:r w:rsidR="00926FAD" w:rsidRPr="00926FAD">
        <w:rPr>
          <w:noProof/>
        </w:rPr>
        <w:t xml:space="preserve"> </w:t>
      </w:r>
      <w:r w:rsidR="00B26E35">
        <w:rPr>
          <w:i/>
          <w:noProof/>
          <w:color w:val="FF0000"/>
        </w:rPr>
        <w:t xml:space="preserve"> </w:t>
      </w:r>
      <w:r w:rsidR="00C45461">
        <w:rPr>
          <w:iCs/>
          <w:noProof/>
        </w:rPr>
        <w:t xml:space="preserve">Even if the Lead Auditor was the one who initiated the process, they will receive a new email Notification so that activities for </w:t>
      </w:r>
      <w:r w:rsidR="00C45461" w:rsidRPr="00F36B8F">
        <w:rPr>
          <w:b/>
          <w:bCs/>
          <w:iCs/>
          <w:noProof/>
        </w:rPr>
        <w:t>Audit Preparation</w:t>
      </w:r>
      <w:r w:rsidR="00C45461">
        <w:rPr>
          <w:iCs/>
          <w:noProof/>
        </w:rPr>
        <w:t xml:space="preserve"> are captured as a separate step.</w:t>
      </w:r>
    </w:p>
    <w:p w14:paraId="60437244" w14:textId="77777777" w:rsidR="00B93C36" w:rsidRDefault="00B93C36" w:rsidP="00E2246C">
      <w:pPr>
        <w:rPr>
          <w:iCs/>
          <w:noProof/>
        </w:rPr>
      </w:pPr>
    </w:p>
    <w:p w14:paraId="168383C1" w14:textId="77777777" w:rsidR="00B93C36" w:rsidRDefault="00B93C36" w:rsidP="00E2246C">
      <w:pPr>
        <w:rPr>
          <w:iCs/>
        </w:rPr>
      </w:pPr>
    </w:p>
    <w:p w14:paraId="4E624FEA" w14:textId="77777777" w:rsidR="00FD426A" w:rsidRPr="00C45461" w:rsidRDefault="00FD426A" w:rsidP="00E2246C">
      <w:pPr>
        <w:rPr>
          <w:iCs/>
        </w:rPr>
      </w:pPr>
    </w:p>
    <w:p w14:paraId="2CA0A4D1" w14:textId="77777777" w:rsidR="00AD0099" w:rsidRDefault="00000000" w:rsidP="0025116A">
      <w:pPr>
        <w:pStyle w:val="Heading2"/>
      </w:pPr>
      <w:bookmarkStart w:id="16" w:name="_Toc117256166"/>
      <w:r>
        <w:t xml:space="preserve">Viewing </w:t>
      </w:r>
      <w:r w:rsidR="00926FAD">
        <w:t>the Audit Preparation Task</w:t>
      </w:r>
      <w:bookmarkEnd w:id="16"/>
    </w:p>
    <w:p w14:paraId="29DFB37A" w14:textId="77777777" w:rsidR="00677403" w:rsidRDefault="00000000" w:rsidP="00B93C36">
      <w:pPr>
        <w:spacing w:before="120" w:after="120" w:line="240" w:lineRule="auto"/>
      </w:pPr>
      <w:r w:rsidRPr="00BB6434">
        <w:rPr>
          <w:b/>
        </w:rPr>
        <w:t xml:space="preserve">If the </w:t>
      </w:r>
      <w:r w:rsidR="00F36B8F">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sidR="00824C47">
        <w:rPr>
          <w:u w:val="single"/>
        </w:rPr>
        <w:t>above</w:t>
      </w:r>
      <w:r>
        <w:t xml:space="preserve">.   </w:t>
      </w:r>
    </w:p>
    <w:p w14:paraId="05F52917" w14:textId="77777777" w:rsidR="00BB6434" w:rsidRDefault="00000000" w:rsidP="00B93C36">
      <w:pPr>
        <w:spacing w:before="120" w:after="120" w:line="240" w:lineRule="auto"/>
      </w:pPr>
      <w:r>
        <w:t xml:space="preserve">From </w:t>
      </w:r>
      <w:r w:rsidR="00E32917">
        <w:t>the View</w:t>
      </w:r>
      <w:r>
        <w:t xml:space="preserve"> screen, </w:t>
      </w:r>
      <w:r w:rsidR="00E32917">
        <w:t>there are</w:t>
      </w:r>
      <w:r>
        <w:t xml:space="preserve"> </w:t>
      </w:r>
      <w:r w:rsidRPr="00FA2419">
        <w:rPr>
          <w:b/>
        </w:rPr>
        <w:t>Expand all</w:t>
      </w:r>
      <w:r>
        <w:t xml:space="preserve"> options under the </w:t>
      </w:r>
      <w:r w:rsidRPr="00FA2419">
        <w:rPr>
          <w:b/>
        </w:rPr>
        <w:t xml:space="preserve">Process Values </w:t>
      </w:r>
      <w:r w:rsidR="00E32917">
        <w:t>t</w:t>
      </w:r>
      <w:r w:rsidRPr="00E32917">
        <w:t>able</w:t>
      </w:r>
      <w:r>
        <w:rPr>
          <w:b/>
        </w:rPr>
        <w:t xml:space="preserve"> </w:t>
      </w:r>
      <w:r>
        <w:t xml:space="preserve">and </w:t>
      </w:r>
      <w:r w:rsidR="00E32917">
        <w:t>the</w:t>
      </w:r>
      <w:r>
        <w:t xml:space="preserve"> </w:t>
      </w:r>
      <w:r w:rsidRPr="00FA2419">
        <w:rPr>
          <w:b/>
        </w:rPr>
        <w:t>Related Items</w:t>
      </w:r>
      <w:r w:rsidR="00E32917">
        <w:rPr>
          <w:b/>
        </w:rPr>
        <w:t xml:space="preserve"> </w:t>
      </w:r>
      <w:r w:rsidR="00E32917">
        <w:t xml:space="preserve">table, that can be used </w:t>
      </w:r>
      <w:r>
        <w:t xml:space="preserve">to see </w:t>
      </w:r>
      <w:r w:rsidR="00E32917">
        <w:t>more detail on the</w:t>
      </w:r>
      <w:r>
        <w:t xml:space="preserve"> information entered by the initiator</w:t>
      </w:r>
      <w:r w:rsidR="00E32917">
        <w:t xml:space="preserve"> at Step 1</w:t>
      </w:r>
      <w:r>
        <w:t xml:space="preserve">.   They can also click on the </w:t>
      </w:r>
      <w:r w:rsidRPr="00BB6434">
        <w:rPr>
          <w:b/>
        </w:rPr>
        <w:t>View</w:t>
      </w:r>
      <w:r>
        <w:t xml:space="preserve"> option to the right of any </w:t>
      </w:r>
      <w:r w:rsidR="00E32917">
        <w:t xml:space="preserve">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See example below.</w:t>
      </w:r>
    </w:p>
    <w:p w14:paraId="2935FBB3" w14:textId="77777777" w:rsidR="00FA2419" w:rsidRDefault="00000000" w:rsidP="00B93C36">
      <w:pPr>
        <w:ind w:right="5850"/>
      </w:pPr>
      <w:r>
        <w:rPr>
          <w:noProof/>
        </w:rPr>
        <w:drawing>
          <wp:anchor distT="0" distB="0" distL="114300" distR="114300" simplePos="0" relativeHeight="251751424" behindDoc="0" locked="0" layoutInCell="1" allowOverlap="1" wp14:anchorId="512FAC81" wp14:editId="2CF9B113">
            <wp:simplePos x="0" y="0"/>
            <wp:positionH relativeFrom="column">
              <wp:posOffset>2269269</wp:posOffset>
            </wp:positionH>
            <wp:positionV relativeFrom="paragraph">
              <wp:posOffset>50330</wp:posOffset>
            </wp:positionV>
            <wp:extent cx="3654453" cy="3190229"/>
            <wp:effectExtent l="19050" t="19050" r="22225" b="1079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48"/>
                    <a:stretch>
                      <a:fillRect/>
                    </a:stretch>
                  </pic:blipFill>
                  <pic:spPr>
                    <a:xfrm>
                      <a:off x="0" y="0"/>
                      <a:ext cx="3659328" cy="31944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A7579" w:rsidRPr="00BB6434">
        <w:rPr>
          <w:b/>
          <w:noProof/>
        </w:rPr>
        <mc:AlternateContent>
          <mc:Choice Requires="wps">
            <w:drawing>
              <wp:anchor distT="0" distB="0" distL="114300" distR="114300" simplePos="0" relativeHeight="251743232" behindDoc="0" locked="0" layoutInCell="1" allowOverlap="1" wp14:anchorId="020AE213" wp14:editId="768FA0E8">
                <wp:simplePos x="0" y="0"/>
                <wp:positionH relativeFrom="column">
                  <wp:posOffset>-466725</wp:posOffset>
                </wp:positionH>
                <wp:positionV relativeFrom="paragraph">
                  <wp:posOffset>10161</wp:posOffset>
                </wp:positionV>
                <wp:extent cx="6981825" cy="3200400"/>
                <wp:effectExtent l="0" t="0" r="28575" b="19050"/>
                <wp:wrapNone/>
                <wp:docPr id="54" name="Double Brace 54"/>
                <wp:cNvGraphicFramePr/>
                <a:graphic xmlns:a="http://schemas.openxmlformats.org/drawingml/2006/main">
                  <a:graphicData uri="http://schemas.microsoft.com/office/word/2010/wordprocessingShape">
                    <wps:wsp>
                      <wps:cNvSpPr/>
                      <wps:spPr>
                        <a:xfrm>
                          <a:off x="0" y="0"/>
                          <a:ext cx="6981825" cy="3200400"/>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54" o:spid="_x0000_s1041" type="#_x0000_t186" style="width:549.75pt;height:252pt;margin-top:0.8pt;margin-left:-36.75pt;mso-height-percent:0;mso-height-relative:margin;mso-width-percent:0;mso-width-relative:margin;mso-wrap-distance-bottom:0;mso-wrap-distance-left:9pt;mso-wrap-distance-right:9pt;mso-wrap-distance-top:0;mso-wrap-style:square;position:absolute;visibility:visible;v-text-anchor:middle;z-index:251744256" strokecolor="#4579b8"/>
            </w:pict>
          </mc:Fallback>
        </mc:AlternateContent>
      </w:r>
      <w:r w:rsidR="00BB6434" w:rsidRPr="00BB6434">
        <w:rPr>
          <w:u w:val="single"/>
        </w:rPr>
        <w:t>In this example</w:t>
      </w:r>
      <w:r w:rsidR="00BB6434">
        <w:t xml:space="preserve">, clicking on View for </w:t>
      </w:r>
      <w:r w:rsidR="00824C47">
        <w:t>a</w:t>
      </w:r>
      <w:r w:rsidR="00BB6434">
        <w:t xml:space="preserve"> Secondary Task listed in </w:t>
      </w:r>
      <w:r w:rsidR="00B26E35">
        <w:t>AUD</w:t>
      </w:r>
      <w:r w:rsidR="00BB6434">
        <w:t>-0000</w:t>
      </w:r>
      <w:r w:rsidR="00824C47">
        <w:t xml:space="preserve">14 </w:t>
      </w:r>
      <w:r w:rsidR="00BB6434">
        <w:t>brings up the Task Details screen for that assigned Task.</w:t>
      </w:r>
    </w:p>
    <w:p w14:paraId="1705B92D" w14:textId="77777777" w:rsidR="00BB6434" w:rsidRDefault="00000000" w:rsidP="00BB6434">
      <w:pPr>
        <w:ind w:right="5760"/>
      </w:pPr>
      <w:r>
        <w:rPr>
          <w:noProof/>
        </w:rPr>
        <mc:AlternateContent>
          <mc:Choice Requires="wps">
            <w:drawing>
              <wp:anchor distT="0" distB="0" distL="114300" distR="114300" simplePos="0" relativeHeight="251757568" behindDoc="0" locked="0" layoutInCell="1" allowOverlap="1" wp14:anchorId="7F1CD25A" wp14:editId="0FBEB106">
                <wp:simplePos x="0" y="0"/>
                <wp:positionH relativeFrom="column">
                  <wp:posOffset>819150</wp:posOffset>
                </wp:positionH>
                <wp:positionV relativeFrom="paragraph">
                  <wp:posOffset>689609</wp:posOffset>
                </wp:positionV>
                <wp:extent cx="4829175" cy="1438275"/>
                <wp:effectExtent l="0" t="0" r="66675" b="66675"/>
                <wp:wrapNone/>
                <wp:docPr id="53" name="Straight Arrow Connector 53"/>
                <wp:cNvGraphicFramePr/>
                <a:graphic xmlns:a="http://schemas.openxmlformats.org/drawingml/2006/main">
                  <a:graphicData uri="http://schemas.microsoft.com/office/word/2010/wordprocessingShape">
                    <wps:wsp>
                      <wps:cNvCnPr/>
                      <wps:spPr>
                        <a:xfrm>
                          <a:off x="0" y="0"/>
                          <a:ext cx="4829175" cy="1438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42" type="#_x0000_t32" style="width:380.25pt;height:113.25pt;margin-top:54.3pt;margin-left:64.5pt;mso-height-percent:0;mso-height-relative:margin;mso-width-percent:0;mso-width-relative:margin;mso-wrap-distance-bottom:0;mso-wrap-distance-left:9pt;mso-wrap-distance-right:9pt;mso-wrap-distance-top:0;mso-wrap-style:square;position:absolute;visibility:visible;z-index:251758592" strokecolor="#4579b8">
                <v:stroke endarrow="block"/>
              </v:shape>
            </w:pict>
          </mc:Fallback>
        </mc:AlternateContent>
      </w:r>
      <w:r w:rsidR="00B26E35">
        <w:t>AUD</w:t>
      </w:r>
      <w:r>
        <w:t>-0000</w:t>
      </w:r>
      <w:r w:rsidR="00824C47">
        <w:t>14</w:t>
      </w:r>
      <w:r>
        <w:t xml:space="preserve"> is listed as a </w:t>
      </w:r>
      <w:r w:rsidRPr="00C27B71">
        <w:rPr>
          <w:b/>
        </w:rPr>
        <w:t>Related Item</w:t>
      </w:r>
      <w:r>
        <w:t xml:space="preserve"> for that Task.   To get back to </w:t>
      </w:r>
      <w:r w:rsidR="00B26E35">
        <w:t>AUD</w:t>
      </w:r>
      <w:r>
        <w:t>-0000</w:t>
      </w:r>
      <w:r w:rsidR="00824C47">
        <w:t>14</w:t>
      </w:r>
      <w:r>
        <w:t xml:space="preserve">, the Reviewer can click on the </w:t>
      </w:r>
      <w:r w:rsidRPr="00C27B71">
        <w:rPr>
          <w:b/>
        </w:rPr>
        <w:t>View</w:t>
      </w:r>
      <w:r>
        <w:t xml:space="preserve"> option.</w:t>
      </w:r>
    </w:p>
    <w:p w14:paraId="519DC133" w14:textId="77777777" w:rsidR="00BB6434" w:rsidRDefault="00BB6434" w:rsidP="00BB6434">
      <w:pPr>
        <w:ind w:right="5760"/>
      </w:pPr>
    </w:p>
    <w:p w14:paraId="2C0990CE" w14:textId="77777777" w:rsidR="00BB6434" w:rsidRDefault="00BB6434" w:rsidP="00BB6434">
      <w:pPr>
        <w:ind w:right="5760"/>
      </w:pPr>
    </w:p>
    <w:p w14:paraId="0604E90F" w14:textId="77777777" w:rsidR="00BB6434" w:rsidRDefault="00BB6434" w:rsidP="00BB6434">
      <w:pPr>
        <w:ind w:right="5760"/>
      </w:pPr>
    </w:p>
    <w:p w14:paraId="056D9D19" w14:textId="77777777" w:rsidR="001E79DB" w:rsidRDefault="00000000" w:rsidP="00B95BAF">
      <w:pPr>
        <w:ind w:right="5490"/>
        <w:rPr>
          <w:noProof/>
        </w:rPr>
      </w:pPr>
      <w:r w:rsidRPr="00B95BAF">
        <w:rPr>
          <w:noProof/>
        </w:rPr>
        <w:t xml:space="preserve"> </w:t>
      </w:r>
    </w:p>
    <w:p w14:paraId="593087D8" w14:textId="77777777" w:rsidR="00B93C36" w:rsidRDefault="00B93C36" w:rsidP="00B95BAF">
      <w:pPr>
        <w:ind w:right="5490"/>
        <w:rPr>
          <w:noProof/>
        </w:rPr>
      </w:pPr>
    </w:p>
    <w:bookmarkStart w:id="17" w:name="_Toc117256167"/>
    <w:p w14:paraId="35D8596A" w14:textId="77777777" w:rsidR="00B93C36" w:rsidRDefault="00000000" w:rsidP="00B93C36">
      <w:pPr>
        <w:pStyle w:val="Heading2"/>
      </w:pPr>
      <w:r>
        <w:rPr>
          <w:noProof/>
        </w:rPr>
        <mc:AlternateContent>
          <mc:Choice Requires="wps">
            <w:drawing>
              <wp:anchor distT="0" distB="0" distL="114300" distR="114300" simplePos="0" relativeHeight="251761664" behindDoc="0" locked="0" layoutInCell="1" allowOverlap="1" wp14:anchorId="2199DD11" wp14:editId="26C29D42">
                <wp:simplePos x="0" y="0"/>
                <wp:positionH relativeFrom="column">
                  <wp:posOffset>3109595</wp:posOffset>
                </wp:positionH>
                <wp:positionV relativeFrom="paragraph">
                  <wp:posOffset>239395</wp:posOffset>
                </wp:positionV>
                <wp:extent cx="923027" cy="198408"/>
                <wp:effectExtent l="0" t="0" r="10795" b="11430"/>
                <wp:wrapNone/>
                <wp:docPr id="297" name="Oval 297"/>
                <wp:cNvGraphicFramePr/>
                <a:graphic xmlns:a="http://schemas.openxmlformats.org/drawingml/2006/main">
                  <a:graphicData uri="http://schemas.microsoft.com/office/word/2010/wordprocessingShape">
                    <wps:wsp>
                      <wps:cNvSpPr/>
                      <wps:spPr>
                        <a:xfrm>
                          <a:off x="0" y="0"/>
                          <a:ext cx="923027" cy="198408"/>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97" o:spid="_x0000_s1043" style="width:72.7pt;height:15.6pt;margin-top:18.85pt;margin-left:244.85pt;mso-height-percent:0;mso-height-relative:margin;mso-width-percent:0;mso-width-relative:margin;mso-wrap-distance-bottom:0;mso-wrap-distance-left:9pt;mso-wrap-distance-right:9pt;mso-wrap-distance-top:0;mso-wrap-style:square;position:absolute;visibility:visible;v-text-anchor:middle;z-index:251762688" filled="f" strokecolor="#ffc000" strokeweight="2pt"/>
            </w:pict>
          </mc:Fallback>
        </mc:AlternateContent>
      </w:r>
      <w:r>
        <w:t>Acting on the Audit Preparation Task</w:t>
      </w:r>
      <w:bookmarkEnd w:id="17"/>
    </w:p>
    <w:p w14:paraId="47EAF938" w14:textId="77777777" w:rsidR="00B93C36" w:rsidRPr="004C69A4" w:rsidRDefault="00000000" w:rsidP="00BA7579">
      <w:pPr>
        <w:spacing w:before="120" w:after="120" w:line="240" w:lineRule="auto"/>
        <w:ind w:right="5490"/>
        <w:rPr>
          <w:rFonts w:eastAsia="Times New Roman" w:cstheme="minorHAnsi"/>
          <w:color w:val="000000"/>
        </w:rPr>
      </w:pPr>
      <w:r>
        <w:rPr>
          <w:noProof/>
        </w:rPr>
        <w:drawing>
          <wp:anchor distT="0" distB="0" distL="114300" distR="114300" simplePos="0" relativeHeight="251739136" behindDoc="0" locked="0" layoutInCell="1" allowOverlap="1" wp14:anchorId="1317BCC7" wp14:editId="10B1E2EE">
            <wp:simplePos x="0" y="0"/>
            <wp:positionH relativeFrom="column">
              <wp:posOffset>2560271</wp:posOffset>
            </wp:positionH>
            <wp:positionV relativeFrom="paragraph">
              <wp:posOffset>36830</wp:posOffset>
            </wp:positionV>
            <wp:extent cx="3843703" cy="4791075"/>
            <wp:effectExtent l="19050" t="19050" r="23495" b="952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49"/>
                    <a:stretch>
                      <a:fillRect/>
                    </a:stretch>
                  </pic:blipFill>
                  <pic:spPr>
                    <a:xfrm>
                      <a:off x="0" y="0"/>
                      <a:ext cx="3850665" cy="47997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FD426A">
        <w:rPr>
          <w:rFonts w:eastAsia="Times New Roman" w:cstheme="minorHAnsi"/>
          <w:b/>
          <w:color w:val="000000"/>
        </w:rPr>
        <w:t>Audit Preparation</w:t>
      </w:r>
      <w:r w:rsidRPr="004C69A4">
        <w:rPr>
          <w:rFonts w:eastAsia="Times New Roman" w:cstheme="minorHAnsi"/>
          <w:color w:val="000000"/>
        </w:rPr>
        <w:t xml:space="preserve"> task.</w:t>
      </w:r>
    </w:p>
    <w:p w14:paraId="1C67BEA6" w14:textId="77777777" w:rsidR="00B93C36" w:rsidRPr="004C69A4" w:rsidRDefault="00000000" w:rsidP="00BA7579">
      <w:pPr>
        <w:tabs>
          <w:tab w:val="left" w:pos="3510"/>
          <w:tab w:val="left" w:pos="3600"/>
        </w:tabs>
        <w:spacing w:before="120" w:after="120" w:line="240" w:lineRule="auto"/>
        <w:ind w:right="5490"/>
        <w:rPr>
          <w:rFonts w:eastAsia="Times New Roman" w:cstheme="minorHAnsi"/>
          <w:color w:val="000000"/>
        </w:rPr>
      </w:pPr>
      <w:r w:rsidRPr="004C69A4">
        <w:rPr>
          <w:rFonts w:eastAsia="Times New Roman" w:cstheme="minorHAnsi"/>
          <w:color w:val="000000"/>
        </w:rPr>
        <w:t xml:space="preserve">As described </w:t>
      </w:r>
      <w:r w:rsidR="00FD426A">
        <w:rPr>
          <w:rFonts w:eastAsia="Times New Roman" w:cstheme="minorHAnsi"/>
          <w:color w:val="000000"/>
        </w:rPr>
        <w:t>above</w:t>
      </w:r>
      <w:r w:rsidRPr="004C69A4">
        <w:rPr>
          <w:rFonts w:eastAsia="Times New Roman" w:cstheme="minorHAnsi"/>
          <w:color w:val="000000"/>
        </w:rPr>
        <w:t xml:space="preserve">, the </w:t>
      </w:r>
      <w:r w:rsidR="00F36B8F">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by the </w:t>
      </w:r>
      <w:r>
        <w:rPr>
          <w:rFonts w:eastAsia="Times New Roman" w:cstheme="minorHAnsi"/>
          <w:color w:val="000000"/>
        </w:rPr>
        <w:t>I</w:t>
      </w:r>
      <w:r w:rsidRPr="004C69A4">
        <w:rPr>
          <w:rFonts w:eastAsia="Times New Roman" w:cstheme="minorHAnsi"/>
          <w:color w:val="000000"/>
        </w:rPr>
        <w:t>nitiator at Step 1.</w:t>
      </w:r>
    </w:p>
    <w:p w14:paraId="5309AFF5" w14:textId="77777777" w:rsidR="00B93C36" w:rsidRDefault="00000000" w:rsidP="00BA7579">
      <w:pPr>
        <w:tabs>
          <w:tab w:val="left" w:pos="3060"/>
          <w:tab w:val="left" w:pos="3600"/>
        </w:tabs>
        <w:spacing w:before="120" w:after="120" w:line="240" w:lineRule="auto"/>
        <w:ind w:right="5490"/>
      </w:pPr>
      <w:r>
        <w:t xml:space="preserve">The </w:t>
      </w:r>
      <w:r w:rsidRPr="009D2375">
        <w:rPr>
          <w:b/>
        </w:rPr>
        <w:t xml:space="preserve">Process Task </w:t>
      </w:r>
      <w:r>
        <w:rPr>
          <w:b/>
        </w:rPr>
        <w:t>F</w:t>
      </w:r>
      <w:r w:rsidRPr="009D2375">
        <w:rPr>
          <w:b/>
        </w:rPr>
        <w:t>orm</w:t>
      </w:r>
      <w:r>
        <w:t xml:space="preserve"> includes </w:t>
      </w:r>
      <w:r w:rsidR="00FD426A">
        <w:t xml:space="preserve">a </w:t>
      </w:r>
      <w:r>
        <w:t>multi-item selection field</w:t>
      </w:r>
      <w:r w:rsidR="00FD426A">
        <w:t xml:space="preserve"> for </w:t>
      </w:r>
      <w:r w:rsidR="00FD426A" w:rsidRPr="00FD426A">
        <w:rPr>
          <w:b/>
          <w:bCs/>
        </w:rPr>
        <w:t>Completed Preparation Activities</w:t>
      </w:r>
      <w:r w:rsidR="00FD426A">
        <w:t xml:space="preserve">, an editable text area for </w:t>
      </w:r>
      <w:r w:rsidR="00FD426A" w:rsidRPr="00FD426A">
        <w:rPr>
          <w:b/>
          <w:bCs/>
        </w:rPr>
        <w:t>Comments</w:t>
      </w:r>
      <w:r w:rsidR="00FD426A">
        <w:t xml:space="preserve">, and a date field for the </w:t>
      </w:r>
      <w:r w:rsidR="00FD426A" w:rsidRPr="00FD426A">
        <w:rPr>
          <w:b/>
          <w:bCs/>
        </w:rPr>
        <w:t>Confirmed Audit Date</w:t>
      </w:r>
      <w:r>
        <w:t xml:space="preserve">.  Fields with an asterisk (*) are mandatory.   </w:t>
      </w:r>
      <w:r w:rsidR="00BA7579">
        <w:t>More information on the use of these fields is provided starting on the next page.</w:t>
      </w:r>
    </w:p>
    <w:p w14:paraId="35B0390C" w14:textId="77777777" w:rsidR="00B93C36" w:rsidRDefault="00000000" w:rsidP="00BA7579">
      <w:pPr>
        <w:tabs>
          <w:tab w:val="left" w:pos="3060"/>
          <w:tab w:val="left" w:pos="3600"/>
        </w:tabs>
        <w:spacing w:before="120" w:after="120" w:line="240" w:lineRule="auto"/>
        <w:ind w:right="5490"/>
      </w:pPr>
      <w:r>
        <w:t xml:space="preserve">The right-hand </w:t>
      </w:r>
      <w:r w:rsidRPr="009A6433">
        <w:rPr>
          <w:b/>
        </w:rPr>
        <w:t xml:space="preserve">Related Items </w:t>
      </w:r>
      <w:r>
        <w:t xml:space="preserve">menu allows the </w:t>
      </w:r>
      <w:r w:rsidR="00C15B65">
        <w:rPr>
          <w:b/>
          <w:bCs/>
        </w:rPr>
        <w:t xml:space="preserve">Audit Lead/Host </w:t>
      </w:r>
      <w:r>
        <w:t xml:space="preserve">to </w:t>
      </w:r>
      <w:r w:rsidRPr="009A6433">
        <w:rPr>
          <w:b/>
        </w:rPr>
        <w:t>Link Documents</w:t>
      </w:r>
      <w:r>
        <w:t xml:space="preserve"> or </w:t>
      </w:r>
      <w:r w:rsidRPr="009A6433">
        <w:rPr>
          <w:b/>
        </w:rPr>
        <w:t>Link Processes</w:t>
      </w:r>
      <w:r>
        <w:t xml:space="preserve">, if applicable.  There </w:t>
      </w:r>
      <w:r w:rsidR="00FD426A">
        <w:t>is a</w:t>
      </w:r>
      <w:r>
        <w:t xml:space="preserve"> section under the Process Task to initiate new </w:t>
      </w:r>
      <w:r w:rsidRPr="009D2375">
        <w:rPr>
          <w:b/>
        </w:rPr>
        <w:t>Related Processe</w:t>
      </w:r>
      <w:r w:rsidR="00FD426A">
        <w:rPr>
          <w:b/>
        </w:rPr>
        <w:t>s</w:t>
      </w:r>
      <w:r>
        <w:t xml:space="preserve">.  </w:t>
      </w:r>
    </w:p>
    <w:p w14:paraId="4489628B" w14:textId="77777777" w:rsidR="00B93C36" w:rsidRDefault="00000000" w:rsidP="00FD426A">
      <w:pPr>
        <w:tabs>
          <w:tab w:val="left" w:pos="3060"/>
          <w:tab w:val="left" w:pos="3600"/>
        </w:tabs>
        <w:spacing w:before="120" w:after="120" w:line="240" w:lineRule="auto"/>
        <w:ind w:right="-72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65963886" w14:textId="77777777" w:rsidR="00BA7579" w:rsidRDefault="00000000" w:rsidP="00BA7579">
      <w:pPr>
        <w:tabs>
          <w:tab w:val="left" w:pos="3060"/>
          <w:tab w:val="left" w:pos="3600"/>
        </w:tabs>
        <w:spacing w:before="120" w:after="120" w:line="240" w:lineRule="auto"/>
        <w:ind w:right="-720"/>
      </w:pPr>
      <w:r>
        <w:t>Initiation of Secondary Tasks or a Document Control Process is not allowed at Step 2.</w:t>
      </w:r>
    </w:p>
    <w:p w14:paraId="4F035834" w14:textId="77777777" w:rsidR="00B93C36" w:rsidRDefault="00000000" w:rsidP="00FD426A">
      <w:pPr>
        <w:tabs>
          <w:tab w:val="left" w:pos="3600"/>
        </w:tabs>
        <w:spacing w:before="120" w:after="120" w:line="240" w:lineRule="auto"/>
        <w:ind w:right="-72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4E5B8F77" w14:textId="77777777" w:rsidR="00B93C36" w:rsidRDefault="00000000" w:rsidP="00B93C36">
      <w:pPr>
        <w:tabs>
          <w:tab w:val="left" w:pos="3600"/>
        </w:tabs>
        <w:spacing w:before="120" w:after="120" w:line="240" w:lineRule="auto"/>
        <w:ind w:right="5587"/>
        <w:rPr>
          <w:rFonts w:eastAsia="Times New Roman" w:cstheme="minorHAnsi"/>
          <w:color w:val="000000"/>
        </w:rPr>
      </w:pPr>
      <w:r>
        <w:rPr>
          <w:noProof/>
        </w:rPr>
        <mc:AlternateContent>
          <mc:Choice Requires="wps">
            <w:drawing>
              <wp:anchor distT="0" distB="0" distL="114300" distR="114300" simplePos="0" relativeHeight="251763712" behindDoc="0" locked="0" layoutInCell="1" allowOverlap="1" wp14:anchorId="135B86A0" wp14:editId="39486A83">
                <wp:simplePos x="0" y="0"/>
                <wp:positionH relativeFrom="column">
                  <wp:posOffset>2343150</wp:posOffset>
                </wp:positionH>
                <wp:positionV relativeFrom="paragraph">
                  <wp:posOffset>90169</wp:posOffset>
                </wp:positionV>
                <wp:extent cx="742950" cy="276225"/>
                <wp:effectExtent l="0" t="0" r="19050" b="28575"/>
                <wp:wrapNone/>
                <wp:docPr id="299" name="Rectangle: Rounded Corners 299"/>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9" o:spid="_x0000_s1044" style="width:58.5pt;height:21.75pt;margin-top:7.1pt;margin-left:184.5pt;mso-height-percent:0;mso-height-relative:margin;mso-width-percent:0;mso-width-relative:margin;mso-wrap-distance-bottom:0;mso-wrap-distance-left:9pt;mso-wrap-distance-right:9pt;mso-wrap-distance-top:0;mso-wrap-style:square;position:absolute;visibility:visible;v-text-anchor:middle;z-index:251764736" arcsize="10923f" filled="f" strokecolor="#ffc000" strokeweight="2pt"/>
            </w:pict>
          </mc:Fallback>
        </mc:AlternateContent>
      </w:r>
      <w:r>
        <w:rPr>
          <w:noProof/>
        </w:rPr>
        <w:drawing>
          <wp:anchor distT="0" distB="0" distL="114300" distR="114300" simplePos="0" relativeHeight="251760640" behindDoc="0" locked="0" layoutInCell="1" allowOverlap="1" wp14:anchorId="2A2AFAE2" wp14:editId="4DE77B08">
            <wp:simplePos x="0" y="0"/>
            <wp:positionH relativeFrom="column">
              <wp:posOffset>1647190</wp:posOffset>
            </wp:positionH>
            <wp:positionV relativeFrom="paragraph">
              <wp:posOffset>13970</wp:posOffset>
            </wp:positionV>
            <wp:extent cx="2178163" cy="381000"/>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r:embed="rId50"/>
                    <a:stretch>
                      <a:fillRect/>
                    </a:stretch>
                  </pic:blipFill>
                  <pic:spPr>
                    <a:xfrm>
                      <a:off x="0" y="0"/>
                      <a:ext cx="2178163" cy="381000"/>
                    </a:xfrm>
                    <a:prstGeom prst="rect">
                      <a:avLst/>
                    </a:prstGeom>
                    <a:ln>
                      <a:noFill/>
                    </a:ln>
                  </pic:spPr>
                </pic:pic>
              </a:graphicData>
            </a:graphic>
            <wp14:sizeRelH relativeFrom="margin">
              <wp14:pctWidth>0</wp14:pctWidth>
            </wp14:sizeRelH>
            <wp14:sizeRelV relativeFrom="margin">
              <wp14:pctHeight>0</wp14:pctHeight>
            </wp14:sizeRelV>
          </wp:anchor>
        </w:drawing>
      </w:r>
    </w:p>
    <w:p w14:paraId="299BBA7F" w14:textId="77777777" w:rsidR="00B93C36" w:rsidRDefault="00B93C36" w:rsidP="00B93C36">
      <w:pPr>
        <w:tabs>
          <w:tab w:val="left" w:pos="3600"/>
        </w:tabs>
        <w:spacing w:before="120" w:after="120" w:line="240" w:lineRule="auto"/>
        <w:ind w:right="5587"/>
        <w:rPr>
          <w:rFonts w:eastAsia="Times New Roman" w:cstheme="minorHAnsi"/>
          <w:color w:val="FF0000"/>
        </w:rPr>
      </w:pPr>
    </w:p>
    <w:p w14:paraId="564E740D" w14:textId="77777777" w:rsidR="00B93C36" w:rsidRDefault="00000000" w:rsidP="00B93C36">
      <w:pPr>
        <w:tabs>
          <w:tab w:val="left" w:pos="3600"/>
        </w:tabs>
        <w:spacing w:before="120" w:after="120" w:line="240" w:lineRule="auto"/>
        <w:ind w:right="-720"/>
        <w:rPr>
          <w:rFonts w:eastAsia="Times New Roman" w:cstheme="minorHAnsi"/>
          <w:color w:val="000000"/>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sidR="00FD426A">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BA7579">
        <w:rPr>
          <w:rFonts w:eastAsia="Times New Roman" w:cstheme="minorHAnsi"/>
          <w:color w:val="000000"/>
        </w:rPr>
        <w:t>Audit</w:t>
      </w:r>
      <w:r w:rsidRPr="004C69A4">
        <w:rPr>
          <w:rFonts w:eastAsia="Times New Roman" w:cstheme="minorHAnsi"/>
          <w:color w:val="000000"/>
        </w:rPr>
        <w:t xml:space="preserve"> Process and then use the right-hand Act on Menu to open the Process Task Form fields.</w:t>
      </w:r>
    </w:p>
    <w:p w14:paraId="1AC6EF5E" w14:textId="77777777" w:rsidR="00774E93" w:rsidRDefault="00000000" w:rsidP="00774E93">
      <w:pPr>
        <w:tabs>
          <w:tab w:val="left" w:pos="3600"/>
        </w:tabs>
        <w:spacing w:before="120" w:after="120" w:line="240" w:lineRule="auto"/>
        <w:ind w:left="7200" w:right="-720"/>
        <w:rPr>
          <w:rFonts w:eastAsia="Times New Roman" w:cstheme="minorHAnsi"/>
          <w:color w:val="000000"/>
        </w:rPr>
      </w:pPr>
      <w:r>
        <w:rPr>
          <w:noProof/>
        </w:rPr>
        <w:drawing>
          <wp:anchor distT="0" distB="0" distL="114300" distR="114300" simplePos="0" relativeHeight="251770880" behindDoc="0" locked="0" layoutInCell="1" allowOverlap="1" wp14:anchorId="4467ADF5" wp14:editId="588977DA">
            <wp:simplePos x="0" y="0"/>
            <wp:positionH relativeFrom="column">
              <wp:posOffset>406400</wp:posOffset>
            </wp:positionH>
            <wp:positionV relativeFrom="paragraph">
              <wp:posOffset>1000760</wp:posOffset>
            </wp:positionV>
            <wp:extent cx="4106563" cy="333375"/>
            <wp:effectExtent l="19050" t="19050" r="27305"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51"/>
                    <a:stretch>
                      <a:fillRect/>
                    </a:stretch>
                  </pic:blipFill>
                  <pic:spPr>
                    <a:xfrm>
                      <a:off x="0" y="0"/>
                      <a:ext cx="4106563" cy="3333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noProof/>
        </w:rPr>
        <mc:AlternateContent>
          <mc:Choice Requires="wps">
            <w:drawing>
              <wp:anchor distT="0" distB="0" distL="114300" distR="114300" simplePos="0" relativeHeight="251773952" behindDoc="0" locked="0" layoutInCell="1" allowOverlap="1" wp14:anchorId="2CC7DCF5" wp14:editId="0A747906">
                <wp:simplePos x="0" y="0"/>
                <wp:positionH relativeFrom="column">
                  <wp:posOffset>152400</wp:posOffset>
                </wp:positionH>
                <wp:positionV relativeFrom="paragraph">
                  <wp:posOffset>860425</wp:posOffset>
                </wp:positionV>
                <wp:extent cx="647700" cy="312420"/>
                <wp:effectExtent l="0" t="0" r="76200" b="49530"/>
                <wp:wrapNone/>
                <wp:docPr id="232" name="Straight Arrow Connector 232"/>
                <wp:cNvGraphicFramePr/>
                <a:graphic xmlns:a="http://schemas.openxmlformats.org/drawingml/2006/main">
                  <a:graphicData uri="http://schemas.microsoft.com/office/word/2010/wordprocessingShape">
                    <wps:wsp>
                      <wps:cNvCnPr/>
                      <wps:spPr>
                        <a:xfrm>
                          <a:off x="0" y="0"/>
                          <a:ext cx="64770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2" o:spid="_x0000_s1045" type="#_x0000_t32" style="width:51pt;height:24.6pt;margin-top:67.75pt;margin-left:12pt;mso-height-percent:0;mso-height-relative:margin;mso-width-percent:0;mso-width-relative:margin;mso-wrap-distance-bottom:0;mso-wrap-distance-left:9pt;mso-wrap-distance-right:9pt;mso-wrap-distance-top:0;mso-wrap-style:square;position:absolute;visibility:visible;z-index:251774976" strokecolor="#4579b8">
                <v:stroke endarrow="block"/>
              </v:shape>
            </w:pict>
          </mc:Fallback>
        </mc:AlternateContent>
      </w:r>
      <w:r>
        <w:rPr>
          <w:noProof/>
        </w:rPr>
        <w:drawing>
          <wp:anchor distT="0" distB="0" distL="114300" distR="114300" simplePos="0" relativeHeight="251785216" behindDoc="0" locked="0" layoutInCell="1" allowOverlap="1" wp14:anchorId="3153A2BD" wp14:editId="7096F20B">
            <wp:simplePos x="0" y="0"/>
            <wp:positionH relativeFrom="column">
              <wp:posOffset>1400175</wp:posOffset>
            </wp:positionH>
            <wp:positionV relativeFrom="paragraph">
              <wp:posOffset>474980</wp:posOffset>
            </wp:positionV>
            <wp:extent cx="2066925" cy="383059"/>
            <wp:effectExtent l="19050" t="19050" r="9525" b="1714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
                    <pic:cNvPicPr/>
                  </pic:nvPicPr>
                  <pic:blipFill>
                    <a:blip r:embed="rId52"/>
                    <a:stretch>
                      <a:fillRect/>
                    </a:stretch>
                  </pic:blipFill>
                  <pic:spPr>
                    <a:xfrm>
                      <a:off x="0" y="0"/>
                      <a:ext cx="2066925" cy="38305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74E93">
        <w:rPr>
          <w:b/>
          <w:bCs/>
          <w:noProof/>
        </w:rPr>
        <w:drawing>
          <wp:anchor distT="0" distB="0" distL="114300" distR="114300" simplePos="0" relativeHeight="251768832" behindDoc="0" locked="0" layoutInCell="1" allowOverlap="1" wp14:anchorId="69D0717A" wp14:editId="7C9E3B4B">
            <wp:simplePos x="0" y="0"/>
            <wp:positionH relativeFrom="column">
              <wp:posOffset>19050</wp:posOffset>
            </wp:positionH>
            <wp:positionV relativeFrom="paragraph">
              <wp:posOffset>10795</wp:posOffset>
            </wp:positionV>
            <wp:extent cx="4461165" cy="1533525"/>
            <wp:effectExtent l="19050" t="19050" r="15875"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53"/>
                    <a:stretch>
                      <a:fillRect/>
                    </a:stretch>
                  </pic:blipFill>
                  <pic:spPr>
                    <a:xfrm>
                      <a:off x="0" y="0"/>
                      <a:ext cx="4498801" cy="15464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774E93">
        <w:rPr>
          <w:rFonts w:eastAsia="Times New Roman" w:cstheme="minorHAnsi"/>
          <w:b/>
          <w:bCs/>
          <w:color w:val="000000"/>
        </w:rPr>
        <w:t>Completed Preparation Activities</w:t>
      </w:r>
      <w:r>
        <w:rPr>
          <w:rFonts w:eastAsia="Times New Roman" w:cstheme="minorHAnsi"/>
          <w:color w:val="000000"/>
        </w:rPr>
        <w:t xml:space="preserve"> is a Multi-item Selection field of values from an editable Custom List.  The option “Other” is also included.  If “Other” is selected, the mandatory </w:t>
      </w:r>
      <w:r w:rsidRPr="00774E93">
        <w:rPr>
          <w:rFonts w:eastAsia="Times New Roman" w:cstheme="minorHAnsi"/>
          <w:b/>
          <w:bCs/>
          <w:color w:val="000000"/>
        </w:rPr>
        <w:t>Specify Other Activity</w:t>
      </w:r>
      <w:r>
        <w:rPr>
          <w:rFonts w:eastAsia="Times New Roman" w:cstheme="minorHAnsi"/>
          <w:color w:val="000000"/>
        </w:rPr>
        <w:t xml:space="preserve"> text field (up to 1024 characters) is displayed.</w:t>
      </w:r>
    </w:p>
    <w:p w14:paraId="5CD9980D" w14:textId="77777777" w:rsidR="00774E93" w:rsidRDefault="00000000" w:rsidP="0082635C">
      <w:pPr>
        <w:tabs>
          <w:tab w:val="left" w:pos="3600"/>
        </w:tabs>
        <w:spacing w:before="120" w:after="120" w:line="240" w:lineRule="auto"/>
        <w:ind w:left="3600" w:right="-720"/>
        <w:rPr>
          <w:rFonts w:eastAsia="Times New Roman" w:cstheme="minorHAnsi"/>
          <w:color w:val="000000"/>
        </w:rPr>
      </w:pPr>
      <w:r>
        <w:rPr>
          <w:noProof/>
        </w:rPr>
        <w:drawing>
          <wp:anchor distT="0" distB="0" distL="114300" distR="114300" simplePos="0" relativeHeight="251790336" behindDoc="0" locked="0" layoutInCell="1" allowOverlap="1" wp14:anchorId="5D55B49D" wp14:editId="3BFEDB5A">
            <wp:simplePos x="0" y="0"/>
            <wp:positionH relativeFrom="column">
              <wp:posOffset>19049</wp:posOffset>
            </wp:positionH>
            <wp:positionV relativeFrom="paragraph">
              <wp:posOffset>30480</wp:posOffset>
            </wp:positionV>
            <wp:extent cx="2047875" cy="1365250"/>
            <wp:effectExtent l="19050" t="19050" r="28575" b="2540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r:embed="rId54"/>
                    <a:stretch>
                      <a:fillRect/>
                    </a:stretch>
                  </pic:blipFill>
                  <pic:spPr>
                    <a:xfrm>
                      <a:off x="0" y="0"/>
                      <a:ext cx="2049467" cy="13663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There is an optional text area field for </w:t>
      </w:r>
      <w:r w:rsidRPr="0082635C">
        <w:rPr>
          <w:rFonts w:eastAsia="Times New Roman" w:cstheme="minorHAnsi"/>
          <w:b/>
          <w:bCs/>
          <w:color w:val="000000"/>
        </w:rPr>
        <w:t>Comments</w:t>
      </w:r>
      <w:r>
        <w:rPr>
          <w:rFonts w:eastAsia="Times New Roman" w:cstheme="minorHAnsi"/>
          <w:color w:val="000000"/>
        </w:rPr>
        <w:t>, that allows up to 4000 characters.</w:t>
      </w:r>
    </w:p>
    <w:p w14:paraId="22AB1FB0" w14:textId="77777777" w:rsidR="0082635C" w:rsidRDefault="00000000" w:rsidP="0082635C">
      <w:pPr>
        <w:tabs>
          <w:tab w:val="left" w:pos="3600"/>
        </w:tabs>
        <w:spacing w:before="120" w:after="120" w:line="240" w:lineRule="auto"/>
        <w:ind w:left="3600" w:right="-720"/>
        <w:rPr>
          <w:rFonts w:eastAsia="Times New Roman" w:cstheme="minorHAnsi"/>
          <w:color w:val="000000"/>
        </w:rPr>
      </w:pPr>
      <w:r>
        <w:rPr>
          <w:noProof/>
        </w:rPr>
        <w:drawing>
          <wp:anchor distT="0" distB="0" distL="114300" distR="114300" simplePos="0" relativeHeight="251659264" behindDoc="0" locked="0" layoutInCell="1" allowOverlap="1" wp14:anchorId="3B31F040" wp14:editId="05DA97F4">
            <wp:simplePos x="0" y="0"/>
            <wp:positionH relativeFrom="column">
              <wp:posOffset>2409825</wp:posOffset>
            </wp:positionH>
            <wp:positionV relativeFrom="paragraph">
              <wp:posOffset>386715</wp:posOffset>
            </wp:positionV>
            <wp:extent cx="3943350" cy="3643948"/>
            <wp:effectExtent l="19050" t="19050" r="19050" b="1397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r:embed="rId55"/>
                    <a:stretch>
                      <a:fillRect/>
                    </a:stretch>
                  </pic:blipFill>
                  <pic:spPr>
                    <a:xfrm>
                      <a:off x="0" y="0"/>
                      <a:ext cx="3943350" cy="364394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w:t>
      </w:r>
      <w:r w:rsidRPr="0082635C">
        <w:rPr>
          <w:rFonts w:eastAsia="Times New Roman" w:cstheme="minorHAnsi"/>
          <w:b/>
          <w:bCs/>
          <w:color w:val="000000"/>
        </w:rPr>
        <w:t>Confirmed Audit Date</w:t>
      </w:r>
      <w:r>
        <w:rPr>
          <w:rFonts w:eastAsia="Times New Roman" w:cstheme="minorHAnsi"/>
          <w:color w:val="000000"/>
        </w:rPr>
        <w:t xml:space="preserve"> field is mandatory and is populated from a calendar.</w:t>
      </w:r>
    </w:p>
    <w:p w14:paraId="19EB6B2C" w14:textId="77777777" w:rsidR="00B93C36" w:rsidRDefault="00B93C36" w:rsidP="00B95BAF">
      <w:pPr>
        <w:ind w:right="5490"/>
        <w:rPr>
          <w:noProof/>
        </w:rPr>
      </w:pPr>
    </w:p>
    <w:p w14:paraId="777B2E5A" w14:textId="77777777" w:rsidR="00774E93" w:rsidRDefault="00774E93" w:rsidP="00B95BAF">
      <w:pPr>
        <w:ind w:right="5490"/>
        <w:rPr>
          <w:noProof/>
        </w:rPr>
      </w:pPr>
    </w:p>
    <w:p w14:paraId="4BAE3BD0" w14:textId="77777777" w:rsidR="0082635C" w:rsidRDefault="00000000" w:rsidP="0082635C">
      <w:pPr>
        <w:tabs>
          <w:tab w:val="left" w:pos="3240"/>
          <w:tab w:val="left" w:pos="3510"/>
        </w:tabs>
        <w:spacing w:before="120" w:after="120" w:line="240" w:lineRule="auto"/>
        <w:ind w:right="576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755520" behindDoc="0" locked="0" layoutInCell="1" allowOverlap="1" wp14:anchorId="2E0410CE" wp14:editId="6D058C45">
                <wp:simplePos x="0" y="0"/>
                <wp:positionH relativeFrom="column">
                  <wp:posOffset>2377440</wp:posOffset>
                </wp:positionH>
                <wp:positionV relativeFrom="paragraph">
                  <wp:posOffset>243950</wp:posOffset>
                </wp:positionV>
                <wp:extent cx="2854518" cy="238125"/>
                <wp:effectExtent l="0" t="0" r="22225" b="28575"/>
                <wp:wrapNone/>
                <wp:docPr id="237" name="Rectangle: Rounded Corners 237"/>
                <wp:cNvGraphicFramePr/>
                <a:graphic xmlns:a="http://schemas.openxmlformats.org/drawingml/2006/main">
                  <a:graphicData uri="http://schemas.microsoft.com/office/word/2010/wordprocessingShape">
                    <wps:wsp>
                      <wps:cNvSpPr/>
                      <wps:spPr>
                        <a:xfrm>
                          <a:off x="0" y="0"/>
                          <a:ext cx="2854518"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37" o:spid="_x0000_s1046" style="width:224.75pt;height:18.75pt;margin-top:19.2pt;margin-left:187.2pt;mso-width-percent:0;mso-width-relative:margin;mso-wrap-distance-bottom:0;mso-wrap-distance-left:9pt;mso-wrap-distance-right:9pt;mso-wrap-distance-top:0;mso-wrap-style:square;position:absolute;visibility:visible;v-text-anchor:middle;z-index:251756544" arcsize="10923f" filled="f" strokecolor="#ffc000" strokeweight="2pt"/>
            </w:pict>
          </mc:Fallback>
        </mc:AlternateContent>
      </w:r>
      <w:r w:rsidR="00F36B8F">
        <w:rPr>
          <w:noProof/>
        </w:rPr>
        <mc:AlternateContent>
          <mc:Choice Requires="wps">
            <w:drawing>
              <wp:anchor distT="0" distB="0" distL="114300" distR="114300" simplePos="0" relativeHeight="251753472" behindDoc="0" locked="0" layoutInCell="1" allowOverlap="1" wp14:anchorId="08E32051" wp14:editId="0C5B709C">
                <wp:simplePos x="0" y="0"/>
                <wp:positionH relativeFrom="column">
                  <wp:posOffset>3114675</wp:posOffset>
                </wp:positionH>
                <wp:positionV relativeFrom="paragraph">
                  <wp:posOffset>605155</wp:posOffset>
                </wp:positionV>
                <wp:extent cx="723900" cy="0"/>
                <wp:effectExtent l="0" t="76200" r="19050" b="95250"/>
                <wp:wrapNone/>
                <wp:docPr id="240" name="Straight Arrow Connector 240"/>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0" o:spid="_x0000_s1047" type="#_x0000_t32" style="width:57pt;height:0;margin-top:47.65pt;margin-left:245.25pt;mso-wrap-distance-bottom:0;mso-wrap-distance-left:9pt;mso-wrap-distance-right:9pt;mso-wrap-distance-top:0;mso-wrap-style:square;position:absolute;visibility:visible;z-index:251754496" strokecolor="#4579b8">
                <v:stroke endarrow="block"/>
              </v:shape>
            </w:pict>
          </mc:Fallback>
        </mc:AlternateContent>
      </w:r>
      <w:r w:rsidR="00F36B8F">
        <w:rPr>
          <w:noProof/>
        </w:rPr>
        <w:drawing>
          <wp:anchor distT="0" distB="0" distL="114300" distR="114300" simplePos="0" relativeHeight="251759616" behindDoc="0" locked="0" layoutInCell="1" allowOverlap="1" wp14:anchorId="2AFBD874" wp14:editId="1AABB46F">
            <wp:simplePos x="0" y="0"/>
            <wp:positionH relativeFrom="column">
              <wp:posOffset>3844925</wp:posOffset>
            </wp:positionH>
            <wp:positionV relativeFrom="paragraph">
              <wp:posOffset>528955</wp:posOffset>
            </wp:positionV>
            <wp:extent cx="2427935" cy="1140393"/>
            <wp:effectExtent l="19050" t="19050" r="10795" b="2222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56"/>
                    <a:stretch>
                      <a:fillRect/>
                    </a:stretch>
                  </pic:blipFill>
                  <pic:spPr>
                    <a:xfrm>
                      <a:off x="0" y="0"/>
                      <a:ext cx="2427935" cy="11403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When Step 2 is Submitted and Confirmed, the Audit Process moves to </w:t>
      </w:r>
      <w:r w:rsidRPr="0082635C">
        <w:rPr>
          <w:rFonts w:eastAsia="Times New Roman" w:cstheme="minorHAnsi"/>
          <w:b/>
          <w:bCs/>
          <w:color w:val="000000"/>
        </w:rPr>
        <w:t>Step 3: Audit Activities</w:t>
      </w:r>
      <w:r>
        <w:rPr>
          <w:rFonts w:eastAsia="Times New Roman" w:cstheme="minorHAnsi"/>
          <w:color w:val="000000"/>
        </w:rPr>
        <w:t xml:space="preserve">.   It stays assigned to the </w:t>
      </w:r>
      <w:r w:rsidRPr="0082635C">
        <w:rPr>
          <w:rFonts w:eastAsia="Times New Roman" w:cstheme="minorHAnsi"/>
          <w:b/>
          <w:bCs/>
          <w:color w:val="000000"/>
        </w:rPr>
        <w:t>Audit Lead/Host</w:t>
      </w:r>
      <w:r>
        <w:rPr>
          <w:rFonts w:eastAsia="Times New Roman" w:cstheme="minorHAnsi"/>
          <w:color w:val="000000"/>
        </w:rPr>
        <w:t>.</w:t>
      </w:r>
    </w:p>
    <w:p w14:paraId="763983FC" w14:textId="77777777" w:rsidR="0082635C" w:rsidRDefault="00000000" w:rsidP="0082635C">
      <w:pPr>
        <w:spacing w:before="120" w:after="120" w:line="240" w:lineRule="auto"/>
        <w:ind w:right="5670"/>
        <w:rPr>
          <w:rFonts w:eastAsia="Times New Roman" w:cstheme="minorHAnsi"/>
          <w:color w:val="000000"/>
        </w:rPr>
      </w:pP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sidR="00F36B8F">
        <w:rPr>
          <w:rFonts w:eastAsia="Times New Roman" w:cstheme="minorHAnsi"/>
          <w:color w:val="000000"/>
        </w:rPr>
        <w:t xml:space="preserve"> </w:t>
      </w:r>
      <w:r w:rsidRPr="001C794A">
        <w:rPr>
          <w:rFonts w:eastAsia="Times New Roman" w:cstheme="minorHAnsi"/>
          <w:color w:val="000000"/>
        </w:rPr>
        <w:t xml:space="preserve">The </w:t>
      </w:r>
      <w:r>
        <w:rPr>
          <w:b/>
          <w:bCs/>
        </w:rPr>
        <w:t xml:space="preserve">Audit Lead/Host </w:t>
      </w:r>
      <w:r w:rsidRPr="001C794A">
        <w:rPr>
          <w:rFonts w:eastAsia="Times New Roman" w:cstheme="minorHAnsi"/>
          <w:color w:val="000000"/>
        </w:rPr>
        <w:t xml:space="preserve">will also receive an email Notification and will see the </w:t>
      </w:r>
      <w:r>
        <w:rPr>
          <w:rFonts w:eastAsia="Times New Roman" w:cstheme="minorHAnsi"/>
          <w:b/>
          <w:color w:val="000000"/>
        </w:rPr>
        <w:t xml:space="preserve">Audit </w:t>
      </w:r>
      <w:r w:rsidR="00F36B8F">
        <w:rPr>
          <w:rFonts w:eastAsia="Times New Roman" w:cstheme="minorHAnsi"/>
          <w:b/>
          <w:color w:val="000000"/>
        </w:rPr>
        <w:t>Activities</w:t>
      </w:r>
      <w:r w:rsidRPr="001C794A">
        <w:rPr>
          <w:rFonts w:eastAsia="Times New Roman" w:cstheme="minorHAnsi"/>
          <w:color w:val="000000"/>
        </w:rPr>
        <w:t xml:space="preserve"> task listed on their SOLABS QM</w:t>
      </w:r>
      <w:r w:rsidR="00D97C06">
        <w:rPr>
          <w:rFonts w:eastAsia="Times New Roman" w:cstheme="minorHAnsi"/>
          <w:color w:val="000000"/>
        </w:rPr>
        <w:t>10</w:t>
      </w:r>
      <w:r w:rsidRPr="001C794A">
        <w:rPr>
          <w:rFonts w:eastAsia="Times New Roman" w:cstheme="minorHAnsi"/>
          <w:color w:val="000000"/>
        </w:rPr>
        <w:t xml:space="preserve"> HOME Page.</w:t>
      </w:r>
    </w:p>
    <w:p w14:paraId="17894A31" w14:textId="77777777" w:rsidR="00774E93" w:rsidRDefault="00774E93" w:rsidP="00B95BAF">
      <w:pPr>
        <w:ind w:right="5490"/>
        <w:rPr>
          <w:noProof/>
        </w:rPr>
      </w:pPr>
    </w:p>
    <w:p w14:paraId="08F00628" w14:textId="77777777" w:rsidR="00F36B8F" w:rsidRDefault="00F36B8F" w:rsidP="00B95BAF">
      <w:pPr>
        <w:ind w:right="5490"/>
        <w:rPr>
          <w:noProof/>
        </w:rPr>
      </w:pPr>
    </w:p>
    <w:p w14:paraId="7B28E386" w14:textId="77777777" w:rsidR="00F36B8F" w:rsidRPr="00B26E35" w:rsidRDefault="00000000" w:rsidP="00F36B8F">
      <w:pPr>
        <w:pStyle w:val="Heading1"/>
        <w:rPr>
          <w:color w:val="FF0000"/>
        </w:rPr>
      </w:pPr>
      <w:bookmarkStart w:id="18" w:name="_Toc117256168"/>
      <w:r>
        <w:t>Step 3:   Audit Activities</w:t>
      </w:r>
      <w:bookmarkEnd w:id="18"/>
    </w:p>
    <w:p w14:paraId="6AAD9851" w14:textId="77777777" w:rsidR="00F36B8F" w:rsidRDefault="00000000" w:rsidP="00F36B8F">
      <w:pPr>
        <w:spacing w:before="120" w:after="120" w:line="240" w:lineRule="auto"/>
        <w:rPr>
          <w:iCs/>
          <w:noProof/>
        </w:rPr>
      </w:pPr>
      <w:r>
        <w:t xml:space="preserve">At this step in the Audit Process, the </w:t>
      </w:r>
      <w:r>
        <w:rPr>
          <w:b/>
          <w:bCs/>
        </w:rPr>
        <w:t xml:space="preserve">Audit Lead/Host </w:t>
      </w:r>
      <w:r>
        <w:t xml:space="preserve">chosen at Step 1 will receive an email Notification and will see their </w:t>
      </w:r>
      <w:r w:rsidRPr="00F36B8F">
        <w:rPr>
          <w:b/>
          <w:bCs/>
        </w:rPr>
        <w:t>Audit Activities</w:t>
      </w:r>
      <w:r>
        <w:t xml:space="preserve"> task listed in the Process section of their SOLABS QM</w:t>
      </w:r>
      <w:r w:rsidR="00D97C06">
        <w:t>10</w:t>
      </w:r>
      <w:r>
        <w:t xml:space="preserve"> HOME Page.</w:t>
      </w:r>
      <w:r w:rsidRPr="00926FAD">
        <w:rPr>
          <w:noProof/>
        </w:rPr>
        <w:t xml:space="preserve"> </w:t>
      </w:r>
      <w:r>
        <w:rPr>
          <w:i/>
          <w:noProof/>
          <w:color w:val="FF0000"/>
        </w:rPr>
        <w:t xml:space="preserve"> </w:t>
      </w:r>
      <w:r>
        <w:rPr>
          <w:iCs/>
          <w:noProof/>
        </w:rPr>
        <w:t xml:space="preserve">Even if the Lead Auditor was the one who initiated the process, they will receive a new email Notification so that activities for </w:t>
      </w:r>
      <w:r w:rsidRPr="00F36B8F">
        <w:rPr>
          <w:b/>
          <w:bCs/>
          <w:iCs/>
          <w:noProof/>
        </w:rPr>
        <w:t>Audit Activities</w:t>
      </w:r>
      <w:r>
        <w:rPr>
          <w:iCs/>
          <w:noProof/>
        </w:rPr>
        <w:t xml:space="preserve"> are captured as a separate step.</w:t>
      </w:r>
    </w:p>
    <w:p w14:paraId="20B95962" w14:textId="77777777" w:rsidR="00F36B8F" w:rsidRDefault="00000000" w:rsidP="00F36B8F">
      <w:pPr>
        <w:rPr>
          <w:iCs/>
          <w:noProof/>
        </w:rPr>
      </w:pPr>
      <w:r>
        <w:rPr>
          <w:noProof/>
        </w:rPr>
        <w:drawing>
          <wp:anchor distT="0" distB="0" distL="114300" distR="114300" simplePos="0" relativeHeight="251799552" behindDoc="0" locked="0" layoutInCell="1" allowOverlap="1" wp14:anchorId="4835B514" wp14:editId="4F70A74B">
            <wp:simplePos x="0" y="0"/>
            <wp:positionH relativeFrom="column">
              <wp:posOffset>933450</wp:posOffset>
            </wp:positionH>
            <wp:positionV relativeFrom="paragraph">
              <wp:posOffset>14605</wp:posOffset>
            </wp:positionV>
            <wp:extent cx="3885861" cy="838200"/>
            <wp:effectExtent l="19050" t="19050" r="19685" b="1905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
                    <pic:cNvPicPr/>
                  </pic:nvPicPr>
                  <pic:blipFill>
                    <a:blip r:embed="rId57"/>
                    <a:stretch>
                      <a:fillRect/>
                    </a:stretch>
                  </pic:blipFill>
                  <pic:spPr>
                    <a:xfrm>
                      <a:off x="0" y="0"/>
                      <a:ext cx="3905877" cy="8425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1A6C50B" w14:textId="77777777" w:rsidR="00F36B8F" w:rsidRDefault="00F36B8F" w:rsidP="00F36B8F">
      <w:pPr>
        <w:rPr>
          <w:iCs/>
        </w:rPr>
      </w:pPr>
    </w:p>
    <w:p w14:paraId="75E1F290" w14:textId="77777777" w:rsidR="00F36B8F" w:rsidRPr="00C45461" w:rsidRDefault="00F36B8F" w:rsidP="00F36B8F">
      <w:pPr>
        <w:rPr>
          <w:iCs/>
        </w:rPr>
      </w:pPr>
    </w:p>
    <w:p w14:paraId="782367A9" w14:textId="77777777" w:rsidR="00F36B8F" w:rsidRDefault="00000000" w:rsidP="00F36B8F">
      <w:pPr>
        <w:pStyle w:val="Heading2"/>
      </w:pPr>
      <w:bookmarkStart w:id="19" w:name="_Toc117256169"/>
      <w:r>
        <w:t>Viewing the Audit Activities Task</w:t>
      </w:r>
      <w:bookmarkEnd w:id="19"/>
    </w:p>
    <w:p w14:paraId="014CB29D" w14:textId="77777777" w:rsidR="00F36B8F" w:rsidRDefault="00000000" w:rsidP="00F36B8F">
      <w:pPr>
        <w:spacing w:before="120" w:after="120" w:line="240" w:lineRule="auto"/>
      </w:pPr>
      <w:r w:rsidRPr="00BB6434">
        <w:rPr>
          <w:b/>
        </w:rPr>
        <w:t xml:space="preserve">If the </w:t>
      </w:r>
      <w:r>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766CDA05" w14:textId="77777777" w:rsidR="00F36B8F" w:rsidRDefault="00000000" w:rsidP="00F36B8F">
      <w:pPr>
        <w:spacing w:before="120" w:after="120" w:line="240" w:lineRule="auto"/>
      </w:pPr>
      <w:r>
        <w:rPr>
          <w:noProof/>
        </w:rPr>
        <mc:AlternateContent>
          <mc:Choice Requires="wps">
            <w:drawing>
              <wp:anchor distT="0" distB="0" distL="114300" distR="114300" simplePos="0" relativeHeight="251797504" behindDoc="0" locked="0" layoutInCell="1" allowOverlap="1" wp14:anchorId="2FCEB8B8" wp14:editId="289147D5">
                <wp:simplePos x="0" y="0"/>
                <wp:positionH relativeFrom="column">
                  <wp:posOffset>3105150</wp:posOffset>
                </wp:positionH>
                <wp:positionV relativeFrom="paragraph">
                  <wp:posOffset>1092835</wp:posOffset>
                </wp:positionV>
                <wp:extent cx="990600" cy="276225"/>
                <wp:effectExtent l="0" t="0" r="19050" b="28575"/>
                <wp:wrapNone/>
                <wp:docPr id="243" name="Oval 243"/>
                <wp:cNvGraphicFramePr/>
                <a:graphic xmlns:a="http://schemas.openxmlformats.org/drawingml/2006/main">
                  <a:graphicData uri="http://schemas.microsoft.com/office/word/2010/wordprocessingShape">
                    <wps:wsp>
                      <wps:cNvSpPr/>
                      <wps:spPr>
                        <a:xfrm>
                          <a:off x="0" y="0"/>
                          <a:ext cx="990600" cy="2762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3" o:spid="_x0000_s1048" style="width:78pt;height:21.75pt;margin-top:86.05pt;margin-left:244.5pt;mso-height-percent:0;mso-height-relative:margin;mso-width-percent:0;mso-width-relative:margin;mso-wrap-distance-bottom:0;mso-wrap-distance-left:9pt;mso-wrap-distance-right:9pt;mso-wrap-distance-top:0;mso-wrap-style:square;position:absolute;visibility:visible;v-text-anchor:middle;z-index:251798528" filled="f" strokecolor="#ffc000" strokeweight="2pt"/>
            </w:pict>
          </mc:Fallback>
        </mc:AlternateContent>
      </w: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48F4D95E" w14:textId="77777777" w:rsidR="00F36B8F" w:rsidRDefault="00000000" w:rsidP="00F36B8F">
      <w:pPr>
        <w:pStyle w:val="Heading2"/>
      </w:pPr>
      <w:bookmarkStart w:id="20" w:name="_Toc117256170"/>
      <w:r>
        <w:rPr>
          <w:noProof/>
        </w:rPr>
        <w:drawing>
          <wp:anchor distT="0" distB="0" distL="114300" distR="114300" simplePos="0" relativeHeight="251664384" behindDoc="0" locked="0" layoutInCell="1" allowOverlap="1" wp14:anchorId="687D79D0" wp14:editId="30B70CAF">
            <wp:simplePos x="0" y="0"/>
            <wp:positionH relativeFrom="column">
              <wp:posOffset>2571750</wp:posOffset>
            </wp:positionH>
            <wp:positionV relativeFrom="paragraph">
              <wp:posOffset>79375</wp:posOffset>
            </wp:positionV>
            <wp:extent cx="4076700" cy="4419600"/>
            <wp:effectExtent l="19050" t="19050" r="19050" b="1905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
                    <pic:cNvPicPr/>
                  </pic:nvPicPr>
                  <pic:blipFill>
                    <a:blip r:embed="rId58"/>
                    <a:stretch>
                      <a:fillRect/>
                    </a:stretch>
                  </pic:blipFill>
                  <pic:spPr>
                    <a:xfrm>
                      <a:off x="0" y="0"/>
                      <a:ext cx="4111354" cy="44571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Acting on the Audit Activities Task</w:t>
      </w:r>
      <w:bookmarkEnd w:id="20"/>
    </w:p>
    <w:p w14:paraId="7443D193" w14:textId="77777777" w:rsidR="00F36B8F" w:rsidRPr="004C69A4" w:rsidRDefault="00000000" w:rsidP="00F36B8F">
      <w:pPr>
        <w:spacing w:before="120" w:after="120" w:line="240" w:lineRule="auto"/>
        <w:ind w:right="5490"/>
        <w:rPr>
          <w:rFonts w:eastAsia="Times New Roman" w:cstheme="minorHAnsi"/>
          <w:color w:val="000000"/>
        </w:rPr>
      </w:pP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Audit Activities</w:t>
      </w:r>
      <w:r w:rsidRPr="004C69A4">
        <w:rPr>
          <w:rFonts w:eastAsia="Times New Roman" w:cstheme="minorHAnsi"/>
          <w:color w:val="000000"/>
        </w:rPr>
        <w:t xml:space="preserve"> task.</w:t>
      </w:r>
    </w:p>
    <w:p w14:paraId="68CBD9DA" w14:textId="77777777" w:rsidR="00F36B8F" w:rsidRPr="004C69A4" w:rsidRDefault="00000000" w:rsidP="00F36B8F">
      <w:pPr>
        <w:tabs>
          <w:tab w:val="left" w:pos="3510"/>
          <w:tab w:val="left" w:pos="3600"/>
        </w:tabs>
        <w:spacing w:before="120" w:after="120" w:line="240" w:lineRule="auto"/>
        <w:ind w:right="5490"/>
        <w:rPr>
          <w:rFonts w:eastAsia="Times New Roman" w:cstheme="minorHAnsi"/>
          <w:color w:val="000000"/>
        </w:rPr>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6F717E4C" w14:textId="77777777" w:rsidR="00F36B8F" w:rsidRDefault="00000000" w:rsidP="00F36B8F">
      <w:pPr>
        <w:tabs>
          <w:tab w:val="left" w:pos="3060"/>
          <w:tab w:val="left" w:pos="3600"/>
        </w:tabs>
        <w:spacing w:before="120" w:after="120" w:line="240" w:lineRule="auto"/>
        <w:ind w:right="5490"/>
      </w:pPr>
      <w:r>
        <w:t xml:space="preserve">The </w:t>
      </w:r>
      <w:r w:rsidRPr="009D2375">
        <w:rPr>
          <w:b/>
        </w:rPr>
        <w:t xml:space="preserve">Process Task </w:t>
      </w:r>
      <w:r>
        <w:rPr>
          <w:b/>
        </w:rPr>
        <w:t>F</w:t>
      </w:r>
      <w:r w:rsidRPr="009D2375">
        <w:rPr>
          <w:b/>
        </w:rPr>
        <w:t>orm</w:t>
      </w:r>
      <w:r>
        <w:t xml:space="preserve"> includes </w:t>
      </w:r>
      <w:r w:rsidR="00C15B65">
        <w:t>the ability to add daily summaries and to indicate when the final exit meeting has occurred.  These are described in more detail on the next page.</w:t>
      </w:r>
    </w:p>
    <w:p w14:paraId="70071E58" w14:textId="77777777" w:rsidR="00F36B8F" w:rsidRDefault="00000000" w:rsidP="00F36B8F">
      <w:pPr>
        <w:tabs>
          <w:tab w:val="left" w:pos="3060"/>
          <w:tab w:val="left" w:pos="3600"/>
        </w:tabs>
        <w:spacing w:before="120" w:after="120" w:line="240" w:lineRule="auto"/>
        <w:ind w:right="5490"/>
      </w:pPr>
      <w:r>
        <w:t xml:space="preserve">The right-hand </w:t>
      </w:r>
      <w:r w:rsidRPr="009A6433">
        <w:rPr>
          <w:b/>
        </w:rPr>
        <w:t xml:space="preserve">Related Items </w:t>
      </w:r>
      <w:r>
        <w:t xml:space="preserve">menu allows the </w:t>
      </w:r>
      <w:r w:rsidR="00C15B65">
        <w:rPr>
          <w:b/>
          <w:bCs/>
        </w:rPr>
        <w:t xml:space="preserve">Audit Lead/Host </w:t>
      </w:r>
      <w:r>
        <w:t xml:space="preserve">to </w:t>
      </w:r>
      <w:r w:rsidRPr="009A6433">
        <w:rPr>
          <w:b/>
        </w:rPr>
        <w:t>Link Documents</w:t>
      </w:r>
      <w:r>
        <w:t xml:space="preserve"> or </w:t>
      </w:r>
      <w:r w:rsidRPr="009A6433">
        <w:rPr>
          <w:b/>
        </w:rPr>
        <w:t>Link Processes</w:t>
      </w:r>
      <w:r>
        <w:t xml:space="preserve">, if applicable.  There is a section under the Process Task to initiate new </w:t>
      </w:r>
      <w:r w:rsidRPr="009D2375">
        <w:rPr>
          <w:b/>
        </w:rPr>
        <w:t>Related Processe</w:t>
      </w:r>
      <w:r>
        <w:rPr>
          <w:b/>
        </w:rPr>
        <w:t>s</w:t>
      </w:r>
      <w:r>
        <w:t xml:space="preserve">.  </w:t>
      </w:r>
    </w:p>
    <w:p w14:paraId="5C24162B" w14:textId="77777777" w:rsidR="00F36B8F" w:rsidRDefault="00000000" w:rsidP="00F36B8F">
      <w:pPr>
        <w:tabs>
          <w:tab w:val="left" w:pos="3060"/>
          <w:tab w:val="left" w:pos="3600"/>
        </w:tabs>
        <w:spacing w:before="120" w:after="120" w:line="240" w:lineRule="auto"/>
        <w:ind w:right="-72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6F7367BB" w14:textId="77777777" w:rsidR="00F36B8F" w:rsidRDefault="00000000" w:rsidP="00F36B8F">
      <w:pPr>
        <w:tabs>
          <w:tab w:val="left" w:pos="3060"/>
          <w:tab w:val="left" w:pos="3600"/>
        </w:tabs>
        <w:spacing w:before="120" w:after="120" w:line="240" w:lineRule="auto"/>
        <w:ind w:right="-720"/>
      </w:pPr>
      <w:r>
        <w:t xml:space="preserve">Initiation of Secondary Tasks or a Document Control Process is not allowed at Step </w:t>
      </w:r>
      <w:r w:rsidR="00C15B65">
        <w:t>3</w:t>
      </w:r>
      <w:r>
        <w:t>.</w:t>
      </w:r>
    </w:p>
    <w:p w14:paraId="395F514B" w14:textId="77777777" w:rsidR="00F36B8F" w:rsidRDefault="00000000" w:rsidP="00F36B8F">
      <w:pPr>
        <w:tabs>
          <w:tab w:val="left" w:pos="3600"/>
        </w:tabs>
        <w:spacing w:before="120" w:after="120" w:line="240" w:lineRule="auto"/>
        <w:ind w:right="-72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18BE7481" w14:textId="77777777" w:rsidR="00F36B8F" w:rsidRDefault="00000000" w:rsidP="00F36B8F">
      <w:pPr>
        <w:tabs>
          <w:tab w:val="left" w:pos="3600"/>
        </w:tabs>
        <w:spacing w:before="120" w:after="120" w:line="240" w:lineRule="auto"/>
        <w:ind w:right="5587"/>
        <w:rPr>
          <w:rFonts w:eastAsia="Times New Roman" w:cstheme="minorHAnsi"/>
          <w:color w:val="000000"/>
        </w:rPr>
      </w:pPr>
      <w:r>
        <w:rPr>
          <w:noProof/>
        </w:rPr>
        <mc:AlternateContent>
          <mc:Choice Requires="wps">
            <w:drawing>
              <wp:anchor distT="0" distB="0" distL="114300" distR="114300" simplePos="0" relativeHeight="251787264" behindDoc="0" locked="0" layoutInCell="1" allowOverlap="1" wp14:anchorId="796E7388" wp14:editId="1D532012">
                <wp:simplePos x="0" y="0"/>
                <wp:positionH relativeFrom="column">
                  <wp:posOffset>2343150</wp:posOffset>
                </wp:positionH>
                <wp:positionV relativeFrom="paragraph">
                  <wp:posOffset>90169</wp:posOffset>
                </wp:positionV>
                <wp:extent cx="742950" cy="276225"/>
                <wp:effectExtent l="0" t="0" r="19050" b="28575"/>
                <wp:wrapNone/>
                <wp:docPr id="244" name="Rectangle: Rounded Corners 244"/>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4" o:spid="_x0000_s1049" style="width:58.5pt;height:21.75pt;margin-top:7.1pt;margin-left:184.5pt;mso-height-percent:0;mso-height-relative:margin;mso-width-percent:0;mso-width-relative:margin;mso-wrap-distance-bottom:0;mso-wrap-distance-left:9pt;mso-wrap-distance-right:9pt;mso-wrap-distance-top:0;mso-wrap-style:square;position:absolute;visibility:visible;v-text-anchor:middle;z-index:251788288" arcsize="10923f" filled="f" strokecolor="#ffc000" strokeweight="2pt"/>
            </w:pict>
          </mc:Fallback>
        </mc:AlternateContent>
      </w:r>
      <w:r>
        <w:rPr>
          <w:noProof/>
        </w:rPr>
        <w:drawing>
          <wp:anchor distT="0" distB="0" distL="114300" distR="114300" simplePos="0" relativeHeight="251786240" behindDoc="0" locked="0" layoutInCell="1" allowOverlap="1" wp14:anchorId="1902092A" wp14:editId="7E2653B1">
            <wp:simplePos x="0" y="0"/>
            <wp:positionH relativeFrom="column">
              <wp:posOffset>1647190</wp:posOffset>
            </wp:positionH>
            <wp:positionV relativeFrom="paragraph">
              <wp:posOffset>13970</wp:posOffset>
            </wp:positionV>
            <wp:extent cx="2178163" cy="38100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
                    <pic:cNvPicPr/>
                  </pic:nvPicPr>
                  <pic:blipFill>
                    <a:blip r:embed="rId50"/>
                    <a:stretch>
                      <a:fillRect/>
                    </a:stretch>
                  </pic:blipFill>
                  <pic:spPr>
                    <a:xfrm>
                      <a:off x="0" y="0"/>
                      <a:ext cx="2178163" cy="381000"/>
                    </a:xfrm>
                    <a:prstGeom prst="rect">
                      <a:avLst/>
                    </a:prstGeom>
                    <a:ln>
                      <a:noFill/>
                    </a:ln>
                  </pic:spPr>
                </pic:pic>
              </a:graphicData>
            </a:graphic>
            <wp14:sizeRelH relativeFrom="margin">
              <wp14:pctWidth>0</wp14:pctWidth>
            </wp14:sizeRelH>
            <wp14:sizeRelV relativeFrom="margin">
              <wp14:pctHeight>0</wp14:pctHeight>
            </wp14:sizeRelV>
          </wp:anchor>
        </w:drawing>
      </w:r>
    </w:p>
    <w:p w14:paraId="5D882C90" w14:textId="77777777" w:rsidR="00F36B8F" w:rsidRDefault="00F36B8F" w:rsidP="00F36B8F">
      <w:pPr>
        <w:tabs>
          <w:tab w:val="left" w:pos="3600"/>
        </w:tabs>
        <w:spacing w:before="120" w:after="120" w:line="240" w:lineRule="auto"/>
        <w:ind w:right="5587"/>
        <w:rPr>
          <w:rFonts w:eastAsia="Times New Roman" w:cstheme="minorHAnsi"/>
          <w:color w:val="FF0000"/>
        </w:rPr>
      </w:pPr>
    </w:p>
    <w:p w14:paraId="4C2276E4" w14:textId="77777777" w:rsidR="00F36B8F" w:rsidRDefault="00000000" w:rsidP="00004C9C">
      <w:pPr>
        <w:tabs>
          <w:tab w:val="left" w:pos="3600"/>
        </w:tabs>
        <w:spacing w:before="120" w:after="120" w:line="240" w:lineRule="auto"/>
        <w:ind w:right="-720"/>
        <w:rPr>
          <w:noProof/>
        </w:rPr>
      </w:pPr>
      <w:r>
        <w:rPr>
          <w:noProof/>
        </w:rPr>
        <w:drawing>
          <wp:anchor distT="0" distB="0" distL="114300" distR="114300" simplePos="0" relativeHeight="251800576" behindDoc="0" locked="0" layoutInCell="1" allowOverlap="1" wp14:anchorId="1F65996D" wp14:editId="17BBA246">
            <wp:simplePos x="0" y="0"/>
            <wp:positionH relativeFrom="column">
              <wp:posOffset>4657725</wp:posOffset>
            </wp:positionH>
            <wp:positionV relativeFrom="paragraph">
              <wp:posOffset>683895</wp:posOffset>
            </wp:positionV>
            <wp:extent cx="1743075" cy="419100"/>
            <wp:effectExtent l="0" t="0" r="9525"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r:embed="rId59"/>
                    <a:stretch>
                      <a:fillRect/>
                    </a:stretch>
                  </pic:blipFill>
                  <pic:spPr>
                    <a:xfrm>
                      <a:off x="0" y="0"/>
                      <a:ext cx="1743075" cy="419100"/>
                    </a:xfrm>
                    <a:prstGeom prst="rect">
                      <a:avLst/>
                    </a:prstGeom>
                  </pic:spPr>
                </pic:pic>
              </a:graphicData>
            </a:graphic>
          </wp:anchor>
        </w:drawing>
      </w: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Audit</w:t>
      </w:r>
      <w:r w:rsidRPr="004C69A4">
        <w:rPr>
          <w:rFonts w:eastAsia="Times New Roman" w:cstheme="minorHAnsi"/>
          <w:color w:val="000000"/>
        </w:rPr>
        <w:t xml:space="preserve"> Process and then use the right-hand Act on Menu to open the Process Task Form fields.</w:t>
      </w:r>
      <w:r>
        <w:rPr>
          <w:noProof/>
        </w:rPr>
        <w:t xml:space="preserve"> </w:t>
      </w:r>
    </w:p>
    <w:p w14:paraId="6137D5DA" w14:textId="77777777" w:rsidR="00004C9C" w:rsidRDefault="00000000" w:rsidP="009A311C">
      <w:pPr>
        <w:spacing w:before="120" w:after="120" w:line="240" w:lineRule="auto"/>
        <w:ind w:right="1800"/>
        <w:rPr>
          <w:noProof/>
        </w:rPr>
      </w:pPr>
      <w:r>
        <w:rPr>
          <w:noProof/>
        </w:rPr>
        <w:drawing>
          <wp:anchor distT="0" distB="0" distL="114300" distR="114300" simplePos="0" relativeHeight="251801600" behindDoc="0" locked="0" layoutInCell="1" allowOverlap="1" wp14:anchorId="144D0956" wp14:editId="6A6BDAAB">
            <wp:simplePos x="0" y="0"/>
            <wp:positionH relativeFrom="column">
              <wp:posOffset>19051</wp:posOffset>
            </wp:positionH>
            <wp:positionV relativeFrom="paragraph">
              <wp:posOffset>639445</wp:posOffset>
            </wp:positionV>
            <wp:extent cx="4323670" cy="3905250"/>
            <wp:effectExtent l="19050" t="19050" r="20320" b="1905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
                    <pic:cNvPicPr/>
                  </pic:nvPicPr>
                  <pic:blipFill>
                    <a:blip r:embed="rId60"/>
                    <a:stretch>
                      <a:fillRect/>
                    </a:stretch>
                  </pic:blipFill>
                  <pic:spPr>
                    <a:xfrm>
                      <a:off x="0" y="0"/>
                      <a:ext cx="4325236" cy="39066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The </w:t>
      </w:r>
      <w:r w:rsidRPr="00004C9C">
        <w:rPr>
          <w:b/>
          <w:bCs/>
          <w:noProof/>
        </w:rPr>
        <w:t>Process Task Form</w:t>
      </w:r>
      <w:r>
        <w:rPr>
          <w:noProof/>
        </w:rPr>
        <w:t xml:space="preserve"> for the </w:t>
      </w:r>
      <w:r w:rsidRPr="00004C9C">
        <w:rPr>
          <w:b/>
          <w:bCs/>
          <w:noProof/>
        </w:rPr>
        <w:t>Audit Activities</w:t>
      </w:r>
      <w:r>
        <w:rPr>
          <w:noProof/>
        </w:rPr>
        <w:t xml:space="preserve"> </w:t>
      </w:r>
      <w:r w:rsidR="00702635">
        <w:rPr>
          <w:noProof/>
        </w:rPr>
        <w:t>s</w:t>
      </w:r>
      <w:r>
        <w:rPr>
          <w:noProof/>
        </w:rPr>
        <w:t xml:space="preserve">tep includes a </w:t>
      </w:r>
      <w:r w:rsidRPr="00004C9C">
        <w:rPr>
          <w:b/>
          <w:bCs/>
          <w:noProof/>
        </w:rPr>
        <w:t>+ADD a Daily Summary</w:t>
      </w:r>
      <w:r>
        <w:rPr>
          <w:noProof/>
        </w:rPr>
        <w:t xml:space="preserve"> button.</w:t>
      </w:r>
      <w:r w:rsidRPr="00004C9C">
        <w:rPr>
          <w:noProof/>
        </w:rPr>
        <w:t xml:space="preserve"> </w:t>
      </w:r>
      <w:r>
        <w:rPr>
          <w:noProof/>
        </w:rPr>
        <w:t xml:space="preserve">  Each time the button is clicked, the following group of fields is displayed above it.</w:t>
      </w:r>
    </w:p>
    <w:p w14:paraId="361401E9" w14:textId="77777777" w:rsidR="007B09D4" w:rsidRDefault="00000000" w:rsidP="009A311C">
      <w:pPr>
        <w:spacing w:before="120" w:after="120" w:line="240" w:lineRule="auto"/>
        <w:ind w:left="7110" w:right="-720"/>
        <w:rPr>
          <w:noProof/>
        </w:rPr>
      </w:pPr>
      <w:r w:rsidRPr="007B09D4">
        <w:rPr>
          <w:b/>
          <w:bCs/>
          <w:noProof/>
        </w:rPr>
        <w:t>Date of the Daily Summary</w:t>
      </w:r>
      <w:r>
        <w:rPr>
          <w:noProof/>
        </w:rPr>
        <w:t xml:space="preserve"> is a mandatory date field that is populated from a calendar.</w:t>
      </w:r>
    </w:p>
    <w:p w14:paraId="389A08D5" w14:textId="77777777" w:rsidR="007B09D4" w:rsidRDefault="00000000" w:rsidP="009A311C">
      <w:pPr>
        <w:spacing w:before="120" w:after="120" w:line="240" w:lineRule="auto"/>
        <w:ind w:left="7110" w:right="-720"/>
        <w:rPr>
          <w:noProof/>
        </w:rPr>
      </w:pPr>
      <w:r>
        <w:rPr>
          <w:b/>
          <w:bCs/>
          <w:noProof/>
        </w:rPr>
        <w:t>Summary of the day</w:t>
      </w:r>
      <w:r>
        <w:rPr>
          <w:noProof/>
        </w:rPr>
        <w:t xml:space="preserve"> is a mandatory text area allowing for 4000 characters.</w:t>
      </w:r>
    </w:p>
    <w:p w14:paraId="0851AE45" w14:textId="77777777" w:rsidR="007B09D4" w:rsidRDefault="00000000" w:rsidP="009A311C">
      <w:pPr>
        <w:spacing w:before="120" w:after="120" w:line="240" w:lineRule="auto"/>
        <w:ind w:left="7110" w:right="-720"/>
        <w:rPr>
          <w:noProof/>
        </w:rPr>
      </w:pPr>
      <w:r>
        <w:rPr>
          <w:b/>
          <w:bCs/>
          <w:noProof/>
        </w:rPr>
        <w:t>Purpose of the meeting</w:t>
      </w:r>
      <w:r>
        <w:rPr>
          <w:noProof/>
        </w:rPr>
        <w:t xml:space="preserve"> is a set of radio buttons allowing for choice of </w:t>
      </w:r>
      <w:r w:rsidRPr="007B09D4">
        <w:rPr>
          <w:b/>
          <w:bCs/>
          <w:noProof/>
        </w:rPr>
        <w:t>Daily</w:t>
      </w:r>
      <w:r>
        <w:rPr>
          <w:noProof/>
        </w:rPr>
        <w:t xml:space="preserve">, </w:t>
      </w:r>
      <w:r w:rsidRPr="007B09D4">
        <w:rPr>
          <w:b/>
          <w:bCs/>
          <w:noProof/>
        </w:rPr>
        <w:t>Close</w:t>
      </w:r>
      <w:r>
        <w:rPr>
          <w:noProof/>
        </w:rPr>
        <w:t xml:space="preserve"> or </w:t>
      </w:r>
      <w:r w:rsidRPr="007B09D4">
        <w:rPr>
          <w:b/>
          <w:bCs/>
          <w:noProof/>
        </w:rPr>
        <w:t>Other</w:t>
      </w:r>
      <w:r>
        <w:rPr>
          <w:noProof/>
        </w:rPr>
        <w:t>.  It defaults to Daily.</w:t>
      </w:r>
    </w:p>
    <w:p w14:paraId="40974D35" w14:textId="77777777" w:rsidR="007B09D4" w:rsidRDefault="00000000" w:rsidP="009A311C">
      <w:pPr>
        <w:spacing w:before="120" w:after="120" w:line="240" w:lineRule="auto"/>
        <w:ind w:left="7110" w:right="-720"/>
        <w:rPr>
          <w:noProof/>
        </w:rPr>
      </w:pPr>
      <w:r>
        <w:rPr>
          <w:b/>
          <w:bCs/>
          <w:noProof/>
        </w:rPr>
        <w:t>Summary of the meeting</w:t>
      </w:r>
      <w:r>
        <w:rPr>
          <w:noProof/>
        </w:rPr>
        <w:t xml:space="preserve"> is a mandatory text area allowing for 4000 characters.</w:t>
      </w:r>
    </w:p>
    <w:p w14:paraId="0779B051" w14:textId="77777777" w:rsidR="007B09D4" w:rsidRDefault="00000000" w:rsidP="009A311C">
      <w:pPr>
        <w:spacing w:before="120" w:after="120" w:line="240" w:lineRule="auto"/>
        <w:ind w:left="7110" w:right="-720"/>
        <w:rPr>
          <w:noProof/>
        </w:rPr>
      </w:pPr>
      <w:r>
        <w:rPr>
          <w:b/>
          <w:bCs/>
          <w:noProof/>
        </w:rPr>
        <w:t xml:space="preserve">Preliminary </w:t>
      </w:r>
      <w:r w:rsidR="009A311C">
        <w:rPr>
          <w:b/>
          <w:bCs/>
          <w:noProof/>
        </w:rPr>
        <w:t>F</w:t>
      </w:r>
      <w:r>
        <w:rPr>
          <w:b/>
          <w:bCs/>
          <w:noProof/>
        </w:rPr>
        <w:t>indings</w:t>
      </w:r>
      <w:r w:rsidR="009A311C">
        <w:rPr>
          <w:noProof/>
        </w:rPr>
        <w:t xml:space="preserve"> is an optional text area allowing for 4000 characters.</w:t>
      </w:r>
    </w:p>
    <w:p w14:paraId="626DC088" w14:textId="77777777" w:rsidR="009A311C" w:rsidRDefault="009A311C" w:rsidP="009A311C">
      <w:pPr>
        <w:spacing w:before="240" w:after="120" w:line="240" w:lineRule="auto"/>
        <w:ind w:left="7114" w:right="-720"/>
        <w:rPr>
          <w:noProof/>
        </w:rPr>
      </w:pPr>
    </w:p>
    <w:p w14:paraId="27800896" w14:textId="77777777" w:rsidR="009A311C" w:rsidRDefault="009A311C" w:rsidP="009A311C">
      <w:pPr>
        <w:spacing w:before="240" w:after="120" w:line="240" w:lineRule="auto"/>
        <w:ind w:left="7114" w:right="-720"/>
        <w:rPr>
          <w:noProof/>
        </w:rPr>
      </w:pPr>
    </w:p>
    <w:p w14:paraId="75D61A89" w14:textId="77777777" w:rsidR="009A311C" w:rsidRDefault="009A311C" w:rsidP="009A311C">
      <w:pPr>
        <w:spacing w:before="240" w:after="120" w:line="240" w:lineRule="auto"/>
        <w:ind w:left="7114" w:right="-720"/>
        <w:rPr>
          <w:noProof/>
        </w:rPr>
      </w:pPr>
    </w:p>
    <w:p w14:paraId="31C4F4E1" w14:textId="77777777" w:rsidR="00DD2D54" w:rsidRDefault="00000000" w:rsidP="00DD2D54">
      <w:pPr>
        <w:spacing w:before="120" w:after="120" w:line="240" w:lineRule="auto"/>
        <w:ind w:left="2880" w:right="-720"/>
        <w:rPr>
          <w:noProof/>
        </w:rPr>
      </w:pPr>
      <w:r>
        <w:rPr>
          <w:noProof/>
        </w:rPr>
        <w:drawing>
          <wp:anchor distT="0" distB="0" distL="114300" distR="114300" simplePos="0" relativeHeight="251705344" behindDoc="0" locked="0" layoutInCell="1" allowOverlap="1" wp14:anchorId="46B0B553" wp14:editId="04291DE1">
            <wp:simplePos x="0" y="0"/>
            <wp:positionH relativeFrom="column">
              <wp:posOffset>19050</wp:posOffset>
            </wp:positionH>
            <wp:positionV relativeFrom="paragraph">
              <wp:posOffset>29845</wp:posOffset>
            </wp:positionV>
            <wp:extent cx="1724025" cy="647700"/>
            <wp:effectExtent l="19050" t="19050" r="28575" b="190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61"/>
                    <a:stretch>
                      <a:fillRect/>
                    </a:stretch>
                  </pic:blipFill>
                  <pic:spPr>
                    <a:xfrm>
                      <a:off x="0" y="0"/>
                      <a:ext cx="1724025" cy="647700"/>
                    </a:xfrm>
                    <a:prstGeom prst="rect">
                      <a:avLst/>
                    </a:prstGeom>
                    <a:ln>
                      <a:solidFill>
                        <a:schemeClr val="tx1"/>
                      </a:solidFill>
                    </a:ln>
                  </pic:spPr>
                </pic:pic>
              </a:graphicData>
            </a:graphic>
          </wp:anchor>
        </w:drawing>
      </w:r>
      <w:r>
        <w:rPr>
          <w:b/>
          <w:bCs/>
          <w:noProof/>
        </w:rPr>
        <w:t>Has the exit meeting occurred?</w:t>
      </w:r>
      <w:r>
        <w:rPr>
          <w:noProof/>
        </w:rPr>
        <w:t xml:space="preserve"> Is a set of radio buttons allowing for a </w:t>
      </w:r>
      <w:r w:rsidRPr="009A311C">
        <w:rPr>
          <w:b/>
          <w:bCs/>
          <w:noProof/>
        </w:rPr>
        <w:t>Yes</w:t>
      </w:r>
      <w:r>
        <w:rPr>
          <w:noProof/>
        </w:rPr>
        <w:t xml:space="preserve"> or </w:t>
      </w:r>
      <w:r w:rsidRPr="009A311C">
        <w:rPr>
          <w:b/>
          <w:bCs/>
          <w:noProof/>
        </w:rPr>
        <w:t>No</w:t>
      </w:r>
      <w:r>
        <w:rPr>
          <w:noProof/>
        </w:rPr>
        <w:t xml:space="preserve"> selection.  It defaults to No.   If No is selected, the Audit Process will stay at </w:t>
      </w:r>
      <w:r w:rsidRPr="009A311C">
        <w:rPr>
          <w:b/>
          <w:bCs/>
          <w:noProof/>
        </w:rPr>
        <w:t>Step 3 – Audit Activities</w:t>
      </w:r>
      <w:r>
        <w:rPr>
          <w:noProof/>
        </w:rPr>
        <w:t xml:space="preserve"> to allow continuted addition of Daily information.</w:t>
      </w:r>
    </w:p>
    <w:p w14:paraId="6BF31FFF" w14:textId="77777777" w:rsidR="009A311C" w:rsidRDefault="00000000" w:rsidP="009A311C">
      <w:pPr>
        <w:spacing w:before="120" w:after="120" w:line="240" w:lineRule="auto"/>
        <w:ind w:left="2880" w:right="-720"/>
        <w:rPr>
          <w:noProof/>
        </w:rPr>
      </w:pPr>
      <w:r>
        <w:rPr>
          <w:noProof/>
        </w:rPr>
        <w:t xml:space="preserve">If </w:t>
      </w:r>
      <w:r w:rsidRPr="00DD2D54">
        <w:rPr>
          <w:b/>
          <w:bCs/>
          <w:noProof/>
        </w:rPr>
        <w:t>Yes</w:t>
      </w:r>
      <w:r>
        <w:rPr>
          <w:noProof/>
        </w:rPr>
        <w:t xml:space="preserve"> is selected, the Audit Process will progress to </w:t>
      </w:r>
      <w:r w:rsidRPr="009A311C">
        <w:rPr>
          <w:b/>
          <w:bCs/>
          <w:noProof/>
        </w:rPr>
        <w:t>Step 4 – Preparation and Issuance of Audit Report</w:t>
      </w:r>
      <w:r>
        <w:rPr>
          <w:noProof/>
        </w:rPr>
        <w:t xml:space="preserve"> upon submission and confirmation of Step 3.   </w:t>
      </w:r>
    </w:p>
    <w:p w14:paraId="691F65AE" w14:textId="77777777" w:rsidR="00DD2D54" w:rsidRDefault="00000000" w:rsidP="00DD2D54">
      <w:pPr>
        <w:tabs>
          <w:tab w:val="left" w:pos="3240"/>
          <w:tab w:val="left" w:pos="3510"/>
        </w:tabs>
        <w:spacing w:before="120" w:after="120" w:line="240" w:lineRule="auto"/>
        <w:ind w:right="5760"/>
        <w:rPr>
          <w:rFonts w:eastAsia="Times New Roman" w:cstheme="minorHAnsi"/>
          <w:color w:val="000000"/>
        </w:rPr>
      </w:pPr>
      <w:r>
        <w:rPr>
          <w:noProof/>
        </w:rPr>
        <w:drawing>
          <wp:anchor distT="0" distB="0" distL="114300" distR="114300" simplePos="0" relativeHeight="251686912" behindDoc="0" locked="0" layoutInCell="1" allowOverlap="1" wp14:anchorId="386BE35B" wp14:editId="1DFDF0C1">
            <wp:simplePos x="0" y="0"/>
            <wp:positionH relativeFrom="column">
              <wp:posOffset>2406015</wp:posOffset>
            </wp:positionH>
            <wp:positionV relativeFrom="paragraph">
              <wp:posOffset>29210</wp:posOffset>
            </wp:positionV>
            <wp:extent cx="3994030" cy="3581077"/>
            <wp:effectExtent l="19050" t="19050" r="26035" b="19685"/>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
                    <pic:cNvPicPr/>
                  </pic:nvPicPr>
                  <pic:blipFill>
                    <a:blip r:embed="rId62"/>
                    <a:stretch>
                      <a:fillRect/>
                    </a:stretch>
                  </pic:blipFill>
                  <pic:spPr>
                    <a:xfrm>
                      <a:off x="0" y="0"/>
                      <a:ext cx="3994030" cy="35810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process stays assigned to the </w:t>
      </w:r>
      <w:r w:rsidRPr="0082635C">
        <w:rPr>
          <w:rFonts w:eastAsia="Times New Roman" w:cstheme="minorHAnsi"/>
          <w:b/>
          <w:bCs/>
          <w:color w:val="000000"/>
        </w:rPr>
        <w:t>Audit Lead/Host</w:t>
      </w:r>
      <w:r>
        <w:rPr>
          <w:rFonts w:eastAsia="Times New Roman" w:cstheme="minorHAnsi"/>
          <w:color w:val="000000"/>
        </w:rPr>
        <w:t xml:space="preserve"> for Step 4.</w:t>
      </w:r>
    </w:p>
    <w:p w14:paraId="748CC1B7" w14:textId="77777777" w:rsidR="00DD2D54" w:rsidRDefault="00000000" w:rsidP="00DD2D54">
      <w:pPr>
        <w:spacing w:before="120" w:after="120" w:line="240" w:lineRule="auto"/>
        <w:ind w:right="567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791360" behindDoc="0" locked="0" layoutInCell="1" allowOverlap="1" wp14:anchorId="3209D5A9" wp14:editId="3E567B0D">
                <wp:simplePos x="0" y="0"/>
                <wp:positionH relativeFrom="column">
                  <wp:posOffset>2390775</wp:posOffset>
                </wp:positionH>
                <wp:positionV relativeFrom="paragraph">
                  <wp:posOffset>545465</wp:posOffset>
                </wp:positionV>
                <wp:extent cx="2876550" cy="238125"/>
                <wp:effectExtent l="0" t="0" r="19050" b="28575"/>
                <wp:wrapNone/>
                <wp:docPr id="242" name="Rectangle: Rounded Corners 242"/>
                <wp:cNvGraphicFramePr/>
                <a:graphic xmlns:a="http://schemas.openxmlformats.org/drawingml/2006/main">
                  <a:graphicData uri="http://schemas.microsoft.com/office/word/2010/wordprocessingShape">
                    <wps:wsp>
                      <wps:cNvSpPr/>
                      <wps:spPr>
                        <a:xfrm>
                          <a:off x="0" y="0"/>
                          <a:ext cx="2876550"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42" o:spid="_x0000_s1050" style="width:226.5pt;height:18.75pt;margin-top:42.95pt;margin-left:188.25pt;mso-width-percent:0;mso-width-relative:margin;mso-wrap-distance-bottom:0;mso-wrap-distance-left:9pt;mso-wrap-distance-right:9pt;mso-wrap-distance-top:0;mso-wrap-style:square;position:absolute;visibility:visible;v-text-anchor:middle;z-index:251792384" arcsize="10923f" filled="f" strokecolor="#ffc000" strokeweight="2pt"/>
            </w:pict>
          </mc:Fallback>
        </mc:AlternateContent>
      </w:r>
      <w:r>
        <w:rPr>
          <w:noProof/>
        </w:rPr>
        <mc:AlternateContent>
          <mc:Choice Requires="wps">
            <w:drawing>
              <wp:anchor distT="0" distB="0" distL="114300" distR="114300" simplePos="0" relativeHeight="251736064" behindDoc="0" locked="0" layoutInCell="1" allowOverlap="1" wp14:anchorId="16BB8694" wp14:editId="3326A1F9">
                <wp:simplePos x="0" y="0"/>
                <wp:positionH relativeFrom="column">
                  <wp:posOffset>1895475</wp:posOffset>
                </wp:positionH>
                <wp:positionV relativeFrom="paragraph">
                  <wp:posOffset>974090</wp:posOffset>
                </wp:positionV>
                <wp:extent cx="942975" cy="381000"/>
                <wp:effectExtent l="38100" t="0" r="28575" b="57150"/>
                <wp:wrapNone/>
                <wp:docPr id="241" name="Straight Arrow Connector 241"/>
                <wp:cNvGraphicFramePr/>
                <a:graphic xmlns:a="http://schemas.openxmlformats.org/drawingml/2006/main">
                  <a:graphicData uri="http://schemas.microsoft.com/office/word/2010/wordprocessingShape">
                    <wps:wsp>
                      <wps:cNvCnPr/>
                      <wps:spPr>
                        <a:xfrm flipH="1">
                          <a:off x="0" y="0"/>
                          <a:ext cx="94297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1" o:spid="_x0000_s1051" type="#_x0000_t32" style="width:74.25pt;height:30pt;margin-top:76.7pt;margin-left:149.25pt;flip:x;mso-height-percent:0;mso-height-relative:margin;mso-width-percent:0;mso-width-relative:margin;mso-wrap-distance-bottom:0;mso-wrap-distance-left:9pt;mso-wrap-distance-right:9pt;mso-wrap-distance-top:0;mso-wrap-style:square;position:absolute;visibility:visible;z-index:251737088" strokecolor="#4579b8">
                <v:stroke endarrow="block"/>
              </v:shape>
            </w:pict>
          </mc:Fallback>
        </mc:AlternateContent>
      </w: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w:t>
      </w:r>
      <w:r w:rsidRPr="001C794A">
        <w:rPr>
          <w:rFonts w:eastAsia="Times New Roman" w:cstheme="minorHAnsi"/>
          <w:color w:val="000000"/>
        </w:rPr>
        <w:t xml:space="preserve">The </w:t>
      </w:r>
      <w:r>
        <w:rPr>
          <w:b/>
          <w:bCs/>
        </w:rPr>
        <w:t xml:space="preserve">Audit Lead/Host </w:t>
      </w:r>
      <w:r w:rsidRPr="001C794A">
        <w:rPr>
          <w:rFonts w:eastAsia="Times New Roman" w:cstheme="minorHAnsi"/>
          <w:color w:val="000000"/>
        </w:rPr>
        <w:t xml:space="preserve">will also receive an email Notification and will see the </w:t>
      </w:r>
      <w:r>
        <w:rPr>
          <w:rFonts w:eastAsia="Times New Roman" w:cstheme="minorHAnsi"/>
          <w:b/>
          <w:color w:val="000000"/>
        </w:rPr>
        <w:t>Preparation and Issuance of Audit Report</w:t>
      </w:r>
      <w:r w:rsidRPr="001C794A">
        <w:rPr>
          <w:rFonts w:eastAsia="Times New Roman" w:cstheme="minorHAnsi"/>
          <w:color w:val="000000"/>
        </w:rPr>
        <w:t xml:space="preserve"> task listed on their SOLABS QM</w:t>
      </w:r>
      <w:r w:rsidR="00D97C06">
        <w:rPr>
          <w:rFonts w:eastAsia="Times New Roman" w:cstheme="minorHAnsi"/>
          <w:color w:val="000000"/>
        </w:rPr>
        <w:t>10</w:t>
      </w:r>
      <w:r w:rsidRPr="001C794A">
        <w:rPr>
          <w:rFonts w:eastAsia="Times New Roman" w:cstheme="minorHAnsi"/>
          <w:color w:val="000000"/>
        </w:rPr>
        <w:t xml:space="preserve"> HOME Page.</w:t>
      </w:r>
    </w:p>
    <w:p w14:paraId="56F06CD6" w14:textId="77777777" w:rsidR="00DD2D54" w:rsidRDefault="00000000" w:rsidP="00DD2D54">
      <w:pPr>
        <w:ind w:right="5490"/>
        <w:rPr>
          <w:noProof/>
        </w:rPr>
      </w:pPr>
      <w:r>
        <w:rPr>
          <w:noProof/>
        </w:rPr>
        <w:drawing>
          <wp:anchor distT="0" distB="0" distL="114300" distR="114300" simplePos="0" relativeHeight="251681792" behindDoc="0" locked="0" layoutInCell="1" allowOverlap="1" wp14:anchorId="6C20AEDD" wp14:editId="3CE13338">
            <wp:simplePos x="0" y="0"/>
            <wp:positionH relativeFrom="column">
              <wp:posOffset>0</wp:posOffset>
            </wp:positionH>
            <wp:positionV relativeFrom="paragraph">
              <wp:posOffset>132080</wp:posOffset>
            </wp:positionV>
            <wp:extent cx="2295525" cy="1275885"/>
            <wp:effectExtent l="19050" t="19050" r="9525" b="19685"/>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
                    <pic:cNvPicPr/>
                  </pic:nvPicPr>
                  <pic:blipFill>
                    <a:blip r:embed="rId63"/>
                    <a:stretch>
                      <a:fillRect/>
                    </a:stretch>
                  </pic:blipFill>
                  <pic:spPr>
                    <a:xfrm>
                      <a:off x="0" y="0"/>
                      <a:ext cx="2299297" cy="12779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08C222F" w14:textId="77777777" w:rsidR="00DD2D54" w:rsidRDefault="00DD2D54" w:rsidP="00DD2D54">
      <w:pPr>
        <w:ind w:right="5490"/>
        <w:rPr>
          <w:noProof/>
        </w:rPr>
      </w:pPr>
    </w:p>
    <w:p w14:paraId="7B085A1C" w14:textId="77777777" w:rsidR="00DD2D54" w:rsidRDefault="00DD2D54" w:rsidP="00DD2D54">
      <w:pPr>
        <w:ind w:right="5490"/>
        <w:rPr>
          <w:noProof/>
        </w:rPr>
      </w:pPr>
    </w:p>
    <w:p w14:paraId="0A75D9BD" w14:textId="77777777" w:rsidR="00DD2D54" w:rsidRDefault="00DD2D54" w:rsidP="00DD2D54">
      <w:pPr>
        <w:ind w:right="5490"/>
        <w:rPr>
          <w:noProof/>
        </w:rPr>
      </w:pPr>
    </w:p>
    <w:p w14:paraId="662EDAFC" w14:textId="77777777" w:rsidR="00DD2D54" w:rsidRDefault="00DD2D54" w:rsidP="00DD2D54">
      <w:pPr>
        <w:ind w:right="5490"/>
        <w:rPr>
          <w:noProof/>
        </w:rPr>
      </w:pPr>
    </w:p>
    <w:p w14:paraId="2E93DFA6" w14:textId="77777777" w:rsidR="00DD2D54" w:rsidRDefault="00DD2D54" w:rsidP="00DD2D54">
      <w:pPr>
        <w:ind w:right="5490"/>
        <w:rPr>
          <w:noProof/>
        </w:rPr>
      </w:pPr>
    </w:p>
    <w:p w14:paraId="79F79E92" w14:textId="77777777" w:rsidR="00DD2D54" w:rsidRPr="00B26E35" w:rsidRDefault="00000000" w:rsidP="00DD2D54">
      <w:pPr>
        <w:pStyle w:val="Heading1"/>
        <w:rPr>
          <w:color w:val="FF0000"/>
        </w:rPr>
      </w:pPr>
      <w:bookmarkStart w:id="21" w:name="_Toc117256171"/>
      <w:r>
        <w:t>Step 4:   Preparation and Issuance of Audit Report</w:t>
      </w:r>
      <w:bookmarkEnd w:id="21"/>
    </w:p>
    <w:p w14:paraId="2B8B3AE1" w14:textId="77777777" w:rsidR="00DD2D54" w:rsidRDefault="00000000" w:rsidP="00DD2D54">
      <w:pPr>
        <w:spacing w:before="120" w:after="120" w:line="240" w:lineRule="auto"/>
        <w:rPr>
          <w:iCs/>
          <w:noProof/>
        </w:rPr>
      </w:pPr>
      <w:r>
        <w:rPr>
          <w:noProof/>
        </w:rPr>
        <w:drawing>
          <wp:anchor distT="0" distB="0" distL="114300" distR="114300" simplePos="0" relativeHeight="251802624" behindDoc="0" locked="0" layoutInCell="1" allowOverlap="1" wp14:anchorId="2676CA94" wp14:editId="3646646F">
            <wp:simplePos x="0" y="0"/>
            <wp:positionH relativeFrom="column">
              <wp:posOffset>523875</wp:posOffset>
            </wp:positionH>
            <wp:positionV relativeFrom="paragraph">
              <wp:posOffset>988695</wp:posOffset>
            </wp:positionV>
            <wp:extent cx="5275912" cy="1123950"/>
            <wp:effectExtent l="19050" t="19050" r="20320" b="1905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r:embed="rId64"/>
                    <a:stretch>
                      <a:fillRect/>
                    </a:stretch>
                  </pic:blipFill>
                  <pic:spPr>
                    <a:xfrm>
                      <a:off x="0" y="0"/>
                      <a:ext cx="5275912" cy="1123950"/>
                    </a:xfrm>
                    <a:prstGeom prst="rect">
                      <a:avLst/>
                    </a:prstGeom>
                    <a:ln>
                      <a:solidFill>
                        <a:schemeClr val="tx1"/>
                      </a:solidFill>
                    </a:ln>
                  </pic:spPr>
                </pic:pic>
              </a:graphicData>
            </a:graphic>
          </wp:anchor>
        </w:drawing>
      </w:r>
      <w:r>
        <w:t xml:space="preserve">At this step in the Audit Process, the </w:t>
      </w:r>
      <w:r>
        <w:rPr>
          <w:b/>
          <w:bCs/>
        </w:rPr>
        <w:t xml:space="preserve">Audit Lead/Host </w:t>
      </w:r>
      <w:r>
        <w:t xml:space="preserve">chosen at Step 1 will receive an email Notification and will see their </w:t>
      </w:r>
      <w:r>
        <w:rPr>
          <w:b/>
          <w:bCs/>
        </w:rPr>
        <w:t>Preparation and Issuance of Audit Report</w:t>
      </w:r>
      <w:r>
        <w:t xml:space="preserve"> task listed in the Process section of their SOLABS QM</w:t>
      </w:r>
      <w:r w:rsidR="00D97C06">
        <w:t>10</w:t>
      </w:r>
      <w:r>
        <w:t xml:space="preserve"> HOME Page.</w:t>
      </w:r>
      <w:r w:rsidRPr="00926FAD">
        <w:rPr>
          <w:noProof/>
        </w:rPr>
        <w:t xml:space="preserve"> </w:t>
      </w:r>
      <w:r>
        <w:rPr>
          <w:i/>
          <w:noProof/>
          <w:color w:val="FF0000"/>
        </w:rPr>
        <w:t xml:space="preserve"> </w:t>
      </w:r>
      <w:r>
        <w:rPr>
          <w:iCs/>
          <w:noProof/>
        </w:rPr>
        <w:t xml:space="preserve">Even if the Lead Auditor was the one who initiated the process, they will receive a new email Notification so that activities for </w:t>
      </w:r>
      <w:r>
        <w:rPr>
          <w:b/>
          <w:bCs/>
          <w:iCs/>
          <w:noProof/>
        </w:rPr>
        <w:t>Preparation and issuance of Audit Report</w:t>
      </w:r>
      <w:r>
        <w:rPr>
          <w:iCs/>
          <w:noProof/>
        </w:rPr>
        <w:t xml:space="preserve"> are captured as a separate step.</w:t>
      </w:r>
    </w:p>
    <w:p w14:paraId="175E9CB0" w14:textId="77777777" w:rsidR="00DD2D54" w:rsidRDefault="00DD2D54" w:rsidP="00DD2D54">
      <w:pPr>
        <w:spacing w:before="120" w:after="120" w:line="240" w:lineRule="auto"/>
        <w:rPr>
          <w:iCs/>
          <w:noProof/>
        </w:rPr>
      </w:pPr>
    </w:p>
    <w:p w14:paraId="23ADC256" w14:textId="77777777" w:rsidR="00DD2D54" w:rsidRDefault="00DD2D54" w:rsidP="00DD2D54">
      <w:pPr>
        <w:spacing w:before="120" w:after="120" w:line="240" w:lineRule="auto"/>
        <w:rPr>
          <w:iCs/>
        </w:rPr>
      </w:pPr>
    </w:p>
    <w:p w14:paraId="5C053222" w14:textId="77777777" w:rsidR="00DD2D54" w:rsidRDefault="00DD2D54" w:rsidP="00DD2D54">
      <w:pPr>
        <w:rPr>
          <w:iCs/>
        </w:rPr>
      </w:pPr>
    </w:p>
    <w:p w14:paraId="4E613AD6" w14:textId="77777777" w:rsidR="00DD2D54" w:rsidRPr="00C45461" w:rsidRDefault="00DD2D54" w:rsidP="00DD2D54">
      <w:pPr>
        <w:rPr>
          <w:iCs/>
        </w:rPr>
      </w:pPr>
    </w:p>
    <w:p w14:paraId="031B0095" w14:textId="77777777" w:rsidR="00DD2D54" w:rsidRDefault="00000000" w:rsidP="00DD2D54">
      <w:pPr>
        <w:pStyle w:val="Heading2"/>
      </w:pPr>
      <w:bookmarkStart w:id="22" w:name="_Toc117256172"/>
      <w:r>
        <w:t xml:space="preserve">Viewing the </w:t>
      </w:r>
      <w:r w:rsidR="00C87347">
        <w:t>Preparation and Issuance of Audit Report</w:t>
      </w:r>
      <w:r>
        <w:t xml:space="preserve"> Task</w:t>
      </w:r>
      <w:bookmarkEnd w:id="22"/>
    </w:p>
    <w:p w14:paraId="3DF209A1" w14:textId="77777777" w:rsidR="00DD2D54" w:rsidRDefault="00000000" w:rsidP="00DD2D54">
      <w:pPr>
        <w:spacing w:before="120" w:after="120" w:line="240" w:lineRule="auto"/>
      </w:pPr>
      <w:r w:rsidRPr="00BB6434">
        <w:rPr>
          <w:b/>
        </w:rPr>
        <w:t xml:space="preserve">If the </w:t>
      </w:r>
      <w:r>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0968337F" w14:textId="77777777" w:rsidR="00DD2D54" w:rsidRDefault="00000000" w:rsidP="00DD2D54">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7D8C369F" w14:textId="77777777" w:rsidR="00DD2D54" w:rsidRDefault="00000000" w:rsidP="00DD2D54">
      <w:pPr>
        <w:pStyle w:val="Heading2"/>
      </w:pPr>
      <w:bookmarkStart w:id="23" w:name="_Toc117256173"/>
      <w:r>
        <w:t xml:space="preserve">Acting on the </w:t>
      </w:r>
      <w:r w:rsidR="00C87347">
        <w:t>Preparation and Issuance of Audit Report</w:t>
      </w:r>
      <w:r>
        <w:t xml:space="preserve"> Task</w:t>
      </w:r>
      <w:bookmarkEnd w:id="23"/>
    </w:p>
    <w:p w14:paraId="07186767" w14:textId="77777777" w:rsidR="00DD2D54" w:rsidRPr="004C69A4" w:rsidRDefault="00000000" w:rsidP="00353A08">
      <w:pPr>
        <w:spacing w:before="120" w:after="120" w:line="240" w:lineRule="auto"/>
        <w:ind w:right="7020"/>
        <w:rPr>
          <w:rFonts w:eastAsia="Times New Roman" w:cstheme="minorHAnsi"/>
          <w:color w:val="000000"/>
        </w:rPr>
      </w:pPr>
      <w:r>
        <w:rPr>
          <w:noProof/>
        </w:rPr>
        <mc:AlternateContent>
          <mc:Choice Requires="wps">
            <w:drawing>
              <wp:anchor distT="0" distB="0" distL="114300" distR="114300" simplePos="0" relativeHeight="251691008" behindDoc="0" locked="0" layoutInCell="1" allowOverlap="1" wp14:anchorId="4587D9E7" wp14:editId="07BF5C1F">
                <wp:simplePos x="0" y="0"/>
                <wp:positionH relativeFrom="column">
                  <wp:posOffset>2200275</wp:posOffset>
                </wp:positionH>
                <wp:positionV relativeFrom="paragraph">
                  <wp:posOffset>160655</wp:posOffset>
                </wp:positionV>
                <wp:extent cx="2228850" cy="276225"/>
                <wp:effectExtent l="0" t="0" r="19050" b="28575"/>
                <wp:wrapNone/>
                <wp:docPr id="245" name="Oval 245"/>
                <wp:cNvGraphicFramePr/>
                <a:graphic xmlns:a="http://schemas.openxmlformats.org/drawingml/2006/main">
                  <a:graphicData uri="http://schemas.microsoft.com/office/word/2010/wordprocessingShape">
                    <wps:wsp>
                      <wps:cNvSpPr/>
                      <wps:spPr>
                        <a:xfrm>
                          <a:off x="0" y="0"/>
                          <a:ext cx="2228850" cy="2762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45" o:spid="_x0000_s1052" style="width:175.5pt;height:21.75pt;margin-top:12.65pt;margin-left:173.25pt;mso-height-percent:0;mso-height-relative:margin;mso-width-percent:0;mso-width-relative:margin;mso-wrap-distance-bottom:0;mso-wrap-distance-left:9pt;mso-wrap-distance-right:9pt;mso-wrap-distance-top:0;mso-wrap-style:square;position:absolute;visibility:visible;v-text-anchor:middle;z-index:251692032" filled="f" strokecolor="#ffc000" strokeweight="2pt"/>
            </w:pict>
          </mc:Fallback>
        </mc:AlternateContent>
      </w:r>
      <w:r>
        <w:rPr>
          <w:noProof/>
        </w:rPr>
        <w:drawing>
          <wp:anchor distT="0" distB="0" distL="114300" distR="114300" simplePos="0" relativeHeight="251685888" behindDoc="0" locked="0" layoutInCell="1" allowOverlap="1" wp14:anchorId="533DC5A3" wp14:editId="03D3D6C9">
            <wp:simplePos x="0" y="0"/>
            <wp:positionH relativeFrom="column">
              <wp:posOffset>1552575</wp:posOffset>
            </wp:positionH>
            <wp:positionV relativeFrom="paragraph">
              <wp:posOffset>179705</wp:posOffset>
            </wp:positionV>
            <wp:extent cx="4863441" cy="7201804"/>
            <wp:effectExtent l="19050" t="19050" r="13970" b="18415"/>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
                    <pic:cNvPicPr/>
                  </pic:nvPicPr>
                  <pic:blipFill>
                    <a:blip r:embed="rId65"/>
                    <a:stretch>
                      <a:fillRect/>
                    </a:stretch>
                  </pic:blipFill>
                  <pic:spPr>
                    <a:xfrm>
                      <a:off x="0" y="0"/>
                      <a:ext cx="4883284" cy="72311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C87347">
        <w:rPr>
          <w:rFonts w:eastAsia="Times New Roman" w:cstheme="minorHAnsi"/>
          <w:b/>
          <w:color w:val="000000"/>
        </w:rPr>
        <w:t>Preparation and Issuance of Audit Report</w:t>
      </w:r>
      <w:r w:rsidRPr="004C69A4">
        <w:rPr>
          <w:rFonts w:eastAsia="Times New Roman" w:cstheme="minorHAnsi"/>
          <w:color w:val="000000"/>
        </w:rPr>
        <w:t xml:space="preserve"> task.</w:t>
      </w:r>
    </w:p>
    <w:p w14:paraId="4E4394C9" w14:textId="77777777" w:rsidR="00DD2D54" w:rsidRPr="004C69A4" w:rsidRDefault="00000000" w:rsidP="00353A08">
      <w:pPr>
        <w:tabs>
          <w:tab w:val="left" w:pos="3510"/>
          <w:tab w:val="left" w:pos="3600"/>
        </w:tabs>
        <w:spacing w:before="120" w:after="120" w:line="240" w:lineRule="auto"/>
        <w:ind w:right="7020"/>
        <w:rPr>
          <w:rFonts w:eastAsia="Times New Roman" w:cstheme="minorHAnsi"/>
          <w:color w:val="000000"/>
        </w:rPr>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11AFCFF8" w14:textId="77777777" w:rsidR="00DD2D54" w:rsidRDefault="00000000" w:rsidP="00353A08">
      <w:pPr>
        <w:tabs>
          <w:tab w:val="left" w:pos="3060"/>
          <w:tab w:val="left" w:pos="3600"/>
        </w:tabs>
        <w:spacing w:before="120" w:after="120" w:line="240" w:lineRule="auto"/>
        <w:ind w:right="7020"/>
      </w:pPr>
      <w:r>
        <w:t xml:space="preserve">The </w:t>
      </w:r>
      <w:r w:rsidRPr="009D2375">
        <w:rPr>
          <w:b/>
        </w:rPr>
        <w:t xml:space="preserve">Process Task </w:t>
      </w:r>
      <w:r>
        <w:rPr>
          <w:b/>
        </w:rPr>
        <w:t>F</w:t>
      </w:r>
      <w:r w:rsidRPr="009D2375">
        <w:rPr>
          <w:b/>
        </w:rPr>
        <w:t>orm</w:t>
      </w:r>
      <w:r>
        <w:t xml:space="preserve"> includes the </w:t>
      </w:r>
      <w:r w:rsidR="00C87347">
        <w:t>fields necessary to summarize the outcome of the audit.</w:t>
      </w:r>
      <w:r>
        <w:t xml:space="preserve">  These are described in more detail on the next page.</w:t>
      </w:r>
    </w:p>
    <w:p w14:paraId="20CA149E" w14:textId="77777777" w:rsidR="00DD2D54" w:rsidRDefault="00000000" w:rsidP="00353A08">
      <w:pPr>
        <w:tabs>
          <w:tab w:val="left" w:pos="3060"/>
          <w:tab w:val="left" w:pos="3600"/>
        </w:tabs>
        <w:spacing w:before="120" w:after="120" w:line="240" w:lineRule="auto"/>
        <w:ind w:right="7020"/>
      </w:pPr>
      <w:r>
        <w:t xml:space="preserve">The right-hand </w:t>
      </w:r>
      <w:r w:rsidRPr="009A6433">
        <w:rPr>
          <w:b/>
        </w:rPr>
        <w:t xml:space="preserve">Related Items </w:t>
      </w:r>
      <w:r>
        <w:t xml:space="preserve">menu allows the </w:t>
      </w:r>
      <w:r>
        <w:rPr>
          <w:b/>
          <w:bCs/>
        </w:rPr>
        <w:t xml:space="preserve">Audit Lead/Host </w:t>
      </w:r>
      <w:r>
        <w:t xml:space="preserve">to </w:t>
      </w:r>
      <w:r w:rsidRPr="009A6433">
        <w:rPr>
          <w:b/>
        </w:rPr>
        <w:t>Link Documents</w:t>
      </w:r>
      <w:r>
        <w:t xml:space="preserve"> or </w:t>
      </w:r>
      <w:r w:rsidRPr="009A6433">
        <w:rPr>
          <w:b/>
        </w:rPr>
        <w:t>Link Processes</w:t>
      </w:r>
      <w:r>
        <w:t xml:space="preserve">, if applicable.  </w:t>
      </w:r>
    </w:p>
    <w:p w14:paraId="0385BBBB" w14:textId="77777777" w:rsidR="00DD2D54" w:rsidRDefault="00000000" w:rsidP="00353A08">
      <w:pPr>
        <w:tabs>
          <w:tab w:val="left" w:pos="3060"/>
          <w:tab w:val="left" w:pos="3600"/>
        </w:tabs>
        <w:spacing w:before="120" w:after="120" w:line="240" w:lineRule="auto"/>
        <w:ind w:right="702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3C7FAF9A" w14:textId="77777777" w:rsidR="00DD2D54" w:rsidRDefault="00000000" w:rsidP="00353A08">
      <w:pPr>
        <w:tabs>
          <w:tab w:val="left" w:pos="3060"/>
          <w:tab w:val="left" w:pos="3600"/>
        </w:tabs>
        <w:spacing w:before="120" w:after="120" w:line="240" w:lineRule="auto"/>
        <w:ind w:right="7020"/>
      </w:pPr>
      <w:r>
        <w:t>New Secondary Tasks and Related Processes can be initiated at Step 4 but initiation of a Document Control Process is not allowed.</w:t>
      </w:r>
    </w:p>
    <w:p w14:paraId="09808968" w14:textId="77777777" w:rsidR="009A311C" w:rsidRDefault="00000000" w:rsidP="006A21C5">
      <w:pPr>
        <w:ind w:right="-720"/>
      </w:pPr>
      <w:r>
        <w:rPr>
          <w:noProof/>
        </w:rPr>
        <w:drawing>
          <wp:anchor distT="0" distB="0" distL="114300" distR="114300" simplePos="0" relativeHeight="251696128" behindDoc="0" locked="0" layoutInCell="1" allowOverlap="1" wp14:anchorId="70E384F4" wp14:editId="63707DB9">
            <wp:simplePos x="0" y="0"/>
            <wp:positionH relativeFrom="column">
              <wp:posOffset>19050</wp:posOffset>
            </wp:positionH>
            <wp:positionV relativeFrom="paragraph">
              <wp:posOffset>86360</wp:posOffset>
            </wp:positionV>
            <wp:extent cx="5772150" cy="1019175"/>
            <wp:effectExtent l="19050" t="19050" r="19050" b="2857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
                    <pic:cNvPicPr/>
                  </pic:nvPicPr>
                  <pic:blipFill>
                    <a:blip r:embed="rId66"/>
                    <a:stretch>
                      <a:fillRect/>
                    </a:stretch>
                  </pic:blipFill>
                  <pic:spPr>
                    <a:xfrm>
                      <a:off x="0" y="0"/>
                      <a:ext cx="5772150" cy="1019175"/>
                    </a:xfrm>
                    <a:prstGeom prst="rect">
                      <a:avLst/>
                    </a:prstGeom>
                    <a:ln>
                      <a:solidFill>
                        <a:schemeClr val="tx1"/>
                      </a:solidFill>
                    </a:ln>
                  </pic:spPr>
                </pic:pic>
              </a:graphicData>
            </a:graphic>
          </wp:anchor>
        </w:drawing>
      </w:r>
    </w:p>
    <w:p w14:paraId="232401D2" w14:textId="77777777" w:rsidR="009A311C" w:rsidRDefault="009A311C" w:rsidP="007B09D4">
      <w:pPr>
        <w:ind w:left="7110" w:right="-720"/>
        <w:rPr>
          <w:noProof/>
        </w:rPr>
      </w:pPr>
    </w:p>
    <w:p w14:paraId="3766A11E" w14:textId="77777777" w:rsidR="006A21C5" w:rsidRDefault="006A21C5" w:rsidP="007B09D4">
      <w:pPr>
        <w:ind w:left="7110" w:right="-720"/>
        <w:rPr>
          <w:noProof/>
        </w:rPr>
      </w:pPr>
    </w:p>
    <w:p w14:paraId="773FCED7" w14:textId="77777777" w:rsidR="006A21C5" w:rsidRDefault="00000000" w:rsidP="007B09D4">
      <w:pPr>
        <w:ind w:left="7110" w:right="-720"/>
        <w:rPr>
          <w:noProof/>
        </w:rPr>
      </w:pPr>
      <w:r>
        <w:rPr>
          <w:noProof/>
        </w:rPr>
        <w:drawing>
          <wp:anchor distT="0" distB="0" distL="114300" distR="114300" simplePos="0" relativeHeight="251703296" behindDoc="0" locked="0" layoutInCell="1" allowOverlap="1" wp14:anchorId="6D94106D" wp14:editId="644706DA">
            <wp:simplePos x="0" y="0"/>
            <wp:positionH relativeFrom="column">
              <wp:posOffset>3600450</wp:posOffset>
            </wp:positionH>
            <wp:positionV relativeFrom="paragraph">
              <wp:posOffset>31750</wp:posOffset>
            </wp:positionV>
            <wp:extent cx="2000250" cy="1190625"/>
            <wp:effectExtent l="19050" t="19050" r="19050" b="28575"/>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
                    <pic:cNvPicPr/>
                  </pic:nvPicPr>
                  <pic:blipFill>
                    <a:blip r:embed="rId67"/>
                    <a:stretch>
                      <a:fillRect/>
                    </a:stretch>
                  </pic:blipFill>
                  <pic:spPr>
                    <a:xfrm>
                      <a:off x="0" y="0"/>
                      <a:ext cx="2000250" cy="1190625"/>
                    </a:xfrm>
                    <a:prstGeom prst="rect">
                      <a:avLst/>
                    </a:prstGeom>
                    <a:ln>
                      <a:solidFill>
                        <a:schemeClr val="tx1"/>
                      </a:solidFill>
                    </a:ln>
                  </pic:spPr>
                </pic:pic>
              </a:graphicData>
            </a:graphic>
          </wp:anchor>
        </w:drawing>
      </w:r>
    </w:p>
    <w:p w14:paraId="65EF113A" w14:textId="77777777" w:rsidR="006A21C5" w:rsidRDefault="00000000" w:rsidP="00720108">
      <w:pPr>
        <w:ind w:right="3780"/>
        <w:rPr>
          <w:noProof/>
        </w:rPr>
      </w:pPr>
      <w:r>
        <w:rPr>
          <w:noProof/>
        </w:rPr>
        <w:t xml:space="preserve">The </w:t>
      </w:r>
      <w:r w:rsidRPr="006A21C5">
        <w:rPr>
          <w:b/>
          <w:bCs/>
          <w:noProof/>
        </w:rPr>
        <w:t>Audit Report Attached</w:t>
      </w:r>
      <w:r>
        <w:rPr>
          <w:noProof/>
        </w:rPr>
        <w:t xml:space="preserve"> field is a mandatory single-item selection field with values or </w:t>
      </w:r>
      <w:r w:rsidRPr="006A21C5">
        <w:rPr>
          <w:b/>
          <w:bCs/>
          <w:noProof/>
        </w:rPr>
        <w:t>Yes</w:t>
      </w:r>
      <w:r>
        <w:rPr>
          <w:noProof/>
        </w:rPr>
        <w:t xml:space="preserve"> or </w:t>
      </w:r>
      <w:r w:rsidRPr="006A21C5">
        <w:rPr>
          <w:b/>
          <w:bCs/>
          <w:noProof/>
        </w:rPr>
        <w:t>No</w:t>
      </w:r>
      <w:r>
        <w:rPr>
          <w:noProof/>
        </w:rPr>
        <w:t xml:space="preserve">.  If </w:t>
      </w:r>
      <w:r w:rsidRPr="00720108">
        <w:rPr>
          <w:b/>
          <w:bCs/>
          <w:noProof/>
        </w:rPr>
        <w:t>No</w:t>
      </w:r>
      <w:r>
        <w:rPr>
          <w:noProof/>
        </w:rPr>
        <w:t xml:space="preserve"> is selected, a </w:t>
      </w:r>
      <w:r w:rsidR="00720108">
        <w:rPr>
          <w:noProof/>
        </w:rPr>
        <w:t>mandatory text area is displayed, allowing for up to 4000 characters.  The Audit Report can be attached a a Related Items using the right-hand Link Documents menu option.</w:t>
      </w:r>
    </w:p>
    <w:p w14:paraId="1F74D97B" w14:textId="77777777" w:rsidR="00720108" w:rsidRDefault="00000000" w:rsidP="00720108">
      <w:pPr>
        <w:ind w:right="-720"/>
        <w:rPr>
          <w:noProof/>
        </w:rPr>
      </w:pPr>
      <w:r>
        <w:rPr>
          <w:noProof/>
        </w:rPr>
        <w:t xml:space="preserve">The mandatory </w:t>
      </w:r>
      <w:r w:rsidRPr="00720108">
        <w:rPr>
          <w:b/>
          <w:bCs/>
          <w:noProof/>
        </w:rPr>
        <w:t>Audit Report Date</w:t>
      </w:r>
      <w:r>
        <w:rPr>
          <w:noProof/>
        </w:rPr>
        <w:t xml:space="preserve"> field can be populated by a calendar.</w:t>
      </w:r>
    </w:p>
    <w:p w14:paraId="60C7FD60" w14:textId="77777777" w:rsidR="00720108" w:rsidRDefault="00000000" w:rsidP="00720108">
      <w:pPr>
        <w:ind w:left="4860" w:right="-720"/>
        <w:rPr>
          <w:noProof/>
        </w:rPr>
      </w:pPr>
      <w:r>
        <w:rPr>
          <w:noProof/>
        </w:rPr>
        <w:drawing>
          <wp:anchor distT="0" distB="0" distL="114300" distR="114300" simplePos="0" relativeHeight="251712512" behindDoc="0" locked="0" layoutInCell="1" allowOverlap="1" wp14:anchorId="13DED0B5" wp14:editId="65F97EBA">
            <wp:simplePos x="0" y="0"/>
            <wp:positionH relativeFrom="column">
              <wp:posOffset>219075</wp:posOffset>
            </wp:positionH>
            <wp:positionV relativeFrom="paragraph">
              <wp:posOffset>796925</wp:posOffset>
            </wp:positionV>
            <wp:extent cx="4262817" cy="2933700"/>
            <wp:effectExtent l="19050" t="19050" r="23495" b="1905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68"/>
                    <a:stretch>
                      <a:fillRect/>
                    </a:stretch>
                  </pic:blipFill>
                  <pic:spPr>
                    <a:xfrm>
                      <a:off x="0" y="0"/>
                      <a:ext cx="4262817" cy="2933700"/>
                    </a:xfrm>
                    <a:prstGeom prst="rect">
                      <a:avLst/>
                    </a:prstGeom>
                    <a:ln>
                      <a:solidFill>
                        <a:schemeClr val="tx1"/>
                      </a:solidFill>
                    </a:ln>
                  </pic:spPr>
                </pic:pic>
              </a:graphicData>
            </a:graphic>
          </wp:anchor>
        </w:drawing>
      </w:r>
      <w:r>
        <w:rPr>
          <w:noProof/>
        </w:rPr>
        <mc:AlternateContent>
          <mc:Choice Requires="wps">
            <w:drawing>
              <wp:anchor distT="0" distB="0" distL="114300" distR="114300" simplePos="0" relativeHeight="251716608" behindDoc="0" locked="0" layoutInCell="1" allowOverlap="1" wp14:anchorId="2F7F90A5" wp14:editId="4BDCD312">
                <wp:simplePos x="0" y="0"/>
                <wp:positionH relativeFrom="column">
                  <wp:posOffset>537210</wp:posOffset>
                </wp:positionH>
                <wp:positionV relativeFrom="paragraph">
                  <wp:posOffset>405130</wp:posOffset>
                </wp:positionV>
                <wp:extent cx="488317" cy="286385"/>
                <wp:effectExtent l="5715" t="0" r="12700" b="12700"/>
                <wp:wrapNone/>
                <wp:docPr id="257" name="Arrow: Bent 257"/>
                <wp:cNvGraphicFramePr/>
                <a:graphic xmlns:a="http://schemas.openxmlformats.org/drawingml/2006/main">
                  <a:graphicData uri="http://schemas.microsoft.com/office/word/2010/wordprocessingShape">
                    <wps:wsp>
                      <wps:cNvSpPr/>
                      <wps:spPr>
                        <a:xfrm rot="5400000">
                          <a:off x="0" y="0"/>
                          <a:ext cx="488317" cy="286385"/>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 257" o:spid="_x0000_s1053" style="width:38.45pt;height:22.55pt;margin-top:31.9pt;margin-left:42.3pt;mso-height-percent:0;mso-height-relative:margin;mso-width-percent:0;mso-width-relative:margin;mso-wrap-distance-bottom:0;mso-wrap-distance-left:9pt;mso-wrap-distance-right:9pt;mso-wrap-distance-top:0;mso-wrap-style:square;position:absolute;rotation:90;visibility:visible;v-text-anchor:middle;z-index:251717632" coordsize="488317,286385" path="m,286385l,161092c,91895,56096,35799,125293,35799l416721,35798l416721,l488317,71596l416721,143193l416721,107394l125293,107394c95637,107394,71596,131435,71596,161091l71596,286385,,286385xe" fillcolor="#4f81bd" strokecolor="#243f60" strokeweight="2pt">
                <v:path arrowok="t" o:connecttype="custom" o:connectlocs="0,286385;0,161092;125293,35799;416721,35798;416721,0;488317,71596;416721,143193;416721,107394;125293,107394;71596,161091;71596,286385;0,286385" o:connectangles="0,0,0,0,0,0,0,0,0,0,0,0"/>
              </v:shape>
            </w:pict>
          </mc:Fallback>
        </mc:AlternateContent>
      </w:r>
      <w:r>
        <w:rPr>
          <w:noProof/>
        </w:rPr>
        <w:drawing>
          <wp:anchor distT="0" distB="0" distL="114300" distR="114300" simplePos="0" relativeHeight="251708416" behindDoc="0" locked="0" layoutInCell="1" allowOverlap="1" wp14:anchorId="719A3E2A" wp14:editId="454FCF4A">
            <wp:simplePos x="0" y="0"/>
            <wp:positionH relativeFrom="column">
              <wp:posOffset>19050</wp:posOffset>
            </wp:positionH>
            <wp:positionV relativeFrom="paragraph">
              <wp:posOffset>20955</wp:posOffset>
            </wp:positionV>
            <wp:extent cx="2828925" cy="685800"/>
            <wp:effectExtent l="19050" t="19050" r="28575" b="1905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69"/>
                    <a:stretch>
                      <a:fillRect/>
                    </a:stretch>
                  </pic:blipFill>
                  <pic:spPr>
                    <a:xfrm>
                      <a:off x="0" y="0"/>
                      <a:ext cx="2828925" cy="685800"/>
                    </a:xfrm>
                    <a:prstGeom prst="rect">
                      <a:avLst/>
                    </a:prstGeom>
                    <a:ln>
                      <a:solidFill>
                        <a:schemeClr val="tx1"/>
                      </a:solidFill>
                    </a:ln>
                  </pic:spPr>
                </pic:pic>
              </a:graphicData>
            </a:graphic>
          </wp:anchor>
        </w:drawing>
      </w:r>
      <w:r>
        <w:rPr>
          <w:b/>
          <w:bCs/>
          <w:noProof/>
        </w:rPr>
        <w:t>Is Confirmation of the audit report reception required?</w:t>
      </w:r>
      <w:r>
        <w:rPr>
          <w:noProof/>
        </w:rPr>
        <w:t xml:space="preserve"> is a radio button allowing for choices or </w:t>
      </w:r>
      <w:r w:rsidRPr="00720108">
        <w:rPr>
          <w:b/>
          <w:bCs/>
          <w:noProof/>
        </w:rPr>
        <w:t>Yes</w:t>
      </w:r>
      <w:r>
        <w:rPr>
          <w:noProof/>
        </w:rPr>
        <w:t xml:space="preserve"> or </w:t>
      </w:r>
      <w:r w:rsidRPr="00720108">
        <w:rPr>
          <w:b/>
          <w:bCs/>
          <w:noProof/>
        </w:rPr>
        <w:t>No</w:t>
      </w:r>
      <w:r>
        <w:rPr>
          <w:noProof/>
        </w:rPr>
        <w:t xml:space="preserve">, and defaulting to </w:t>
      </w:r>
      <w:r w:rsidRPr="00720108">
        <w:rPr>
          <w:b/>
          <w:bCs/>
          <w:noProof/>
        </w:rPr>
        <w:t>Yes</w:t>
      </w:r>
      <w:r>
        <w:rPr>
          <w:noProof/>
        </w:rPr>
        <w:t xml:space="preserve">.   When the choice is </w:t>
      </w:r>
      <w:r w:rsidRPr="00720108">
        <w:rPr>
          <w:b/>
          <w:bCs/>
          <w:noProof/>
        </w:rPr>
        <w:t>Yes</w:t>
      </w:r>
      <w:r>
        <w:rPr>
          <w:noProof/>
        </w:rPr>
        <w:t>, a Secondary Task is automatically created for this activity.</w:t>
      </w:r>
    </w:p>
    <w:p w14:paraId="735046D4" w14:textId="77777777" w:rsidR="00720108" w:rsidRDefault="00720108" w:rsidP="00720108">
      <w:pPr>
        <w:ind w:right="-720"/>
        <w:rPr>
          <w:noProof/>
        </w:rPr>
      </w:pPr>
    </w:p>
    <w:p w14:paraId="69BA35FD" w14:textId="77777777" w:rsidR="00720108" w:rsidRDefault="00720108" w:rsidP="00720108">
      <w:pPr>
        <w:ind w:right="-720"/>
        <w:rPr>
          <w:noProof/>
        </w:rPr>
      </w:pPr>
    </w:p>
    <w:p w14:paraId="27B6183B" w14:textId="77777777" w:rsidR="00720108" w:rsidRDefault="00720108" w:rsidP="00720108">
      <w:pPr>
        <w:ind w:right="-720"/>
        <w:rPr>
          <w:noProof/>
        </w:rPr>
      </w:pPr>
    </w:p>
    <w:p w14:paraId="0FCC69CD" w14:textId="77777777" w:rsidR="00720108" w:rsidRDefault="00720108" w:rsidP="00720108">
      <w:pPr>
        <w:ind w:right="-720"/>
        <w:rPr>
          <w:noProof/>
        </w:rPr>
      </w:pPr>
    </w:p>
    <w:p w14:paraId="30039333" w14:textId="77777777" w:rsidR="00720108" w:rsidRDefault="00720108" w:rsidP="00720108">
      <w:pPr>
        <w:ind w:right="-720"/>
        <w:rPr>
          <w:noProof/>
        </w:rPr>
      </w:pPr>
    </w:p>
    <w:p w14:paraId="1432C813" w14:textId="77777777" w:rsidR="00720108" w:rsidRDefault="00720108" w:rsidP="00720108">
      <w:pPr>
        <w:ind w:right="-720"/>
        <w:rPr>
          <w:noProof/>
        </w:rPr>
      </w:pPr>
    </w:p>
    <w:p w14:paraId="7B322B62" w14:textId="77777777" w:rsidR="00720108" w:rsidRDefault="00720108" w:rsidP="00720108">
      <w:pPr>
        <w:ind w:right="-720"/>
        <w:rPr>
          <w:noProof/>
        </w:rPr>
      </w:pPr>
    </w:p>
    <w:p w14:paraId="4EB74E6E" w14:textId="77777777" w:rsidR="00720108" w:rsidRDefault="00720108" w:rsidP="00720108">
      <w:pPr>
        <w:ind w:right="-720"/>
        <w:rPr>
          <w:noProof/>
        </w:rPr>
      </w:pPr>
    </w:p>
    <w:p w14:paraId="6948A74D" w14:textId="77777777" w:rsidR="00720108" w:rsidRDefault="00720108" w:rsidP="00720108">
      <w:pPr>
        <w:ind w:right="-720"/>
        <w:rPr>
          <w:noProof/>
        </w:rPr>
      </w:pPr>
    </w:p>
    <w:p w14:paraId="234730E8" w14:textId="77777777" w:rsidR="00720108" w:rsidRDefault="00000000" w:rsidP="004C3192">
      <w:pPr>
        <w:spacing w:before="120" w:after="120" w:line="240" w:lineRule="auto"/>
        <w:ind w:left="3427" w:right="-720"/>
        <w:rPr>
          <w:noProof/>
        </w:rPr>
      </w:pPr>
      <w:r>
        <w:rPr>
          <w:b/>
          <w:bCs/>
          <w:noProof/>
        </w:rPr>
        <w:t>Are Responses Required?</w:t>
      </w:r>
      <w:r>
        <w:rPr>
          <w:noProof/>
        </w:rPr>
        <w:t xml:space="preserve"> is a radio button allowing for choices or </w:t>
      </w:r>
      <w:r w:rsidRPr="00720108">
        <w:rPr>
          <w:b/>
          <w:bCs/>
          <w:noProof/>
        </w:rPr>
        <w:t>Yes</w:t>
      </w:r>
      <w:r>
        <w:rPr>
          <w:noProof/>
        </w:rPr>
        <w:t xml:space="preserve"> or </w:t>
      </w:r>
      <w:r w:rsidRPr="00720108">
        <w:rPr>
          <w:b/>
          <w:bCs/>
          <w:noProof/>
        </w:rPr>
        <w:t>No</w:t>
      </w:r>
      <w:r>
        <w:rPr>
          <w:noProof/>
        </w:rPr>
        <w:t xml:space="preserve">, and defaulting to </w:t>
      </w:r>
      <w:r w:rsidRPr="00720108">
        <w:rPr>
          <w:b/>
          <w:bCs/>
          <w:noProof/>
        </w:rPr>
        <w:t>Yes</w:t>
      </w:r>
      <w:r>
        <w:rPr>
          <w:noProof/>
        </w:rPr>
        <w:t xml:space="preserve">.   When the choice is </w:t>
      </w:r>
      <w:r w:rsidRPr="00720108">
        <w:rPr>
          <w:b/>
          <w:bCs/>
          <w:noProof/>
        </w:rPr>
        <w:t>Yes</w:t>
      </w:r>
      <w:r>
        <w:rPr>
          <w:noProof/>
        </w:rPr>
        <w:t xml:space="preserve">, </w:t>
      </w:r>
      <w:r>
        <w:rPr>
          <w:noProof/>
        </w:rPr>
        <w:drawing>
          <wp:anchor distT="0" distB="0" distL="114300" distR="114300" simplePos="0" relativeHeight="251724800" behindDoc="0" locked="0" layoutInCell="1" allowOverlap="1" wp14:anchorId="21D01171" wp14:editId="4639E16F">
            <wp:simplePos x="0" y="0"/>
            <wp:positionH relativeFrom="column">
              <wp:posOffset>99695</wp:posOffset>
            </wp:positionH>
            <wp:positionV relativeFrom="paragraph">
              <wp:posOffset>30480</wp:posOffset>
            </wp:positionV>
            <wp:extent cx="1876425" cy="1162050"/>
            <wp:effectExtent l="19050" t="19050" r="28575" b="1905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
                    <pic:cNvPicPr/>
                  </pic:nvPicPr>
                  <pic:blipFill>
                    <a:blip r:embed="rId70"/>
                    <a:stretch>
                      <a:fillRect/>
                    </a:stretch>
                  </pic:blipFill>
                  <pic:spPr>
                    <a:xfrm>
                      <a:off x="0" y="0"/>
                      <a:ext cx="1876425" cy="1162050"/>
                    </a:xfrm>
                    <a:prstGeom prst="rect">
                      <a:avLst/>
                    </a:prstGeom>
                    <a:ln>
                      <a:solidFill>
                        <a:schemeClr val="tx1"/>
                      </a:solidFill>
                    </a:ln>
                  </pic:spPr>
                </pic:pic>
              </a:graphicData>
            </a:graphic>
          </wp:anchor>
        </w:drawing>
      </w:r>
      <w:r>
        <w:rPr>
          <w:noProof/>
        </w:rPr>
        <w:t xml:space="preserve">a mandatory </w:t>
      </w:r>
      <w:r w:rsidRPr="00C006BB">
        <w:rPr>
          <w:b/>
          <w:bCs/>
          <w:noProof/>
        </w:rPr>
        <w:t>Date Responses Due</w:t>
      </w:r>
      <w:r>
        <w:rPr>
          <w:noProof/>
        </w:rPr>
        <w:t xml:space="preserve"> field can be populated using a calendar.</w:t>
      </w:r>
    </w:p>
    <w:p w14:paraId="7D2BF863" w14:textId="77777777" w:rsidR="004C3192" w:rsidRDefault="00000000" w:rsidP="004C3192">
      <w:pPr>
        <w:spacing w:before="120" w:after="120" w:line="240" w:lineRule="auto"/>
        <w:ind w:left="3427" w:right="-720"/>
        <w:rPr>
          <w:noProof/>
        </w:rPr>
      </w:pPr>
      <w:r>
        <w:rPr>
          <w:noProof/>
        </w:rPr>
        <w:t xml:space="preserve">When a </w:t>
      </w:r>
      <w:r w:rsidRPr="004C3192">
        <w:rPr>
          <w:b/>
          <w:bCs/>
          <w:noProof/>
        </w:rPr>
        <w:t>Yes</w:t>
      </w:r>
      <w:r>
        <w:rPr>
          <w:noProof/>
        </w:rPr>
        <w:t xml:space="preserve"> choice is selected, the Audit process will move to </w:t>
      </w:r>
      <w:r w:rsidRPr="004C3192">
        <w:rPr>
          <w:b/>
          <w:bCs/>
          <w:noProof/>
        </w:rPr>
        <w:t>Step 5 – Audit Report Responses</w:t>
      </w:r>
      <w:r>
        <w:rPr>
          <w:noProof/>
        </w:rPr>
        <w:t xml:space="preserve"> upon confirmation of Step 4.  When </w:t>
      </w:r>
      <w:r w:rsidRPr="004C3192">
        <w:rPr>
          <w:b/>
          <w:bCs/>
          <w:noProof/>
        </w:rPr>
        <w:t>No</w:t>
      </w:r>
      <w:r>
        <w:rPr>
          <w:noProof/>
        </w:rPr>
        <w:t xml:space="preserve"> is selected, the process will move to </w:t>
      </w:r>
      <w:r w:rsidRPr="005C109F">
        <w:rPr>
          <w:b/>
          <w:bCs/>
          <w:noProof/>
        </w:rPr>
        <w:t>Step 7 – Audit Closure</w:t>
      </w:r>
      <w:r>
        <w:rPr>
          <w:noProof/>
        </w:rPr>
        <w:t xml:space="preserve"> upon confirmation of Step 4.</w:t>
      </w:r>
    </w:p>
    <w:p w14:paraId="1AE4F271" w14:textId="77777777" w:rsidR="00C006BB" w:rsidRDefault="00000000" w:rsidP="00720108">
      <w:pPr>
        <w:ind w:right="-720"/>
        <w:rPr>
          <w:noProof/>
        </w:rPr>
      </w:pPr>
      <w:r>
        <w:rPr>
          <w:noProof/>
        </w:rPr>
        <w:drawing>
          <wp:anchor distT="0" distB="0" distL="114300" distR="114300" simplePos="0" relativeHeight="251704320" behindDoc="0" locked="0" layoutInCell="1" allowOverlap="1" wp14:anchorId="358A40CF" wp14:editId="13E504BE">
            <wp:simplePos x="0" y="0"/>
            <wp:positionH relativeFrom="column">
              <wp:posOffset>19050</wp:posOffset>
            </wp:positionH>
            <wp:positionV relativeFrom="paragraph">
              <wp:posOffset>804545</wp:posOffset>
            </wp:positionV>
            <wp:extent cx="5772150" cy="1152525"/>
            <wp:effectExtent l="19050" t="19050" r="19050" b="28575"/>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
                    <pic:cNvPicPr/>
                  </pic:nvPicPr>
                  <pic:blipFill>
                    <a:blip r:embed="rId71"/>
                    <a:stretch>
                      <a:fillRect/>
                    </a:stretch>
                  </pic:blipFill>
                  <pic:spPr>
                    <a:xfrm>
                      <a:off x="0" y="0"/>
                      <a:ext cx="5772150" cy="1152525"/>
                    </a:xfrm>
                    <a:prstGeom prst="rect">
                      <a:avLst/>
                    </a:prstGeom>
                    <a:ln>
                      <a:solidFill>
                        <a:schemeClr val="tx1"/>
                      </a:solidFill>
                    </a:ln>
                  </pic:spPr>
                </pic:pic>
              </a:graphicData>
            </a:graphic>
          </wp:anchor>
        </w:drawing>
      </w:r>
      <w:r>
        <w:rPr>
          <w:noProof/>
        </w:rPr>
        <w:t xml:space="preserve">The following fields provide entry of information to summarize the Audit.   The </w:t>
      </w:r>
      <w:r>
        <w:rPr>
          <w:b/>
          <w:bCs/>
          <w:noProof/>
        </w:rPr>
        <w:t>Executive Summary</w:t>
      </w:r>
      <w:r>
        <w:rPr>
          <w:noProof/>
        </w:rPr>
        <w:t xml:space="preserve"> is a text area allowing for up to 4000 characters.  The </w:t>
      </w:r>
      <w:r w:rsidRPr="00C006BB">
        <w:rPr>
          <w:b/>
          <w:bCs/>
          <w:noProof/>
        </w:rPr>
        <w:t>Finding Summary</w:t>
      </w:r>
      <w:r>
        <w:rPr>
          <w:noProof/>
        </w:rPr>
        <w:t xml:space="preserve"> section includes mandatory fields for </w:t>
      </w:r>
      <w:r w:rsidRPr="004C3192">
        <w:rPr>
          <w:b/>
          <w:bCs/>
          <w:noProof/>
        </w:rPr>
        <w:t>Number of Critical Findings</w:t>
      </w:r>
      <w:r>
        <w:rPr>
          <w:noProof/>
        </w:rPr>
        <w:t xml:space="preserve">, </w:t>
      </w:r>
      <w:r w:rsidRPr="004C3192">
        <w:rPr>
          <w:b/>
          <w:bCs/>
          <w:noProof/>
        </w:rPr>
        <w:t>Number of Major Findings</w:t>
      </w:r>
      <w:r>
        <w:rPr>
          <w:noProof/>
        </w:rPr>
        <w:t xml:space="preserve">, </w:t>
      </w:r>
      <w:r w:rsidRPr="004C3192">
        <w:rPr>
          <w:b/>
          <w:bCs/>
          <w:noProof/>
        </w:rPr>
        <w:t>Number of Minor Findings</w:t>
      </w:r>
      <w:r>
        <w:rPr>
          <w:noProof/>
        </w:rPr>
        <w:t xml:space="preserve"> and </w:t>
      </w:r>
      <w:r w:rsidRPr="004C3192">
        <w:rPr>
          <w:b/>
          <w:bCs/>
          <w:noProof/>
        </w:rPr>
        <w:t>Number of Comments</w:t>
      </w:r>
      <w:r>
        <w:rPr>
          <w:noProof/>
        </w:rPr>
        <w:t xml:space="preserve">.   There is also an optional </w:t>
      </w:r>
      <w:r w:rsidRPr="004C3192">
        <w:rPr>
          <w:b/>
          <w:bCs/>
          <w:noProof/>
        </w:rPr>
        <w:t xml:space="preserve">Comments </w:t>
      </w:r>
      <w:r>
        <w:rPr>
          <w:noProof/>
        </w:rPr>
        <w:t>field.</w:t>
      </w:r>
    </w:p>
    <w:p w14:paraId="5C3591EC" w14:textId="77777777" w:rsidR="00C006BB" w:rsidRDefault="00C006BB" w:rsidP="00720108">
      <w:pPr>
        <w:ind w:right="-720"/>
        <w:rPr>
          <w:noProof/>
        </w:rPr>
      </w:pPr>
    </w:p>
    <w:p w14:paraId="0E2BDF68" w14:textId="77777777" w:rsidR="00C006BB" w:rsidRDefault="00C006BB" w:rsidP="00720108">
      <w:pPr>
        <w:ind w:right="-720"/>
        <w:rPr>
          <w:noProof/>
        </w:rPr>
      </w:pPr>
    </w:p>
    <w:p w14:paraId="442655FF" w14:textId="77777777" w:rsidR="00C006BB" w:rsidRDefault="00C006BB" w:rsidP="00720108">
      <w:pPr>
        <w:ind w:right="-720"/>
        <w:rPr>
          <w:noProof/>
        </w:rPr>
      </w:pPr>
    </w:p>
    <w:p w14:paraId="0DBE00D7" w14:textId="77777777" w:rsidR="00C006BB" w:rsidRPr="00C006BB" w:rsidRDefault="00000000" w:rsidP="00720108">
      <w:pPr>
        <w:ind w:right="-720"/>
        <w:rPr>
          <w:noProof/>
        </w:rPr>
      </w:pPr>
      <w:r>
        <w:rPr>
          <w:noProof/>
        </w:rPr>
        <w:drawing>
          <wp:anchor distT="0" distB="0" distL="114300" distR="114300" simplePos="0" relativeHeight="251707392" behindDoc="0" locked="0" layoutInCell="1" allowOverlap="1" wp14:anchorId="53F3A1B2" wp14:editId="448F1E1A">
            <wp:simplePos x="0" y="0"/>
            <wp:positionH relativeFrom="column">
              <wp:posOffset>19050</wp:posOffset>
            </wp:positionH>
            <wp:positionV relativeFrom="paragraph">
              <wp:posOffset>137160</wp:posOffset>
            </wp:positionV>
            <wp:extent cx="5800725" cy="3390900"/>
            <wp:effectExtent l="19050" t="19050" r="28575" b="1905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
                    <pic:cNvPicPr/>
                  </pic:nvPicPr>
                  <pic:blipFill>
                    <a:blip r:embed="rId72"/>
                    <a:stretch>
                      <a:fillRect/>
                    </a:stretch>
                  </pic:blipFill>
                  <pic:spPr>
                    <a:xfrm>
                      <a:off x="0" y="0"/>
                      <a:ext cx="5800725" cy="3390900"/>
                    </a:xfrm>
                    <a:prstGeom prst="rect">
                      <a:avLst/>
                    </a:prstGeom>
                    <a:ln>
                      <a:solidFill>
                        <a:schemeClr val="tx1"/>
                      </a:solidFill>
                    </a:ln>
                  </pic:spPr>
                </pic:pic>
              </a:graphicData>
            </a:graphic>
          </wp:anchor>
        </w:drawing>
      </w:r>
    </w:p>
    <w:p w14:paraId="4D32EC7B" w14:textId="77777777" w:rsidR="00C006BB" w:rsidRDefault="00C006BB" w:rsidP="00720108">
      <w:pPr>
        <w:ind w:right="-720"/>
        <w:rPr>
          <w:noProof/>
        </w:rPr>
      </w:pPr>
    </w:p>
    <w:p w14:paraId="35A70340" w14:textId="77777777" w:rsidR="00C006BB" w:rsidRDefault="00C006BB" w:rsidP="00720108">
      <w:pPr>
        <w:ind w:right="-720"/>
        <w:rPr>
          <w:noProof/>
        </w:rPr>
      </w:pPr>
    </w:p>
    <w:p w14:paraId="63347C8C" w14:textId="77777777" w:rsidR="005C109F" w:rsidRDefault="005C109F" w:rsidP="00720108">
      <w:pPr>
        <w:ind w:right="-720"/>
        <w:rPr>
          <w:noProof/>
        </w:rPr>
      </w:pPr>
    </w:p>
    <w:p w14:paraId="6F9AFFF1" w14:textId="77777777" w:rsidR="005C109F" w:rsidRDefault="005C109F" w:rsidP="00720108">
      <w:pPr>
        <w:ind w:right="-720"/>
        <w:rPr>
          <w:noProof/>
        </w:rPr>
      </w:pPr>
    </w:p>
    <w:p w14:paraId="2859AEC6" w14:textId="77777777" w:rsidR="005C109F" w:rsidRDefault="005C109F" w:rsidP="00720108">
      <w:pPr>
        <w:ind w:right="-720"/>
        <w:rPr>
          <w:noProof/>
        </w:rPr>
      </w:pPr>
    </w:p>
    <w:p w14:paraId="13929CE7" w14:textId="77777777" w:rsidR="005C109F" w:rsidRDefault="005C109F" w:rsidP="00720108">
      <w:pPr>
        <w:ind w:right="-720"/>
        <w:rPr>
          <w:noProof/>
        </w:rPr>
      </w:pPr>
    </w:p>
    <w:p w14:paraId="7A99FB84" w14:textId="77777777" w:rsidR="005C109F" w:rsidRDefault="005C109F" w:rsidP="00720108">
      <w:pPr>
        <w:ind w:right="-720"/>
        <w:rPr>
          <w:noProof/>
        </w:rPr>
      </w:pPr>
    </w:p>
    <w:p w14:paraId="0053009A" w14:textId="77777777" w:rsidR="005C109F" w:rsidRDefault="005C109F" w:rsidP="00720108">
      <w:pPr>
        <w:ind w:right="-720"/>
        <w:rPr>
          <w:noProof/>
        </w:rPr>
      </w:pPr>
    </w:p>
    <w:p w14:paraId="0B4ABAFD" w14:textId="77777777" w:rsidR="005C109F" w:rsidRDefault="005C109F" w:rsidP="00720108">
      <w:pPr>
        <w:ind w:right="-720"/>
        <w:rPr>
          <w:noProof/>
        </w:rPr>
      </w:pPr>
    </w:p>
    <w:p w14:paraId="4CF42160" w14:textId="77777777" w:rsidR="005C109F" w:rsidRDefault="005C109F" w:rsidP="00720108">
      <w:pPr>
        <w:ind w:right="-720"/>
        <w:rPr>
          <w:noProof/>
        </w:rPr>
      </w:pPr>
    </w:p>
    <w:p w14:paraId="4CB14132" w14:textId="77777777" w:rsidR="005C109F" w:rsidRDefault="005C109F" w:rsidP="00720108">
      <w:pPr>
        <w:ind w:right="-720"/>
        <w:rPr>
          <w:noProof/>
        </w:rPr>
      </w:pPr>
    </w:p>
    <w:p w14:paraId="471F0A35" w14:textId="77777777" w:rsidR="00D82DB6" w:rsidRDefault="00000000" w:rsidP="00D82DB6">
      <w:pPr>
        <w:tabs>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804672" behindDoc="0" locked="0" layoutInCell="1" allowOverlap="1" wp14:anchorId="4182AFA0" wp14:editId="4D986158">
            <wp:simplePos x="0" y="0"/>
            <wp:positionH relativeFrom="column">
              <wp:posOffset>1723776</wp:posOffset>
            </wp:positionH>
            <wp:positionV relativeFrom="paragraph">
              <wp:posOffset>416449</wp:posOffset>
            </wp:positionV>
            <wp:extent cx="1987550" cy="347658"/>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
                    <pic:cNvPicPr/>
                  </pic:nvPicPr>
                  <pic:blipFill>
                    <a:blip r:embed="rId50"/>
                    <a:stretch>
                      <a:fillRect/>
                    </a:stretch>
                  </pic:blipFill>
                  <pic:spPr>
                    <a:xfrm>
                      <a:off x="0" y="0"/>
                      <a:ext cx="1987550" cy="347658"/>
                    </a:xfrm>
                    <a:prstGeom prst="rect">
                      <a:avLst/>
                    </a:prstGeom>
                    <a:ln>
                      <a:no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The </w:t>
      </w:r>
      <w:r w:rsidRPr="004C69A4">
        <w:rPr>
          <w:rFonts w:eastAsia="Times New Roman" w:cstheme="minorHAnsi"/>
          <w:b/>
          <w:color w:val="000000"/>
        </w:rPr>
        <w:t>Save Draft</w:t>
      </w:r>
      <w:r w:rsidRPr="004C69A4">
        <w:rPr>
          <w:rFonts w:eastAsia="Times New Roman" w:cstheme="minorHAnsi"/>
          <w:color w:val="000000"/>
        </w:rPr>
        <w:t xml:space="preserve"> option </w:t>
      </w:r>
      <w:r>
        <w:rPr>
          <w:rFonts w:eastAsia="Times New Roman" w:cstheme="minorHAnsi"/>
          <w:color w:val="000000"/>
        </w:rPr>
        <w:t xml:space="preserve">is available </w:t>
      </w:r>
      <w:r w:rsidRPr="004C69A4">
        <w:rPr>
          <w:rFonts w:eastAsia="Times New Roman" w:cstheme="minorHAnsi"/>
          <w:color w:val="000000"/>
        </w:rPr>
        <w:t>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0CD77470" w14:textId="77777777" w:rsidR="00D82DB6" w:rsidRDefault="00000000" w:rsidP="00D82DB6">
      <w:pPr>
        <w:tabs>
          <w:tab w:val="left" w:pos="3600"/>
        </w:tabs>
        <w:spacing w:before="120" w:after="120" w:line="240" w:lineRule="auto"/>
        <w:ind w:right="5490"/>
        <w:rPr>
          <w:rFonts w:eastAsia="Times New Roman" w:cstheme="minorHAnsi"/>
          <w:color w:val="000000"/>
        </w:rPr>
      </w:pPr>
      <w:r>
        <w:rPr>
          <w:noProof/>
        </w:rPr>
        <mc:AlternateContent>
          <mc:Choice Requires="wps">
            <w:drawing>
              <wp:anchor distT="0" distB="0" distL="114300" distR="114300" simplePos="0" relativeHeight="251805696" behindDoc="0" locked="0" layoutInCell="1" allowOverlap="1" wp14:anchorId="69DB4D19" wp14:editId="1D29BA03">
                <wp:simplePos x="0" y="0"/>
                <wp:positionH relativeFrom="column">
                  <wp:posOffset>2357231</wp:posOffset>
                </wp:positionH>
                <wp:positionV relativeFrom="paragraph">
                  <wp:posOffset>72501</wp:posOffset>
                </wp:positionV>
                <wp:extent cx="742950" cy="276225"/>
                <wp:effectExtent l="0" t="0" r="19050" b="28575"/>
                <wp:wrapNone/>
                <wp:docPr id="246" name="Rectangle: Rounded Corners 246"/>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46" o:spid="_x0000_s1054" style="width:58.5pt;height:21.75pt;margin-top:5.7pt;margin-left:185.6pt;mso-height-percent:0;mso-height-relative:margin;mso-width-percent:0;mso-width-relative:margin;mso-wrap-distance-bottom:0;mso-wrap-distance-left:9pt;mso-wrap-distance-right:9pt;mso-wrap-distance-top:0;mso-wrap-style:square;position:absolute;visibility:visible;v-text-anchor:middle;z-index:251806720" arcsize="10923f" filled="f" strokecolor="#ffc000" strokeweight="2pt"/>
            </w:pict>
          </mc:Fallback>
        </mc:AlternateContent>
      </w:r>
    </w:p>
    <w:p w14:paraId="409AB6B8" w14:textId="77777777" w:rsidR="00D82DB6" w:rsidRDefault="00D82DB6" w:rsidP="00D82DB6">
      <w:pPr>
        <w:tabs>
          <w:tab w:val="left" w:pos="3600"/>
        </w:tabs>
        <w:spacing w:before="120" w:after="120" w:line="240" w:lineRule="auto"/>
        <w:ind w:right="5490"/>
        <w:rPr>
          <w:rFonts w:eastAsia="Times New Roman" w:cstheme="minorHAnsi"/>
          <w:color w:val="000000"/>
        </w:rPr>
      </w:pPr>
    </w:p>
    <w:p w14:paraId="0A607602" w14:textId="77777777" w:rsidR="00D82DB6" w:rsidRPr="009A311C" w:rsidRDefault="00000000" w:rsidP="00D82DB6">
      <w:pPr>
        <w:spacing w:before="120" w:after="120" w:line="240" w:lineRule="auto"/>
        <w:ind w:right="-72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Audit</w:t>
      </w:r>
      <w:r w:rsidRPr="004C69A4">
        <w:rPr>
          <w:rFonts w:eastAsia="Times New Roman" w:cstheme="minorHAnsi"/>
          <w:color w:val="000000"/>
        </w:rPr>
        <w:t xml:space="preserve"> Process and then use the right-hand Act on Menu to open the Process Task Form fields.</w:t>
      </w:r>
    </w:p>
    <w:p w14:paraId="319BD0F1" w14:textId="77777777" w:rsidR="005C109F" w:rsidRDefault="005C109F" w:rsidP="00720108">
      <w:pPr>
        <w:ind w:right="-720"/>
        <w:rPr>
          <w:noProof/>
        </w:rPr>
      </w:pPr>
    </w:p>
    <w:p w14:paraId="41AB7974" w14:textId="77777777" w:rsidR="005C109F" w:rsidRDefault="005C109F" w:rsidP="00720108">
      <w:pPr>
        <w:ind w:right="-720"/>
        <w:rPr>
          <w:noProof/>
        </w:rPr>
      </w:pPr>
    </w:p>
    <w:p w14:paraId="6A5F310D" w14:textId="77777777" w:rsidR="00C006BB" w:rsidRDefault="00000000" w:rsidP="005C109F">
      <w:pPr>
        <w:ind w:right="6300"/>
        <w:rPr>
          <w:noProof/>
        </w:rPr>
      </w:pPr>
      <w:r>
        <w:rPr>
          <w:noProof/>
        </w:rPr>
        <w:drawing>
          <wp:anchor distT="0" distB="0" distL="114300" distR="114300" simplePos="0" relativeHeight="251663360" behindDoc="0" locked="0" layoutInCell="1" allowOverlap="1" wp14:anchorId="64D1B737" wp14:editId="5C6EA6AD">
            <wp:simplePos x="0" y="0"/>
            <wp:positionH relativeFrom="column">
              <wp:posOffset>2033905</wp:posOffset>
            </wp:positionH>
            <wp:positionV relativeFrom="paragraph">
              <wp:posOffset>29210</wp:posOffset>
            </wp:positionV>
            <wp:extent cx="4324476" cy="4838700"/>
            <wp:effectExtent l="19050" t="19050" r="19050" b="1905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
                    <pic:cNvPicPr/>
                  </pic:nvPicPr>
                  <pic:blipFill>
                    <a:blip r:embed="rId73"/>
                    <a:stretch>
                      <a:fillRect/>
                    </a:stretch>
                  </pic:blipFill>
                  <pic:spPr>
                    <a:xfrm>
                      <a:off x="0" y="0"/>
                      <a:ext cx="4324476" cy="4838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Since </w:t>
      </w:r>
      <w:r w:rsidRPr="002B3A2D">
        <w:rPr>
          <w:b/>
          <w:bCs/>
          <w:noProof/>
        </w:rPr>
        <w:t>Yes</w:t>
      </w:r>
      <w:r>
        <w:rPr>
          <w:noProof/>
        </w:rPr>
        <w:t xml:space="preserve"> was selected at Step 4 for </w:t>
      </w:r>
      <w:r w:rsidRPr="002B3A2D">
        <w:rPr>
          <w:b/>
          <w:bCs/>
          <w:noProof/>
        </w:rPr>
        <w:t>Audit Responses Required</w:t>
      </w:r>
      <w:r>
        <w:rPr>
          <w:noProof/>
        </w:rPr>
        <w:t xml:space="preserve">, the Audit Process moves to </w:t>
      </w:r>
      <w:r w:rsidRPr="005C109F">
        <w:rPr>
          <w:b/>
          <w:bCs/>
          <w:noProof/>
        </w:rPr>
        <w:t>Step 5 – Audit Report Response</w:t>
      </w:r>
      <w:r>
        <w:rPr>
          <w:noProof/>
        </w:rPr>
        <w:t>.</w:t>
      </w:r>
    </w:p>
    <w:p w14:paraId="60E9BEB9" w14:textId="77777777" w:rsidR="005C109F" w:rsidRDefault="00000000" w:rsidP="005C109F">
      <w:pPr>
        <w:spacing w:before="120" w:after="120" w:line="240" w:lineRule="auto"/>
        <w:ind w:right="6300"/>
        <w:rPr>
          <w:rFonts w:eastAsia="Times New Roman" w:cstheme="minorHAnsi"/>
          <w:color w:val="000000"/>
        </w:rPr>
      </w:pPr>
      <w:r>
        <w:rPr>
          <w:noProof/>
        </w:rPr>
        <mc:AlternateContent>
          <mc:Choice Requires="wps">
            <w:drawing>
              <wp:anchor distT="0" distB="0" distL="114300" distR="114300" simplePos="0" relativeHeight="251698176" behindDoc="0" locked="0" layoutInCell="1" allowOverlap="1" wp14:anchorId="1BFD11B1" wp14:editId="569C7AC8">
                <wp:simplePos x="0" y="0"/>
                <wp:positionH relativeFrom="column">
                  <wp:posOffset>2771774</wp:posOffset>
                </wp:positionH>
                <wp:positionV relativeFrom="paragraph">
                  <wp:posOffset>499110</wp:posOffset>
                </wp:positionV>
                <wp:extent cx="457200" cy="228600"/>
                <wp:effectExtent l="0" t="0" r="76200" b="57150"/>
                <wp:wrapNone/>
                <wp:docPr id="267" name="Straight Arrow Connector 267"/>
                <wp:cNvGraphicFramePr/>
                <a:graphic xmlns:a="http://schemas.openxmlformats.org/drawingml/2006/main">
                  <a:graphicData uri="http://schemas.microsoft.com/office/word/2010/wordprocessingShape">
                    <wps:wsp>
                      <wps:cNvCnPr/>
                      <wps:spPr>
                        <a:xfrm>
                          <a:off x="0" y="0"/>
                          <a:ext cx="4572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7" o:spid="_x0000_s1055" type="#_x0000_t32" style="width:36pt;height:18pt;margin-top:39.3pt;margin-left:218.25pt;mso-height-percent:0;mso-height-relative:margin;mso-width-percent:0;mso-width-relative:margin;mso-wrap-distance-bottom:0;mso-wrap-distance-left:9pt;mso-wrap-distance-right:9pt;mso-wrap-distance-top:0;mso-wrap-style:square;position:absolute;visibility:visible;z-index:251699200" strokecolor="#4579b8">
                <v:stroke endarrow="block"/>
              </v:shape>
            </w:pict>
          </mc:Fallback>
        </mc:AlternateContent>
      </w:r>
      <w:r>
        <w:rPr>
          <w:noProof/>
        </w:rPr>
        <w:drawing>
          <wp:anchor distT="0" distB="0" distL="114300" distR="114300" simplePos="0" relativeHeight="251706368" behindDoc="0" locked="0" layoutInCell="1" allowOverlap="1" wp14:anchorId="4C1F2F6F" wp14:editId="636B9AED">
            <wp:simplePos x="0" y="0"/>
            <wp:positionH relativeFrom="column">
              <wp:posOffset>3228975</wp:posOffset>
            </wp:positionH>
            <wp:positionV relativeFrom="paragraph">
              <wp:posOffset>482600</wp:posOffset>
            </wp:positionV>
            <wp:extent cx="2847975" cy="951038"/>
            <wp:effectExtent l="19050" t="19050" r="9525" b="20955"/>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
                    <pic:cNvPicPr/>
                  </pic:nvPicPr>
                  <pic:blipFill>
                    <a:blip r:embed="rId74"/>
                    <a:stretch>
                      <a:fillRect/>
                    </a:stretch>
                  </pic:blipFill>
                  <pic:spPr>
                    <a:xfrm>
                      <a:off x="0" y="0"/>
                      <a:ext cx="2847975" cy="95103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noProof/>
          <w:color w:val="000000"/>
        </w:rPr>
        <mc:AlternateContent>
          <mc:Choice Requires="wps">
            <w:drawing>
              <wp:anchor distT="0" distB="0" distL="114300" distR="114300" simplePos="0" relativeHeight="251701248" behindDoc="0" locked="0" layoutInCell="1" allowOverlap="1" wp14:anchorId="32235BA0" wp14:editId="117EE7B0">
                <wp:simplePos x="0" y="0"/>
                <wp:positionH relativeFrom="column">
                  <wp:posOffset>2066925</wp:posOffset>
                </wp:positionH>
                <wp:positionV relativeFrom="paragraph">
                  <wp:posOffset>89535</wp:posOffset>
                </wp:positionV>
                <wp:extent cx="3067050" cy="238125"/>
                <wp:effectExtent l="0" t="0" r="19050" b="28575"/>
                <wp:wrapNone/>
                <wp:docPr id="264" name="Rectangle: Rounded Corners 264"/>
                <wp:cNvGraphicFramePr/>
                <a:graphic xmlns:a="http://schemas.openxmlformats.org/drawingml/2006/main">
                  <a:graphicData uri="http://schemas.microsoft.com/office/word/2010/wordprocessingShape">
                    <wps:wsp>
                      <wps:cNvSpPr/>
                      <wps:spPr>
                        <a:xfrm>
                          <a:off x="0" y="0"/>
                          <a:ext cx="3067050"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64" o:spid="_x0000_s1056" style="width:241.5pt;height:18.75pt;margin-top:7.05pt;margin-left:162.75pt;mso-width-percent:0;mso-width-relative:margin;mso-wrap-distance-bottom:0;mso-wrap-distance-left:9pt;mso-wrap-distance-right:9pt;mso-wrap-distance-top:0;mso-wrap-style:square;position:absolute;visibility:visible;v-text-anchor:middle;z-index:251702272" arcsize="10923f" filled="f" strokecolor="#ffc000" strokeweight="2pt"/>
            </w:pict>
          </mc:Fallback>
        </mc:AlternateContent>
      </w: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w:t>
      </w:r>
      <w:r w:rsidRPr="001C794A">
        <w:rPr>
          <w:rFonts w:eastAsia="Times New Roman" w:cstheme="minorHAnsi"/>
          <w:color w:val="000000"/>
        </w:rPr>
        <w:t xml:space="preserve">The </w:t>
      </w:r>
      <w:r>
        <w:rPr>
          <w:b/>
          <w:bCs/>
        </w:rPr>
        <w:t xml:space="preserve">Audit Lead/Host </w:t>
      </w:r>
      <w:r w:rsidRPr="001C794A">
        <w:rPr>
          <w:rFonts w:eastAsia="Times New Roman" w:cstheme="minorHAnsi"/>
          <w:color w:val="000000"/>
        </w:rPr>
        <w:t xml:space="preserve">will also receive an email Notification and will see the </w:t>
      </w:r>
      <w:r>
        <w:rPr>
          <w:rFonts w:eastAsia="Times New Roman" w:cstheme="minorHAnsi"/>
          <w:b/>
          <w:color w:val="000000"/>
        </w:rPr>
        <w:t>Audit Report Response</w:t>
      </w:r>
      <w:r w:rsidRPr="001C794A">
        <w:rPr>
          <w:rFonts w:eastAsia="Times New Roman" w:cstheme="minorHAnsi"/>
          <w:color w:val="000000"/>
        </w:rPr>
        <w:t xml:space="preserve"> task listed on their SOLABS QM</w:t>
      </w:r>
      <w:r w:rsidR="00D97C06">
        <w:rPr>
          <w:rFonts w:eastAsia="Times New Roman" w:cstheme="minorHAnsi"/>
          <w:color w:val="000000"/>
        </w:rPr>
        <w:t>10</w:t>
      </w:r>
      <w:r w:rsidRPr="001C794A">
        <w:rPr>
          <w:rFonts w:eastAsia="Times New Roman" w:cstheme="minorHAnsi"/>
          <w:color w:val="000000"/>
        </w:rPr>
        <w:t xml:space="preserve"> HOME Page.</w:t>
      </w:r>
    </w:p>
    <w:p w14:paraId="0246BAD8" w14:textId="77777777" w:rsidR="005C109F" w:rsidRDefault="005C109F" w:rsidP="005C109F">
      <w:pPr>
        <w:ind w:right="6480"/>
        <w:rPr>
          <w:noProof/>
        </w:rPr>
      </w:pPr>
    </w:p>
    <w:p w14:paraId="6E7A98B4" w14:textId="77777777" w:rsidR="002B3A2D" w:rsidRDefault="002B3A2D" w:rsidP="005C109F">
      <w:pPr>
        <w:ind w:right="6480"/>
        <w:rPr>
          <w:noProof/>
        </w:rPr>
      </w:pPr>
    </w:p>
    <w:p w14:paraId="70411FFC" w14:textId="77777777" w:rsidR="002B3A2D" w:rsidRDefault="002B3A2D" w:rsidP="005C109F">
      <w:pPr>
        <w:ind w:right="6480"/>
        <w:rPr>
          <w:noProof/>
        </w:rPr>
      </w:pPr>
    </w:p>
    <w:p w14:paraId="0D74FB5D" w14:textId="77777777" w:rsidR="002B3A2D" w:rsidRDefault="002B3A2D" w:rsidP="005C109F">
      <w:pPr>
        <w:ind w:right="6480"/>
        <w:rPr>
          <w:noProof/>
        </w:rPr>
      </w:pPr>
    </w:p>
    <w:p w14:paraId="5BDBD927" w14:textId="77777777" w:rsidR="002B3A2D" w:rsidRDefault="002B3A2D" w:rsidP="005C109F">
      <w:pPr>
        <w:ind w:right="6480"/>
        <w:rPr>
          <w:noProof/>
        </w:rPr>
      </w:pPr>
    </w:p>
    <w:p w14:paraId="1C269A1E" w14:textId="77777777" w:rsidR="002B3A2D" w:rsidRDefault="002B3A2D" w:rsidP="005C109F">
      <w:pPr>
        <w:ind w:right="6480"/>
        <w:rPr>
          <w:noProof/>
        </w:rPr>
      </w:pPr>
    </w:p>
    <w:p w14:paraId="0FF3286C" w14:textId="77777777" w:rsidR="002B3A2D" w:rsidRDefault="002B3A2D" w:rsidP="005C109F">
      <w:pPr>
        <w:ind w:right="6480"/>
        <w:rPr>
          <w:noProof/>
        </w:rPr>
      </w:pPr>
    </w:p>
    <w:p w14:paraId="7E62818F" w14:textId="77777777" w:rsidR="002B3A2D" w:rsidRDefault="002B3A2D" w:rsidP="005C109F">
      <w:pPr>
        <w:ind w:right="6480"/>
        <w:rPr>
          <w:noProof/>
        </w:rPr>
      </w:pPr>
    </w:p>
    <w:p w14:paraId="24115259" w14:textId="77777777" w:rsidR="002B3A2D" w:rsidRPr="00B26E35" w:rsidRDefault="00000000" w:rsidP="002B3A2D">
      <w:pPr>
        <w:pStyle w:val="Heading1"/>
        <w:rPr>
          <w:color w:val="FF0000"/>
        </w:rPr>
      </w:pPr>
      <w:bookmarkStart w:id="24" w:name="_Toc117256174"/>
      <w:r>
        <w:t>Step 5:  Audit Report Response</w:t>
      </w:r>
      <w:bookmarkEnd w:id="24"/>
    </w:p>
    <w:p w14:paraId="4790DC80" w14:textId="77777777" w:rsidR="002B3A2D" w:rsidRDefault="00000000" w:rsidP="00C05AF4">
      <w:pPr>
        <w:spacing w:before="120" w:after="120" w:line="240" w:lineRule="auto"/>
        <w:ind w:right="-720"/>
        <w:rPr>
          <w:iCs/>
          <w:noProof/>
        </w:rPr>
      </w:pPr>
      <w:r>
        <w:t xml:space="preserve">At this step in the Audit Process, the </w:t>
      </w:r>
      <w:r>
        <w:rPr>
          <w:b/>
          <w:bCs/>
        </w:rPr>
        <w:t xml:space="preserve">Audit Lead/Host </w:t>
      </w:r>
      <w:r>
        <w:t xml:space="preserve">chosen at Step 1 will receive an email Notification and will see their </w:t>
      </w:r>
      <w:r>
        <w:rPr>
          <w:b/>
          <w:bCs/>
        </w:rPr>
        <w:t>Audit Report Response</w:t>
      </w:r>
      <w:r>
        <w:t xml:space="preserve"> task listed in the Process section of their SOLABS QM</w:t>
      </w:r>
      <w:r w:rsidR="00520DD2">
        <w:t>10</w:t>
      </w:r>
      <w:r>
        <w:t xml:space="preserve"> HOME Page.</w:t>
      </w:r>
      <w:r w:rsidRPr="00926FAD">
        <w:rPr>
          <w:noProof/>
        </w:rPr>
        <w:t xml:space="preserve"> </w:t>
      </w:r>
      <w:r>
        <w:rPr>
          <w:i/>
          <w:noProof/>
          <w:color w:val="FF0000"/>
        </w:rPr>
        <w:t xml:space="preserve"> </w:t>
      </w:r>
      <w:r>
        <w:rPr>
          <w:iCs/>
          <w:noProof/>
        </w:rPr>
        <w:t xml:space="preserve">Even though they have been assigned most steps in the process, they will receive a new email Notification so that activities for the </w:t>
      </w:r>
      <w:r>
        <w:rPr>
          <w:b/>
          <w:bCs/>
          <w:iCs/>
          <w:noProof/>
        </w:rPr>
        <w:t>Audit Report Response</w:t>
      </w:r>
      <w:r>
        <w:rPr>
          <w:iCs/>
          <w:noProof/>
        </w:rPr>
        <w:t xml:space="preserve"> are captured as a separate step.</w:t>
      </w:r>
    </w:p>
    <w:p w14:paraId="1B67EEDF" w14:textId="77777777" w:rsidR="002B3A2D" w:rsidRDefault="00000000" w:rsidP="002B3A2D">
      <w:pPr>
        <w:spacing w:before="120" w:after="120" w:line="240" w:lineRule="auto"/>
        <w:rPr>
          <w:iCs/>
          <w:noProof/>
        </w:rPr>
      </w:pPr>
      <w:r>
        <w:rPr>
          <w:noProof/>
        </w:rPr>
        <w:drawing>
          <wp:anchor distT="0" distB="0" distL="114300" distR="114300" simplePos="0" relativeHeight="251825152" behindDoc="0" locked="0" layoutInCell="1" allowOverlap="1" wp14:anchorId="4C8B0741" wp14:editId="0CA22AEC">
            <wp:simplePos x="0" y="0"/>
            <wp:positionH relativeFrom="column">
              <wp:posOffset>762001</wp:posOffset>
            </wp:positionH>
            <wp:positionV relativeFrom="paragraph">
              <wp:posOffset>4446</wp:posOffset>
            </wp:positionV>
            <wp:extent cx="4314958" cy="933450"/>
            <wp:effectExtent l="19050" t="19050" r="28575" b="1905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
                    <pic:cNvPicPr/>
                  </pic:nvPicPr>
                  <pic:blipFill>
                    <a:blip r:embed="rId75"/>
                    <a:stretch>
                      <a:fillRect/>
                    </a:stretch>
                  </pic:blipFill>
                  <pic:spPr>
                    <a:xfrm>
                      <a:off x="0" y="0"/>
                      <a:ext cx="4471200" cy="967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D43A8B7" w14:textId="77777777" w:rsidR="002B3A2D" w:rsidRDefault="002B3A2D" w:rsidP="002B3A2D">
      <w:pPr>
        <w:spacing w:before="120" w:after="120" w:line="240" w:lineRule="auto"/>
        <w:rPr>
          <w:iCs/>
        </w:rPr>
      </w:pPr>
    </w:p>
    <w:p w14:paraId="27AC6E2A" w14:textId="77777777" w:rsidR="00C05AF4" w:rsidRDefault="00C05AF4" w:rsidP="002B3A2D">
      <w:pPr>
        <w:spacing w:before="120" w:after="120" w:line="240" w:lineRule="auto"/>
        <w:rPr>
          <w:iCs/>
        </w:rPr>
      </w:pPr>
    </w:p>
    <w:p w14:paraId="1D0B1A80" w14:textId="77777777" w:rsidR="00C05AF4" w:rsidRDefault="00C05AF4" w:rsidP="002B3A2D">
      <w:pPr>
        <w:spacing w:before="120" w:after="120" w:line="240" w:lineRule="auto"/>
        <w:rPr>
          <w:iCs/>
        </w:rPr>
      </w:pPr>
    </w:p>
    <w:p w14:paraId="4E0460CA" w14:textId="77777777" w:rsidR="002B3A2D" w:rsidRDefault="00000000" w:rsidP="002B3A2D">
      <w:pPr>
        <w:pStyle w:val="Heading2"/>
      </w:pPr>
      <w:bookmarkStart w:id="25" w:name="_Toc117256175"/>
      <w:r>
        <w:t xml:space="preserve">Viewing the </w:t>
      </w:r>
      <w:r w:rsidR="001A3324">
        <w:t>Audit Report Response</w:t>
      </w:r>
      <w:r>
        <w:t xml:space="preserve"> Task</w:t>
      </w:r>
      <w:bookmarkEnd w:id="25"/>
    </w:p>
    <w:p w14:paraId="1901F961" w14:textId="77777777" w:rsidR="002B3A2D" w:rsidRDefault="00000000" w:rsidP="00C05AF4">
      <w:pPr>
        <w:spacing w:before="120" w:after="120" w:line="240" w:lineRule="auto"/>
        <w:ind w:right="-720"/>
      </w:pPr>
      <w:r w:rsidRPr="00BB6434">
        <w:rPr>
          <w:b/>
        </w:rPr>
        <w:t xml:space="preserve">If the </w:t>
      </w:r>
      <w:r>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7BC8C977" w14:textId="77777777" w:rsidR="002B3A2D" w:rsidRDefault="00000000" w:rsidP="00C05AF4">
      <w:pPr>
        <w:spacing w:before="120" w:after="120" w:line="240" w:lineRule="auto"/>
        <w:ind w:right="-720"/>
      </w:pPr>
      <w:r>
        <w:t xml:space="preserve">As with other steps, 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review detail from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0E5C228" w14:textId="77777777" w:rsidR="002B3A2D" w:rsidRDefault="00000000" w:rsidP="002B3A2D">
      <w:pPr>
        <w:pStyle w:val="Heading2"/>
      </w:pPr>
      <w:bookmarkStart w:id="26" w:name="_Toc117256176"/>
      <w:r>
        <w:t xml:space="preserve">Acting on the </w:t>
      </w:r>
      <w:r w:rsidR="001A3324">
        <w:t>Audit Report Response</w:t>
      </w:r>
      <w:r>
        <w:t xml:space="preserve"> Task</w:t>
      </w:r>
      <w:bookmarkEnd w:id="26"/>
    </w:p>
    <w:p w14:paraId="69564FF8" w14:textId="77777777" w:rsidR="002B3A2D" w:rsidRPr="004C69A4" w:rsidRDefault="00000000" w:rsidP="00C05AF4">
      <w:pPr>
        <w:spacing w:before="120" w:after="120" w:line="240" w:lineRule="auto"/>
        <w:ind w:right="6480"/>
        <w:rPr>
          <w:rFonts w:eastAsia="Times New Roman" w:cstheme="minorHAnsi"/>
          <w:color w:val="000000"/>
        </w:rPr>
      </w:pPr>
      <w:r>
        <w:rPr>
          <w:noProof/>
        </w:rPr>
        <mc:AlternateContent>
          <mc:Choice Requires="wps">
            <w:drawing>
              <wp:anchor distT="0" distB="0" distL="114300" distR="114300" simplePos="0" relativeHeight="251731968" behindDoc="0" locked="0" layoutInCell="1" allowOverlap="1" wp14:anchorId="44555F33" wp14:editId="1A31FB99">
                <wp:simplePos x="0" y="0"/>
                <wp:positionH relativeFrom="column">
                  <wp:posOffset>2609850</wp:posOffset>
                </wp:positionH>
                <wp:positionV relativeFrom="paragraph">
                  <wp:posOffset>86995</wp:posOffset>
                </wp:positionV>
                <wp:extent cx="1476375" cy="276225"/>
                <wp:effectExtent l="0" t="0" r="28575" b="28575"/>
                <wp:wrapNone/>
                <wp:docPr id="269" name="Oval 269"/>
                <wp:cNvGraphicFramePr/>
                <a:graphic xmlns:a="http://schemas.openxmlformats.org/drawingml/2006/main">
                  <a:graphicData uri="http://schemas.microsoft.com/office/word/2010/wordprocessingShape">
                    <wps:wsp>
                      <wps:cNvSpPr/>
                      <wps:spPr>
                        <a:xfrm>
                          <a:off x="0" y="0"/>
                          <a:ext cx="1476375" cy="2762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9" o:spid="_x0000_s1057" style="width:116.25pt;height:21.75pt;margin-top:6.85pt;margin-left:205.5pt;mso-height-percent:0;mso-height-relative:margin;mso-width-percent:0;mso-width-relative:margin;mso-wrap-distance-bottom:0;mso-wrap-distance-left:9pt;mso-wrap-distance-right:9pt;mso-wrap-distance-top:0;mso-wrap-style:square;position:absolute;visibility:visible;v-text-anchor:middle;z-index:251732992" filled="f" strokecolor="#ffc000" strokeweight="2pt"/>
            </w:pict>
          </mc:Fallback>
        </mc:AlternateContent>
      </w:r>
      <w:r w:rsidR="001A3324">
        <w:rPr>
          <w:noProof/>
        </w:rPr>
        <w:drawing>
          <wp:anchor distT="0" distB="0" distL="114300" distR="114300" simplePos="0" relativeHeight="251693056" behindDoc="0" locked="0" layoutInCell="1" allowOverlap="1" wp14:anchorId="0A8DEEC8" wp14:editId="020E2C1A">
            <wp:simplePos x="0" y="0"/>
            <wp:positionH relativeFrom="column">
              <wp:posOffset>1970961</wp:posOffset>
            </wp:positionH>
            <wp:positionV relativeFrom="paragraph">
              <wp:posOffset>134620</wp:posOffset>
            </wp:positionV>
            <wp:extent cx="4606369" cy="5695950"/>
            <wp:effectExtent l="19050" t="19050" r="22860" b="1905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
                    <pic:cNvPicPr/>
                  </pic:nvPicPr>
                  <pic:blipFill>
                    <a:blip r:embed="rId76"/>
                    <a:stretch>
                      <a:fillRect/>
                    </a:stretch>
                  </pic:blipFill>
                  <pic:spPr>
                    <a:xfrm>
                      <a:off x="0" y="0"/>
                      <a:ext cx="4624542" cy="57184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1A3324">
        <w:rPr>
          <w:rFonts w:eastAsia="Times New Roman" w:cstheme="minorHAnsi"/>
          <w:b/>
          <w:color w:val="000000"/>
        </w:rPr>
        <w:t>Audit Report Response</w:t>
      </w:r>
      <w:r w:rsidRPr="004C69A4">
        <w:rPr>
          <w:rFonts w:eastAsia="Times New Roman" w:cstheme="minorHAnsi"/>
          <w:color w:val="000000"/>
        </w:rPr>
        <w:t xml:space="preserve"> task.</w:t>
      </w:r>
      <w:r w:rsidR="00373F54">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2F46DC53" w14:textId="77777777" w:rsidR="002B3A2D" w:rsidRDefault="00000000" w:rsidP="00C05AF4">
      <w:pPr>
        <w:tabs>
          <w:tab w:val="left" w:pos="3060"/>
          <w:tab w:val="left" w:pos="3600"/>
        </w:tabs>
        <w:spacing w:before="120" w:after="120" w:line="240" w:lineRule="auto"/>
        <w:ind w:right="6480"/>
      </w:pPr>
      <w:r>
        <w:rPr>
          <w:noProof/>
        </w:rPr>
        <mc:AlternateContent>
          <mc:Choice Requires="wps">
            <w:drawing>
              <wp:anchor distT="45720" distB="45720" distL="114300" distR="114300" simplePos="0" relativeHeight="251745280" behindDoc="0" locked="0" layoutInCell="1" allowOverlap="1" wp14:anchorId="74BE92D2" wp14:editId="4E137707">
                <wp:simplePos x="0" y="0"/>
                <wp:positionH relativeFrom="column">
                  <wp:posOffset>3609975</wp:posOffset>
                </wp:positionH>
                <wp:positionV relativeFrom="paragraph">
                  <wp:posOffset>506731</wp:posOffset>
                </wp:positionV>
                <wp:extent cx="2943225" cy="28956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895600"/>
                        </a:xfrm>
                        <a:prstGeom prst="rect">
                          <a:avLst/>
                        </a:prstGeom>
                        <a:solidFill>
                          <a:srgbClr val="FFFFFF"/>
                        </a:solidFill>
                        <a:ln w="9525">
                          <a:solidFill>
                            <a:srgbClr val="000000"/>
                          </a:solidFill>
                          <a:miter lim="800000"/>
                          <a:headEnd/>
                          <a:tailEnd/>
                        </a:ln>
                      </wps:spPr>
                      <wps:txbx>
                        <w:txbxContent>
                          <w:p w14:paraId="28911B51" w14:textId="77777777" w:rsidR="00DF54B3" w:rsidRDefault="00000000" w:rsidP="001A3324">
                            <w:pPr>
                              <w:spacing w:after="0" w:line="240" w:lineRule="auto"/>
                            </w:pPr>
                            <w:r>
                              <w:t xml:space="preserve">These two fields are displayed only if the </w:t>
                            </w:r>
                            <w:r w:rsidRPr="00CE487D">
                              <w:rPr>
                                <w:b/>
                                <w:bCs/>
                              </w:rPr>
                              <w:t>Audit Category at Step 1</w:t>
                            </w:r>
                            <w:r>
                              <w:t xml:space="preserve"> was selected as one of the following:</w:t>
                            </w:r>
                          </w:p>
                          <w:p w14:paraId="61D1BBEE" w14:textId="77777777" w:rsidR="00DF54B3" w:rsidRDefault="00000000" w:rsidP="00D54027">
                            <w:pPr>
                              <w:pStyle w:val="ListParagraph"/>
                              <w:numPr>
                                <w:ilvl w:val="0"/>
                                <w:numId w:val="37"/>
                              </w:numPr>
                              <w:spacing w:after="0" w:line="240" w:lineRule="auto"/>
                              <w:ind w:left="360"/>
                            </w:pPr>
                            <w:r>
                              <w:t>Regulatory Inspection</w:t>
                            </w:r>
                          </w:p>
                          <w:p w14:paraId="46237A91" w14:textId="77777777" w:rsidR="00DF54B3" w:rsidRDefault="00000000" w:rsidP="00D54027">
                            <w:pPr>
                              <w:pStyle w:val="ListParagraph"/>
                              <w:numPr>
                                <w:ilvl w:val="0"/>
                                <w:numId w:val="37"/>
                              </w:numPr>
                              <w:spacing w:after="0" w:line="240" w:lineRule="auto"/>
                              <w:ind w:left="360"/>
                            </w:pPr>
                            <w:r>
                              <w:t>Internal Audit</w:t>
                            </w:r>
                          </w:p>
                          <w:p w14:paraId="5A21F619" w14:textId="77777777" w:rsidR="00DF54B3" w:rsidRDefault="00000000" w:rsidP="00D54027">
                            <w:pPr>
                              <w:pStyle w:val="ListParagraph"/>
                              <w:numPr>
                                <w:ilvl w:val="0"/>
                                <w:numId w:val="37"/>
                              </w:numPr>
                              <w:spacing w:after="0" w:line="240" w:lineRule="auto"/>
                              <w:ind w:left="360"/>
                            </w:pPr>
                            <w:r>
                              <w:t>Partner/Customer Audit</w:t>
                            </w:r>
                          </w:p>
                          <w:p w14:paraId="63EB0CB9" w14:textId="77777777" w:rsidR="00DF54B3" w:rsidRDefault="00000000" w:rsidP="00CE487D">
                            <w:pPr>
                              <w:spacing w:after="0" w:line="240" w:lineRule="auto"/>
                            </w:pPr>
                            <w:r>
                              <w:t xml:space="preserve">The field </w:t>
                            </w:r>
                            <w:r w:rsidRPr="00CE487D">
                              <w:rPr>
                                <w:b/>
                                <w:bCs/>
                              </w:rPr>
                              <w:t xml:space="preserve">Date Acceptability of Audit Response Letter Sent </w:t>
                            </w:r>
                            <w:r>
                              <w:t xml:space="preserve">is displayed instead if the </w:t>
                            </w:r>
                            <w:r w:rsidRPr="00CE487D">
                              <w:rPr>
                                <w:b/>
                                <w:bCs/>
                              </w:rPr>
                              <w:t>Audit Category at Step 1</w:t>
                            </w:r>
                            <w:r>
                              <w:t xml:space="preserve"> was one of the following: </w:t>
                            </w:r>
                          </w:p>
                          <w:p w14:paraId="4B5407C6" w14:textId="77777777" w:rsidR="00DF54B3" w:rsidRDefault="00000000" w:rsidP="00D54027">
                            <w:pPr>
                              <w:pStyle w:val="ListParagraph"/>
                              <w:numPr>
                                <w:ilvl w:val="0"/>
                                <w:numId w:val="38"/>
                              </w:numPr>
                              <w:spacing w:after="0" w:line="240" w:lineRule="auto"/>
                              <w:ind w:left="360" w:right="-195"/>
                            </w:pPr>
                            <w:r>
                              <w:t>Regulatory Inspection of Partner/Supplier</w:t>
                            </w:r>
                          </w:p>
                          <w:p w14:paraId="71BB065A" w14:textId="77777777" w:rsidR="00DF54B3" w:rsidRDefault="00000000" w:rsidP="00D54027">
                            <w:pPr>
                              <w:pStyle w:val="ListParagraph"/>
                              <w:numPr>
                                <w:ilvl w:val="0"/>
                                <w:numId w:val="38"/>
                              </w:numPr>
                              <w:spacing w:after="0" w:line="240" w:lineRule="auto"/>
                              <w:ind w:left="360" w:right="-195"/>
                            </w:pPr>
                            <w:r>
                              <w:t>Supplier Audit</w:t>
                            </w:r>
                          </w:p>
                          <w:p w14:paraId="2EEF9937" w14:textId="77777777" w:rsidR="00DF54B3" w:rsidRDefault="00DF54B3" w:rsidP="00373F54">
                            <w:pPr>
                              <w:spacing w:after="0" w:line="240" w:lineRule="auto"/>
                            </w:pPr>
                          </w:p>
                          <w:p w14:paraId="38D5A9D3" w14:textId="77777777" w:rsidR="00DF54B3" w:rsidRDefault="00DF54B3" w:rsidP="00373F54">
                            <w:pPr>
                              <w:spacing w:after="0" w:line="240" w:lineRule="auto"/>
                            </w:pPr>
                          </w:p>
                          <w:p w14:paraId="77E0CB21" w14:textId="77777777" w:rsidR="00DF54B3" w:rsidRDefault="00000000" w:rsidP="00373F54">
                            <w:pPr>
                              <w:spacing w:after="0" w:line="240" w:lineRule="auto"/>
                            </w:pPr>
                            <w:r>
                              <w:t>When dates are entered, messages will appear in red as a reminder to attach the applicable letters.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58" type="#_x0000_t202" style="width:231.75pt;height:228pt;margin-top:39.9pt;margin-left:284.25pt;mso-height-percent:0;mso-height-relative:margin;mso-width-percent:0;mso-width-relative:margin;mso-wrap-distance-bottom:3.6pt;mso-wrap-distance-left:9pt;mso-wrap-distance-right:9pt;mso-wrap-distance-top:3.6pt;mso-wrap-style:square;position:absolute;visibility:visible;v-text-anchor:top;z-index:251746304">
                <v:textbox>
                  <w:txbxContent>
                    <w:p w:rsidR="00DF54B3" w:rsidP="001A3324" w14:paraId="715D7860" w14:textId="77777777">
                      <w:pPr>
                        <w:spacing w:after="0" w:line="240" w:lineRule="auto"/>
                      </w:pPr>
                      <w:r>
                        <w:t xml:space="preserve">These two fields are displayed only if the </w:t>
                      </w:r>
                      <w:r w:rsidRPr="00CE487D">
                        <w:rPr>
                          <w:b/>
                          <w:bCs/>
                        </w:rPr>
                        <w:t>Audit Category at Step 1</w:t>
                      </w:r>
                      <w:r>
                        <w:t xml:space="preserve"> was selected as one of the following:</w:t>
                      </w:r>
                    </w:p>
                    <w:p w:rsidR="00DF54B3" w:rsidP="00D54027" w14:paraId="29DFE905" w14:textId="77777777">
                      <w:pPr>
                        <w:pStyle w:val="ListParagraph"/>
                        <w:numPr>
                          <w:ilvl w:val="0"/>
                          <w:numId w:val="37"/>
                        </w:numPr>
                        <w:spacing w:after="0" w:line="240" w:lineRule="auto"/>
                        <w:ind w:left="360"/>
                      </w:pPr>
                      <w:r>
                        <w:t>Regulatory Inspection</w:t>
                      </w:r>
                    </w:p>
                    <w:p w:rsidR="00DF54B3" w:rsidP="00D54027" w14:paraId="0DFB3F42" w14:textId="77777777">
                      <w:pPr>
                        <w:pStyle w:val="ListParagraph"/>
                        <w:numPr>
                          <w:ilvl w:val="0"/>
                          <w:numId w:val="37"/>
                        </w:numPr>
                        <w:spacing w:after="0" w:line="240" w:lineRule="auto"/>
                        <w:ind w:left="360"/>
                      </w:pPr>
                      <w:r>
                        <w:t>Internal Audit</w:t>
                      </w:r>
                    </w:p>
                    <w:p w:rsidR="00DF54B3" w:rsidP="00D54027" w14:paraId="7AB683AA" w14:textId="77777777">
                      <w:pPr>
                        <w:pStyle w:val="ListParagraph"/>
                        <w:numPr>
                          <w:ilvl w:val="0"/>
                          <w:numId w:val="37"/>
                        </w:numPr>
                        <w:spacing w:after="0" w:line="240" w:lineRule="auto"/>
                        <w:ind w:left="360"/>
                      </w:pPr>
                      <w:r>
                        <w:t>Partner/Customer Audit</w:t>
                      </w:r>
                    </w:p>
                    <w:p w:rsidR="00DF54B3" w:rsidP="00CE487D" w14:paraId="46E615E8" w14:textId="77777777">
                      <w:pPr>
                        <w:spacing w:after="0" w:line="240" w:lineRule="auto"/>
                      </w:pPr>
                      <w:r>
                        <w:t xml:space="preserve">The field </w:t>
                      </w:r>
                      <w:r w:rsidRPr="00CE487D">
                        <w:rPr>
                          <w:b/>
                          <w:bCs/>
                        </w:rPr>
                        <w:t xml:space="preserve">Date Acceptability of Audit Response Letter Sent </w:t>
                      </w:r>
                      <w:r>
                        <w:t xml:space="preserve">is displayed instead if the </w:t>
                      </w:r>
                      <w:r w:rsidRPr="00CE487D">
                        <w:rPr>
                          <w:b/>
                          <w:bCs/>
                        </w:rPr>
                        <w:t>Audit Category at Step 1</w:t>
                      </w:r>
                      <w:r>
                        <w:t xml:space="preserve"> was one of the following: </w:t>
                      </w:r>
                    </w:p>
                    <w:p w:rsidR="00DF54B3" w:rsidP="00D54027" w14:paraId="03E33695" w14:textId="77777777">
                      <w:pPr>
                        <w:pStyle w:val="ListParagraph"/>
                        <w:numPr>
                          <w:ilvl w:val="0"/>
                          <w:numId w:val="38"/>
                        </w:numPr>
                        <w:spacing w:after="0" w:line="240" w:lineRule="auto"/>
                        <w:ind w:left="360" w:right="-195"/>
                      </w:pPr>
                      <w:r>
                        <w:t>Regulatory Inspection of Partner/Supplier</w:t>
                      </w:r>
                    </w:p>
                    <w:p w:rsidR="00DF54B3" w:rsidP="00D54027" w14:paraId="3EB1A8AD" w14:textId="77777777">
                      <w:pPr>
                        <w:pStyle w:val="ListParagraph"/>
                        <w:numPr>
                          <w:ilvl w:val="0"/>
                          <w:numId w:val="38"/>
                        </w:numPr>
                        <w:spacing w:after="0" w:line="240" w:lineRule="auto"/>
                        <w:ind w:left="360" w:right="-195"/>
                      </w:pPr>
                      <w:r>
                        <w:t>Supplier Audit</w:t>
                      </w:r>
                    </w:p>
                    <w:p w:rsidR="00DF54B3" w:rsidP="00373F54" w14:paraId="40A0D7AE" w14:textId="77777777">
                      <w:pPr>
                        <w:spacing w:after="0" w:line="240" w:lineRule="auto"/>
                      </w:pPr>
                    </w:p>
                    <w:p w:rsidR="00DF54B3" w:rsidP="00373F54" w14:paraId="757EF816" w14:textId="77777777">
                      <w:pPr>
                        <w:spacing w:after="0" w:line="240" w:lineRule="auto"/>
                      </w:pPr>
                    </w:p>
                    <w:p w:rsidR="00DF54B3" w:rsidP="00373F54" w14:paraId="230067F1" w14:textId="77777777">
                      <w:pPr>
                        <w:spacing w:after="0" w:line="240" w:lineRule="auto"/>
                      </w:pPr>
                      <w:r>
                        <w:t>When dates are entered, messages will appear in red as a reminder to attach the applicable letters.</w:t>
                      </w:r>
                    </w:p>
                  </w:txbxContent>
                </v:textbox>
              </v:shape>
            </w:pict>
          </mc:Fallback>
        </mc:AlternateContent>
      </w:r>
      <w:r w:rsidR="002B3A2D">
        <w:t xml:space="preserve">The </w:t>
      </w:r>
      <w:r w:rsidR="002B3A2D" w:rsidRPr="009D2375">
        <w:rPr>
          <w:b/>
        </w:rPr>
        <w:t xml:space="preserve">Process Task </w:t>
      </w:r>
      <w:r w:rsidR="002B3A2D">
        <w:rPr>
          <w:b/>
        </w:rPr>
        <w:t>F</w:t>
      </w:r>
      <w:r w:rsidR="002B3A2D" w:rsidRPr="009D2375">
        <w:rPr>
          <w:b/>
        </w:rPr>
        <w:t>orm</w:t>
      </w:r>
      <w:r w:rsidR="002B3A2D">
        <w:t xml:space="preserve"> includes the fields necessary to </w:t>
      </w:r>
      <w:r w:rsidR="001A3324">
        <w:t>enter the details regarding the Audit Report Response</w:t>
      </w:r>
      <w:r w:rsidR="002B3A2D">
        <w:t>.  These are described in more detail on the next page.</w:t>
      </w:r>
    </w:p>
    <w:p w14:paraId="4C7F1FF6" w14:textId="77777777" w:rsidR="002B3A2D" w:rsidRDefault="00000000" w:rsidP="00C05AF4">
      <w:pPr>
        <w:tabs>
          <w:tab w:val="left" w:pos="3060"/>
          <w:tab w:val="left" w:pos="3600"/>
        </w:tabs>
        <w:spacing w:before="120" w:after="120" w:line="240" w:lineRule="auto"/>
        <w:ind w:right="6480"/>
      </w:pPr>
      <w:r>
        <w:rPr>
          <w:noProof/>
        </w:rPr>
        <mc:AlternateContent>
          <mc:Choice Requires="wps">
            <w:drawing>
              <wp:anchor distT="0" distB="0" distL="114300" distR="114300" simplePos="0" relativeHeight="251765760" behindDoc="0" locked="0" layoutInCell="1" allowOverlap="1" wp14:anchorId="5BCA384F" wp14:editId="77DF16B2">
                <wp:simplePos x="0" y="0"/>
                <wp:positionH relativeFrom="column">
                  <wp:posOffset>2844910</wp:posOffset>
                </wp:positionH>
                <wp:positionV relativeFrom="paragraph">
                  <wp:posOffset>4804</wp:posOffset>
                </wp:positionV>
                <wp:extent cx="764982" cy="138816"/>
                <wp:effectExtent l="38100" t="0" r="16510" b="90170"/>
                <wp:wrapNone/>
                <wp:docPr id="278" name="Straight Arrow Connector 278"/>
                <wp:cNvGraphicFramePr/>
                <a:graphic xmlns:a="http://schemas.openxmlformats.org/drawingml/2006/main">
                  <a:graphicData uri="http://schemas.microsoft.com/office/word/2010/wordprocessingShape">
                    <wps:wsp>
                      <wps:cNvCnPr/>
                      <wps:spPr>
                        <a:xfrm flipH="1">
                          <a:off x="0" y="0"/>
                          <a:ext cx="764982" cy="1388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8" o:spid="_x0000_s1059" type="#_x0000_t32" style="width:60.25pt;height:10.95pt;margin-top:0.4pt;margin-left:224pt;flip:x;mso-height-percent:0;mso-height-relative:margin;mso-width-percent:0;mso-width-relative:margin;mso-wrap-distance-bottom:0;mso-wrap-distance-left:9pt;mso-wrap-distance-right:9pt;mso-wrap-distance-top:0;mso-wrap-style:square;position:absolute;visibility:visible;z-index:251766784" strokecolor="#4579b8">
                <v:stroke endarrow="block"/>
              </v:shape>
            </w:pict>
          </mc:Fallback>
        </mc:AlternateContent>
      </w:r>
      <w:r>
        <w:rPr>
          <w:noProof/>
        </w:rPr>
        <mc:AlternateContent>
          <mc:Choice Requires="wps">
            <w:drawing>
              <wp:anchor distT="0" distB="0" distL="114300" distR="114300" simplePos="0" relativeHeight="251771904" behindDoc="0" locked="0" layoutInCell="1" allowOverlap="1" wp14:anchorId="4476AF5D" wp14:editId="183250A3">
                <wp:simplePos x="0" y="0"/>
                <wp:positionH relativeFrom="column">
                  <wp:posOffset>2844910</wp:posOffset>
                </wp:positionH>
                <wp:positionV relativeFrom="paragraph">
                  <wp:posOffset>4805</wp:posOffset>
                </wp:positionV>
                <wp:extent cx="788836" cy="468326"/>
                <wp:effectExtent l="38100" t="0" r="30480" b="65405"/>
                <wp:wrapNone/>
                <wp:docPr id="279" name="Straight Arrow Connector 279"/>
                <wp:cNvGraphicFramePr/>
                <a:graphic xmlns:a="http://schemas.openxmlformats.org/drawingml/2006/main">
                  <a:graphicData uri="http://schemas.microsoft.com/office/word/2010/wordprocessingShape">
                    <wps:wsp>
                      <wps:cNvCnPr/>
                      <wps:spPr>
                        <a:xfrm flipH="1">
                          <a:off x="0" y="0"/>
                          <a:ext cx="788836" cy="4683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9" o:spid="_x0000_s1060" type="#_x0000_t32" style="width:62.1pt;height:36.9pt;margin-top:0.4pt;margin-left:224pt;flip:x;mso-height-percent:0;mso-height-relative:margin;mso-width-percent:0;mso-width-relative:margin;mso-wrap-distance-bottom:0;mso-wrap-distance-left:9pt;mso-wrap-distance-right:9pt;mso-wrap-distance-top:0;mso-wrap-style:square;position:absolute;visibility:visible;z-index:251772928" strokecolor="#4579b8">
                <v:stroke endarrow="block"/>
              </v:shape>
            </w:pict>
          </mc:Fallback>
        </mc:AlternateContent>
      </w:r>
      <w:r>
        <w:t xml:space="preserve">The right-hand </w:t>
      </w:r>
      <w:r w:rsidRPr="009A6433">
        <w:rPr>
          <w:b/>
        </w:rPr>
        <w:t xml:space="preserve">Related Items </w:t>
      </w:r>
      <w:r>
        <w:t xml:space="preserve">menu allows the </w:t>
      </w:r>
      <w:r>
        <w:rPr>
          <w:b/>
          <w:bCs/>
        </w:rPr>
        <w:t xml:space="preserve">Audit Lead/Host </w:t>
      </w:r>
      <w:r>
        <w:t xml:space="preserve">to </w:t>
      </w:r>
      <w:r w:rsidRPr="009A6433">
        <w:rPr>
          <w:b/>
        </w:rPr>
        <w:t>Link Documents</w:t>
      </w:r>
      <w:r>
        <w:t xml:space="preserve"> or </w:t>
      </w:r>
      <w:r w:rsidRPr="009A6433">
        <w:rPr>
          <w:b/>
        </w:rPr>
        <w:t>Link Processes</w:t>
      </w:r>
      <w:r>
        <w:t xml:space="preserve">, if applicable.  </w:t>
      </w:r>
    </w:p>
    <w:p w14:paraId="43FA08F8" w14:textId="77777777" w:rsidR="002B3A2D" w:rsidRDefault="00000000" w:rsidP="00C05AF4">
      <w:pPr>
        <w:tabs>
          <w:tab w:val="left" w:pos="3060"/>
          <w:tab w:val="left" w:pos="3600"/>
        </w:tabs>
        <w:spacing w:before="120" w:after="120" w:line="240" w:lineRule="auto"/>
        <w:ind w:right="6480"/>
      </w:pPr>
      <w:r>
        <w:rPr>
          <w:noProof/>
        </w:rPr>
        <mc:AlternateContent>
          <mc:Choice Requires="wps">
            <w:drawing>
              <wp:anchor distT="0" distB="0" distL="114300" distR="114300" simplePos="0" relativeHeight="251777024" behindDoc="0" locked="0" layoutInCell="1" allowOverlap="1" wp14:anchorId="5D4C4C7D" wp14:editId="531F37FE">
                <wp:simplePos x="0" y="0"/>
                <wp:positionH relativeFrom="column">
                  <wp:posOffset>5985675</wp:posOffset>
                </wp:positionH>
                <wp:positionV relativeFrom="paragraph">
                  <wp:posOffset>367112</wp:posOffset>
                </wp:positionV>
                <wp:extent cx="407173" cy="265043"/>
                <wp:effectExtent l="38100" t="0" r="31115" b="59055"/>
                <wp:wrapNone/>
                <wp:docPr id="274" name="Straight Arrow Connector 274"/>
                <wp:cNvGraphicFramePr/>
                <a:graphic xmlns:a="http://schemas.openxmlformats.org/drawingml/2006/main">
                  <a:graphicData uri="http://schemas.microsoft.com/office/word/2010/wordprocessingShape">
                    <wps:wsp>
                      <wps:cNvCnPr/>
                      <wps:spPr>
                        <a:xfrm flipH="1">
                          <a:off x="0" y="0"/>
                          <a:ext cx="407173" cy="2650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4" o:spid="_x0000_s1061" type="#_x0000_t32" style="width:32.05pt;height:20.85pt;margin-top:28.9pt;margin-left:471.3pt;flip:x;mso-height-percent:0;mso-height-relative:margin;mso-width-percent:0;mso-width-relative:margin;mso-wrap-distance-bottom:0;mso-wrap-distance-left:9pt;mso-wrap-distance-right:9pt;mso-wrap-distance-top:0;mso-wrap-style:square;position:absolute;visibility:visible;z-index:251778048" strokecolor="#4579b8">
                <v:stroke endarrow="block"/>
              </v:shape>
            </w:pict>
          </mc:Fallback>
        </mc:AlternateContent>
      </w:r>
      <w:r w:rsidR="00D54027">
        <w:rPr>
          <w:noProof/>
        </w:rPr>
        <w:drawing>
          <wp:anchor distT="0" distB="0" distL="114300" distR="114300" simplePos="0" relativeHeight="251776000" behindDoc="0" locked="0" layoutInCell="1" allowOverlap="1" wp14:anchorId="6FB3EA48" wp14:editId="642FB248">
            <wp:simplePos x="0" y="0"/>
            <wp:positionH relativeFrom="column">
              <wp:posOffset>4842344</wp:posOffset>
            </wp:positionH>
            <wp:positionV relativeFrom="paragraph">
              <wp:posOffset>608799</wp:posOffset>
            </wp:positionV>
            <wp:extent cx="1533086" cy="299922"/>
            <wp:effectExtent l="19050" t="19050" r="10160" b="2413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
                    <pic:cNvPicPr/>
                  </pic:nvPicPr>
                  <pic:blipFill>
                    <a:blip r:embed="rId77"/>
                    <a:stretch>
                      <a:fillRect/>
                    </a:stretch>
                  </pic:blipFill>
                  <pic:spPr>
                    <a:xfrm>
                      <a:off x="0" y="0"/>
                      <a:ext cx="1563203" cy="30581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6A36DB72" w14:textId="77777777" w:rsidR="002B3A2D" w:rsidRDefault="00000000" w:rsidP="00C05AF4">
      <w:pPr>
        <w:tabs>
          <w:tab w:val="left" w:pos="3060"/>
          <w:tab w:val="left" w:pos="3600"/>
        </w:tabs>
        <w:spacing w:before="120" w:after="120" w:line="240" w:lineRule="auto"/>
        <w:ind w:right="6480"/>
      </w:pPr>
      <w:r>
        <w:rPr>
          <w:noProof/>
        </w:rPr>
        <mc:AlternateContent>
          <mc:Choice Requires="wps">
            <w:drawing>
              <wp:anchor distT="0" distB="0" distL="114300" distR="114300" simplePos="0" relativeHeight="251814912" behindDoc="0" locked="0" layoutInCell="1" allowOverlap="1" wp14:anchorId="14D7642D" wp14:editId="262ADB08">
                <wp:simplePos x="0" y="0"/>
                <wp:positionH relativeFrom="column">
                  <wp:posOffset>4079018</wp:posOffset>
                </wp:positionH>
                <wp:positionV relativeFrom="paragraph">
                  <wp:posOffset>452396</wp:posOffset>
                </wp:positionV>
                <wp:extent cx="144283" cy="206734"/>
                <wp:effectExtent l="38100" t="0" r="27305" b="60325"/>
                <wp:wrapNone/>
                <wp:docPr id="32" name="Straight Arrow Connector 32"/>
                <wp:cNvGraphicFramePr/>
                <a:graphic xmlns:a="http://schemas.openxmlformats.org/drawingml/2006/main">
                  <a:graphicData uri="http://schemas.microsoft.com/office/word/2010/wordprocessingShape">
                    <wps:wsp>
                      <wps:cNvCnPr/>
                      <wps:spPr>
                        <a:xfrm flipH="1">
                          <a:off x="0" y="0"/>
                          <a:ext cx="144283" cy="2067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62" type="#_x0000_t32" style="width:11.35pt;height:16.3pt;margin-top:35.6pt;margin-left:321.2pt;flip:x;mso-height-percent:0;mso-height-relative:margin;mso-width-percent:0;mso-width-relative:margin;mso-wrap-distance-bottom:0;mso-wrap-distance-left:9pt;mso-wrap-distance-right:9pt;mso-wrap-distance-top:0;mso-wrap-style:square;position:absolute;visibility:visible;z-index:251815936" strokecolor="#4579b8">
                <v:stroke endarrow="block"/>
              </v:shape>
            </w:pict>
          </mc:Fallback>
        </mc:AlternateContent>
      </w:r>
      <w:r>
        <w:rPr>
          <w:noProof/>
        </w:rPr>
        <mc:AlternateContent>
          <mc:Choice Requires="wps">
            <w:drawing>
              <wp:anchor distT="0" distB="0" distL="114300" distR="114300" simplePos="0" relativeHeight="251812864" behindDoc="0" locked="0" layoutInCell="1" allowOverlap="1" wp14:anchorId="55217CB9" wp14:editId="00BAB59B">
                <wp:simplePos x="0" y="0"/>
                <wp:positionH relativeFrom="column">
                  <wp:posOffset>4219575</wp:posOffset>
                </wp:positionH>
                <wp:positionV relativeFrom="paragraph">
                  <wp:posOffset>453390</wp:posOffset>
                </wp:positionV>
                <wp:extent cx="495300" cy="266700"/>
                <wp:effectExtent l="0" t="0" r="76200" b="57150"/>
                <wp:wrapNone/>
                <wp:docPr id="286" name="Straight Arrow Connector 286"/>
                <wp:cNvGraphicFramePr/>
                <a:graphic xmlns:a="http://schemas.openxmlformats.org/drawingml/2006/main">
                  <a:graphicData uri="http://schemas.microsoft.com/office/word/2010/wordprocessingShape">
                    <wps:wsp>
                      <wps:cNvCnPr/>
                      <wps:spPr>
                        <a:xfrm>
                          <a:off x="0" y="0"/>
                          <a:ext cx="49530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86" o:spid="_x0000_s1063" type="#_x0000_t32" style="width:39pt;height:21pt;margin-top:35.7pt;margin-left:332.25pt;mso-wrap-distance-bottom:0;mso-wrap-distance-left:9pt;mso-wrap-distance-right:9pt;mso-wrap-distance-top:0;mso-wrap-style:square;position:absolute;visibility:visible;z-index:251813888" strokecolor="#4579b8">
                <v:stroke endarrow="block"/>
              </v:shape>
            </w:pict>
          </mc:Fallback>
        </mc:AlternateContent>
      </w:r>
      <w:r>
        <w:rPr>
          <w:noProof/>
        </w:rPr>
        <w:drawing>
          <wp:anchor distT="0" distB="0" distL="114300" distR="114300" simplePos="0" relativeHeight="251817984" behindDoc="0" locked="0" layoutInCell="1" allowOverlap="1" wp14:anchorId="15D59A1B" wp14:editId="3E85CA63">
            <wp:simplePos x="0" y="0"/>
            <wp:positionH relativeFrom="column">
              <wp:posOffset>2466975</wp:posOffset>
            </wp:positionH>
            <wp:positionV relativeFrom="paragraph">
              <wp:posOffset>680720</wp:posOffset>
            </wp:positionV>
            <wp:extent cx="2184518" cy="571500"/>
            <wp:effectExtent l="19050" t="19050" r="25400" b="1905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
                    <pic:cNvPicPr/>
                  </pic:nvPicPr>
                  <pic:blipFill>
                    <a:blip r:embed="rId78"/>
                    <a:stretch>
                      <a:fillRect/>
                    </a:stretch>
                  </pic:blipFill>
                  <pic:spPr>
                    <a:xfrm>
                      <a:off x="0" y="0"/>
                      <a:ext cx="2184518" cy="571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19008" behindDoc="0" locked="0" layoutInCell="1" allowOverlap="1" wp14:anchorId="2DB20F5F" wp14:editId="230471C0">
            <wp:simplePos x="0" y="0"/>
            <wp:positionH relativeFrom="column">
              <wp:posOffset>4709160</wp:posOffset>
            </wp:positionH>
            <wp:positionV relativeFrom="paragraph">
              <wp:posOffset>433070</wp:posOffset>
            </wp:positionV>
            <wp:extent cx="1778807" cy="1034415"/>
            <wp:effectExtent l="19050" t="19050" r="12065" b="13335"/>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r:embed="rId79"/>
                    <a:stretch>
                      <a:fillRect/>
                    </a:stretch>
                  </pic:blipFill>
                  <pic:spPr>
                    <a:xfrm>
                      <a:off x="0" y="0"/>
                      <a:ext cx="1778807" cy="10344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New Secondary Tasks and Related Processes can be initiated at Step </w:t>
      </w:r>
      <w:r w:rsidR="00373F54">
        <w:t>5</w:t>
      </w:r>
      <w:r>
        <w:t xml:space="preserve"> but initiation of a Document Control Process is not allowed.</w:t>
      </w:r>
    </w:p>
    <w:p w14:paraId="558D9DF2" w14:textId="77777777" w:rsidR="00373F54" w:rsidRDefault="00373F54" w:rsidP="00C05AF4">
      <w:pPr>
        <w:tabs>
          <w:tab w:val="left" w:pos="3600"/>
        </w:tabs>
        <w:spacing w:before="120" w:after="120" w:line="240" w:lineRule="auto"/>
        <w:ind w:right="6480"/>
        <w:rPr>
          <w:rFonts w:eastAsia="Times New Roman" w:cstheme="minorHAnsi"/>
          <w:color w:val="000000"/>
        </w:rPr>
      </w:pPr>
    </w:p>
    <w:p w14:paraId="34F13E95" w14:textId="77777777" w:rsidR="002B3A2D" w:rsidRDefault="00000000" w:rsidP="008B1364">
      <w:pPr>
        <w:ind w:left="4590" w:right="-900"/>
        <w:rPr>
          <w:noProof/>
        </w:rPr>
      </w:pPr>
      <w:r>
        <w:rPr>
          <w:noProof/>
        </w:rPr>
        <w:drawing>
          <wp:anchor distT="0" distB="0" distL="114300" distR="114300" simplePos="0" relativeHeight="251803648" behindDoc="0" locked="0" layoutInCell="1" allowOverlap="1" wp14:anchorId="7C8C9C1A" wp14:editId="394D8AFB">
            <wp:simplePos x="0" y="0"/>
            <wp:positionH relativeFrom="column">
              <wp:posOffset>28575</wp:posOffset>
            </wp:positionH>
            <wp:positionV relativeFrom="paragraph">
              <wp:posOffset>762635</wp:posOffset>
            </wp:positionV>
            <wp:extent cx="2543815" cy="181701"/>
            <wp:effectExtent l="0" t="0" r="0" b="889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80"/>
                    <a:stretch>
                      <a:fillRect/>
                    </a:stretch>
                  </pic:blipFill>
                  <pic:spPr>
                    <a:xfrm>
                      <a:off x="0" y="0"/>
                      <a:ext cx="2543815" cy="181701"/>
                    </a:xfrm>
                    <a:prstGeom prst="rect">
                      <a:avLst/>
                    </a:prstGeom>
                  </pic:spPr>
                </pic:pic>
              </a:graphicData>
            </a:graphic>
            <wp14:sizeRelH relativeFrom="margin">
              <wp14:pctWidth>0</wp14:pctWidth>
            </wp14:sizeRelH>
          </wp:anchor>
        </w:drawing>
      </w:r>
      <w:r w:rsidR="00183B54">
        <w:rPr>
          <w:noProof/>
        </w:rPr>
        <w:drawing>
          <wp:anchor distT="0" distB="0" distL="114300" distR="114300" simplePos="0" relativeHeight="251807744" behindDoc="0" locked="0" layoutInCell="1" allowOverlap="1" wp14:anchorId="6ED98AA2" wp14:editId="2AA865AF">
            <wp:simplePos x="0" y="0"/>
            <wp:positionH relativeFrom="column">
              <wp:posOffset>19050</wp:posOffset>
            </wp:positionH>
            <wp:positionV relativeFrom="paragraph">
              <wp:posOffset>1004019</wp:posOffset>
            </wp:positionV>
            <wp:extent cx="3543576" cy="1078230"/>
            <wp:effectExtent l="19050" t="19050" r="19050" b="2667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81"/>
                    <a:stretch>
                      <a:fillRect/>
                    </a:stretch>
                  </pic:blipFill>
                  <pic:spPr>
                    <a:xfrm>
                      <a:off x="0" y="0"/>
                      <a:ext cx="3543576" cy="1078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B1364" w:rsidRPr="008B1364">
        <w:rPr>
          <w:b/>
          <w:bCs/>
          <w:noProof/>
        </w:rPr>
        <w:drawing>
          <wp:anchor distT="0" distB="0" distL="114300" distR="114300" simplePos="0" relativeHeight="251794432" behindDoc="0" locked="0" layoutInCell="1" allowOverlap="1" wp14:anchorId="1951B5BB" wp14:editId="6EB58186">
            <wp:simplePos x="0" y="0"/>
            <wp:positionH relativeFrom="column">
              <wp:posOffset>19050</wp:posOffset>
            </wp:positionH>
            <wp:positionV relativeFrom="paragraph">
              <wp:posOffset>20044</wp:posOffset>
            </wp:positionV>
            <wp:extent cx="2692345" cy="712478"/>
            <wp:effectExtent l="19050" t="19050" r="13335" b="1143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82"/>
                    <a:stretch>
                      <a:fillRect/>
                    </a:stretch>
                  </pic:blipFill>
                  <pic:spPr>
                    <a:xfrm>
                      <a:off x="0" y="0"/>
                      <a:ext cx="2692345" cy="712478"/>
                    </a:xfrm>
                    <a:prstGeom prst="rect">
                      <a:avLst/>
                    </a:prstGeom>
                    <a:ln>
                      <a:solidFill>
                        <a:schemeClr val="tx1"/>
                      </a:solidFill>
                    </a:ln>
                  </pic:spPr>
                </pic:pic>
              </a:graphicData>
            </a:graphic>
          </wp:anchor>
        </w:drawing>
      </w:r>
      <w:r w:rsidR="008B1364" w:rsidRPr="008B1364">
        <w:rPr>
          <w:b/>
          <w:bCs/>
          <w:noProof/>
        </w:rPr>
        <w:t>Is tracking of any audit commitments required</w:t>
      </w:r>
      <w:r w:rsidR="008B1364">
        <w:rPr>
          <w:noProof/>
        </w:rPr>
        <w:t xml:space="preserve">? is a </w:t>
      </w:r>
      <w:r w:rsidR="008B1364" w:rsidRPr="008B1364">
        <w:rPr>
          <w:b/>
          <w:bCs/>
          <w:noProof/>
        </w:rPr>
        <w:t>Yes</w:t>
      </w:r>
      <w:r w:rsidR="008B1364">
        <w:rPr>
          <w:noProof/>
        </w:rPr>
        <w:t xml:space="preserve"> or </w:t>
      </w:r>
      <w:r w:rsidR="008B1364" w:rsidRPr="008B1364">
        <w:rPr>
          <w:b/>
          <w:bCs/>
          <w:noProof/>
        </w:rPr>
        <w:t>No</w:t>
      </w:r>
      <w:r w:rsidR="008B1364">
        <w:rPr>
          <w:noProof/>
        </w:rPr>
        <w:t xml:space="preserve"> radio button selection.   The choice defaults to </w:t>
      </w:r>
      <w:r w:rsidR="008B1364" w:rsidRPr="008B1364">
        <w:rPr>
          <w:b/>
          <w:bCs/>
          <w:noProof/>
        </w:rPr>
        <w:t>Yes</w:t>
      </w:r>
      <w:r w:rsidR="008B1364">
        <w:rPr>
          <w:noProof/>
        </w:rPr>
        <w:t xml:space="preserve">.   When </w:t>
      </w:r>
      <w:r w:rsidR="008B1364" w:rsidRPr="008B1364">
        <w:rPr>
          <w:b/>
          <w:bCs/>
          <w:noProof/>
        </w:rPr>
        <w:t>Yes</w:t>
      </w:r>
      <w:r w:rsidR="008B1364">
        <w:rPr>
          <w:noProof/>
        </w:rPr>
        <w:t xml:space="preserve"> is selected, a message will appear in red below the radio buttons as a reminder to create Secondary Tasks for each commitment.</w:t>
      </w:r>
    </w:p>
    <w:p w14:paraId="25FAA2A9" w14:textId="77777777" w:rsidR="00183B54" w:rsidRDefault="00000000" w:rsidP="00183B54">
      <w:pPr>
        <w:spacing w:before="120" w:after="120" w:line="240" w:lineRule="auto"/>
        <w:ind w:left="5760" w:right="-907"/>
        <w:rPr>
          <w:noProof/>
        </w:rPr>
      </w:pPr>
      <w:r w:rsidRPr="004F59E0">
        <w:rPr>
          <w:b/>
          <w:bCs/>
          <w:noProof/>
        </w:rPr>
        <w:t>Is CAPA required?</w:t>
      </w:r>
      <w:r>
        <w:rPr>
          <w:noProof/>
        </w:rPr>
        <w:t xml:space="preserve"> is a radio button selection</w:t>
      </w:r>
      <w:r w:rsidR="00E50370">
        <w:rPr>
          <w:noProof/>
        </w:rPr>
        <w:t xml:space="preserve"> with three possible selections.</w:t>
      </w:r>
      <w:r>
        <w:rPr>
          <w:noProof/>
        </w:rPr>
        <w:t xml:space="preserve">   The choice defaults to </w:t>
      </w:r>
      <w:r w:rsidRPr="008B1364">
        <w:rPr>
          <w:b/>
          <w:bCs/>
          <w:noProof/>
        </w:rPr>
        <w:t>Yes</w:t>
      </w:r>
      <w:r w:rsidR="00E50370">
        <w:rPr>
          <w:b/>
          <w:bCs/>
          <w:noProof/>
        </w:rPr>
        <w:t>, initiated in SOLABS QM</w:t>
      </w:r>
      <w:r w:rsidR="00520DD2">
        <w:rPr>
          <w:b/>
          <w:bCs/>
          <w:noProof/>
        </w:rPr>
        <w:t>10</w:t>
      </w:r>
      <w:r w:rsidR="00E50370">
        <w:rPr>
          <w:noProof/>
        </w:rPr>
        <w:t xml:space="preserve"> if a CAPA Process is deployed in the instance of SOLABS QM</w:t>
      </w:r>
      <w:r>
        <w:rPr>
          <w:noProof/>
        </w:rPr>
        <w:t xml:space="preserve">.   </w:t>
      </w:r>
    </w:p>
    <w:p w14:paraId="1B3F00A4" w14:textId="77777777" w:rsidR="00183B54" w:rsidRDefault="00000000" w:rsidP="00183B54">
      <w:pPr>
        <w:spacing w:before="120" w:after="120" w:line="240" w:lineRule="auto"/>
        <w:ind w:left="5760" w:right="-907"/>
        <w:rPr>
          <w:noProof/>
        </w:rPr>
      </w:pPr>
      <w:r>
        <w:rPr>
          <w:noProof/>
        </w:rPr>
        <w:drawing>
          <wp:anchor distT="0" distB="0" distL="114300" distR="114300" simplePos="0" relativeHeight="251808768" behindDoc="0" locked="0" layoutInCell="1" allowOverlap="1" wp14:anchorId="4436F388" wp14:editId="0B297A02">
            <wp:simplePos x="0" y="0"/>
            <wp:positionH relativeFrom="column">
              <wp:posOffset>4460157</wp:posOffset>
            </wp:positionH>
            <wp:positionV relativeFrom="paragraph">
              <wp:posOffset>29238</wp:posOffset>
            </wp:positionV>
            <wp:extent cx="1938644" cy="782939"/>
            <wp:effectExtent l="19050" t="19050" r="24130" b="1778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83"/>
                    <a:stretch>
                      <a:fillRect/>
                    </a:stretch>
                  </pic:blipFill>
                  <pic:spPr>
                    <a:xfrm>
                      <a:off x="0" y="0"/>
                      <a:ext cx="1938644" cy="7829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B0865D9" w14:textId="77777777" w:rsidR="004F59E0" w:rsidRDefault="00000000" w:rsidP="00183B54">
      <w:pPr>
        <w:spacing w:before="120" w:after="120" w:line="240" w:lineRule="auto"/>
        <w:ind w:right="2610"/>
        <w:rPr>
          <w:b/>
          <w:bCs/>
          <w:noProof/>
        </w:rPr>
      </w:pPr>
      <w:r>
        <w:rPr>
          <w:noProof/>
        </w:rPr>
        <w:t>If there is not a CAPA Process deployed in the instance of SOLABS QM, t</w:t>
      </w:r>
      <w:r w:rsidR="00E50370">
        <w:rPr>
          <w:noProof/>
        </w:rPr>
        <w:t>h</w:t>
      </w:r>
      <w:r>
        <w:rPr>
          <w:noProof/>
        </w:rPr>
        <w:t>at</w:t>
      </w:r>
      <w:r w:rsidR="00E50370">
        <w:rPr>
          <w:noProof/>
        </w:rPr>
        <w:t xml:space="preserve"> option is grayed and </w:t>
      </w:r>
      <w:r>
        <w:rPr>
          <w:noProof/>
        </w:rPr>
        <w:t xml:space="preserve">the default is </w:t>
      </w:r>
      <w:r w:rsidR="00E50370" w:rsidRPr="00183B54">
        <w:rPr>
          <w:b/>
          <w:bCs/>
          <w:noProof/>
        </w:rPr>
        <w:t>Yes, initiated outside SOLABS QM.</w:t>
      </w:r>
    </w:p>
    <w:p w14:paraId="6C38209A" w14:textId="77777777" w:rsidR="00183B54" w:rsidRDefault="00000000" w:rsidP="00183B54">
      <w:pPr>
        <w:spacing w:before="120" w:after="120" w:line="240" w:lineRule="auto"/>
        <w:ind w:right="-907"/>
        <w:rPr>
          <w:noProof/>
        </w:rPr>
      </w:pPr>
      <w:r>
        <w:rPr>
          <w:noProof/>
        </w:rPr>
        <w:t xml:space="preserve">If </w:t>
      </w:r>
      <w:r w:rsidRPr="00183B54">
        <w:rPr>
          <w:b/>
          <w:bCs/>
          <w:noProof/>
        </w:rPr>
        <w:t>No</w:t>
      </w:r>
      <w:r>
        <w:rPr>
          <w:noProof/>
        </w:rPr>
        <w:t xml:space="preserve"> is selected, there are no other fields displayed.</w:t>
      </w:r>
    </w:p>
    <w:p w14:paraId="4047ADEE" w14:textId="77777777" w:rsidR="00183B54" w:rsidRDefault="00000000" w:rsidP="00183B54">
      <w:pPr>
        <w:ind w:right="1890"/>
        <w:rPr>
          <w:noProof/>
        </w:rPr>
      </w:pPr>
      <w:r>
        <w:rPr>
          <w:noProof/>
        </w:rPr>
        <w:drawing>
          <wp:anchor distT="0" distB="0" distL="114300" distR="114300" simplePos="0" relativeHeight="251723776" behindDoc="0" locked="0" layoutInCell="1" allowOverlap="1" wp14:anchorId="513A4AC9" wp14:editId="4453D35E">
            <wp:simplePos x="0" y="0"/>
            <wp:positionH relativeFrom="column">
              <wp:posOffset>4919516</wp:posOffset>
            </wp:positionH>
            <wp:positionV relativeFrom="paragraph">
              <wp:posOffset>104582</wp:posOffset>
            </wp:positionV>
            <wp:extent cx="1470716" cy="923981"/>
            <wp:effectExtent l="19050" t="19050" r="15240" b="2857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84"/>
                    <a:stretch>
                      <a:fillRect/>
                    </a:stretch>
                  </pic:blipFill>
                  <pic:spPr>
                    <a:xfrm>
                      <a:off x="0" y="0"/>
                      <a:ext cx="1470716" cy="9239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9792" behindDoc="0" locked="0" layoutInCell="1" allowOverlap="1" wp14:anchorId="5EE08886" wp14:editId="66E2728A">
            <wp:simplePos x="0" y="0"/>
            <wp:positionH relativeFrom="column">
              <wp:posOffset>3347140</wp:posOffset>
            </wp:positionH>
            <wp:positionV relativeFrom="paragraph">
              <wp:posOffset>339946</wp:posOffset>
            </wp:positionV>
            <wp:extent cx="508635" cy="302895"/>
            <wp:effectExtent l="0" t="0" r="5715" b="190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85"/>
                    <a:stretch>
                      <a:fillRect/>
                    </a:stretch>
                  </pic:blipFill>
                  <pic:spPr>
                    <a:xfrm>
                      <a:off x="0" y="0"/>
                      <a:ext cx="508635" cy="302895"/>
                    </a:xfrm>
                    <a:prstGeom prst="rect">
                      <a:avLst/>
                    </a:prstGeom>
                  </pic:spPr>
                </pic:pic>
              </a:graphicData>
            </a:graphic>
          </wp:anchor>
        </w:drawing>
      </w:r>
      <w:r>
        <w:rPr>
          <w:noProof/>
        </w:rPr>
        <w:t xml:space="preserve">When the selection is </w:t>
      </w:r>
      <w:r w:rsidRPr="00183B54">
        <w:rPr>
          <w:b/>
          <w:bCs/>
          <w:noProof/>
        </w:rPr>
        <w:t>Yes, initiated in SOLABS QM</w:t>
      </w:r>
      <w:r>
        <w:rPr>
          <w:noProof/>
        </w:rPr>
        <w:t xml:space="preserve">, Step 5 will not be able to be Submitted until a </w:t>
      </w:r>
      <w:r w:rsidR="004F59E0">
        <w:rPr>
          <w:noProof/>
        </w:rPr>
        <w:t xml:space="preserve">CAPA </w:t>
      </w:r>
      <w:r>
        <w:rPr>
          <w:noProof/>
        </w:rPr>
        <w:t>is</w:t>
      </w:r>
      <w:r w:rsidR="004F59E0">
        <w:rPr>
          <w:noProof/>
        </w:rPr>
        <w:t xml:space="preserve"> initiated from within the Audit Process using the </w:t>
      </w:r>
      <w:r w:rsidR="004F59E0" w:rsidRPr="00D82DB6">
        <w:rPr>
          <w:b/>
          <w:bCs/>
          <w:noProof/>
        </w:rPr>
        <w:t>Related Processes</w:t>
      </w:r>
      <w:r w:rsidR="004F59E0">
        <w:rPr>
          <w:noProof/>
        </w:rPr>
        <w:t xml:space="preserve"> section.   </w:t>
      </w:r>
      <w:r>
        <w:rPr>
          <w:noProof/>
        </w:rPr>
        <w:t xml:space="preserve">The Submit button will be grayed out: </w:t>
      </w:r>
    </w:p>
    <w:p w14:paraId="18E85237" w14:textId="77777777" w:rsidR="008B1364" w:rsidRDefault="00000000" w:rsidP="00183B54">
      <w:pPr>
        <w:ind w:right="1890"/>
        <w:rPr>
          <w:noProof/>
        </w:rPr>
      </w:pPr>
      <w:r>
        <w:rPr>
          <w:noProof/>
        </w:rPr>
        <w:t xml:space="preserve">The new CAPA can be chosen as </w:t>
      </w:r>
      <w:r w:rsidRPr="00D82DB6">
        <w:rPr>
          <w:b/>
          <w:bCs/>
          <w:noProof/>
        </w:rPr>
        <w:t>Dependent</w:t>
      </w:r>
      <w:r>
        <w:rPr>
          <w:noProof/>
        </w:rPr>
        <w:t xml:space="preserve"> or </w:t>
      </w:r>
      <w:r w:rsidRPr="00D82DB6">
        <w:rPr>
          <w:b/>
          <w:bCs/>
          <w:noProof/>
        </w:rPr>
        <w:t>Related</w:t>
      </w:r>
      <w:r>
        <w:rPr>
          <w:noProof/>
        </w:rPr>
        <w:t>.  The Audit Process will be the Parent Process to the new CAPA.</w:t>
      </w:r>
    </w:p>
    <w:p w14:paraId="23A6B7C9" w14:textId="77777777" w:rsidR="008B1364" w:rsidRDefault="00000000" w:rsidP="005F3DD5">
      <w:pPr>
        <w:tabs>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742208" behindDoc="0" locked="0" layoutInCell="1" allowOverlap="1" wp14:anchorId="18510DA0" wp14:editId="78845F68">
            <wp:simplePos x="0" y="0"/>
            <wp:positionH relativeFrom="column">
              <wp:posOffset>2074877</wp:posOffset>
            </wp:positionH>
            <wp:positionV relativeFrom="paragraph">
              <wp:posOffset>353999</wp:posOffset>
            </wp:positionV>
            <wp:extent cx="1796868" cy="31437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
                    <pic:cNvPicPr/>
                  </pic:nvPicPr>
                  <pic:blipFill>
                    <a:blip r:embed="rId50"/>
                    <a:stretch>
                      <a:fillRect/>
                    </a:stretch>
                  </pic:blipFill>
                  <pic:spPr>
                    <a:xfrm>
                      <a:off x="0" y="0"/>
                      <a:ext cx="1796868" cy="314370"/>
                    </a:xfrm>
                    <a:prstGeom prst="rect">
                      <a:avLst/>
                    </a:prstGeom>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As with previous steps, t</w:t>
      </w:r>
      <w:r w:rsidRPr="004C69A4">
        <w:rPr>
          <w:rFonts w:eastAsia="Times New Roman" w:cstheme="minorHAnsi"/>
          <w:color w:val="000000"/>
        </w:rPr>
        <w:t xml:space="preserve">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4DE56F83" w14:textId="77777777" w:rsidR="00183B54" w:rsidRDefault="00000000" w:rsidP="005F3DD5">
      <w:pPr>
        <w:tabs>
          <w:tab w:val="left" w:pos="3600"/>
        </w:tabs>
        <w:spacing w:before="120" w:after="120" w:line="240" w:lineRule="auto"/>
        <w:ind w:right="5490"/>
        <w:rPr>
          <w:rFonts w:eastAsia="Times New Roman" w:cstheme="minorHAnsi"/>
          <w:color w:val="000000"/>
        </w:rPr>
      </w:pPr>
      <w:r>
        <w:rPr>
          <w:noProof/>
        </w:rPr>
        <mc:AlternateContent>
          <mc:Choice Requires="wps">
            <w:drawing>
              <wp:anchor distT="0" distB="0" distL="114300" distR="114300" simplePos="0" relativeHeight="251781120" behindDoc="0" locked="0" layoutInCell="1" allowOverlap="1" wp14:anchorId="094D0009" wp14:editId="6A07186F">
                <wp:simplePos x="0" y="0"/>
                <wp:positionH relativeFrom="column">
                  <wp:posOffset>2663190</wp:posOffset>
                </wp:positionH>
                <wp:positionV relativeFrom="paragraph">
                  <wp:posOffset>8448</wp:posOffset>
                </wp:positionV>
                <wp:extent cx="572411" cy="214298"/>
                <wp:effectExtent l="0" t="0" r="18415" b="14605"/>
                <wp:wrapNone/>
                <wp:docPr id="272" name="Rectangle: Rounded Corners 272"/>
                <wp:cNvGraphicFramePr/>
                <a:graphic xmlns:a="http://schemas.openxmlformats.org/drawingml/2006/main">
                  <a:graphicData uri="http://schemas.microsoft.com/office/word/2010/wordprocessingShape">
                    <wps:wsp>
                      <wps:cNvSpPr/>
                      <wps:spPr>
                        <a:xfrm>
                          <a:off x="0" y="0"/>
                          <a:ext cx="572411" cy="21429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72" o:spid="_x0000_s1064" style="width:45.05pt;height:16.85pt;margin-top:0.65pt;margin-left:209.7pt;mso-height-percent:0;mso-height-relative:margin;mso-width-percent:0;mso-width-relative:margin;mso-wrap-distance-bottom:0;mso-wrap-distance-left:9pt;mso-wrap-distance-right:9pt;mso-wrap-distance-top:0;mso-wrap-style:square;position:absolute;visibility:visible;v-text-anchor:middle;z-index:251782144" arcsize="10923f" filled="f" strokecolor="#ffc000" strokeweight="2pt"/>
            </w:pict>
          </mc:Fallback>
        </mc:AlternateContent>
      </w:r>
    </w:p>
    <w:p w14:paraId="75F3D817" w14:textId="77777777" w:rsidR="008B1364" w:rsidRPr="009A311C" w:rsidRDefault="00000000" w:rsidP="005F3DD5">
      <w:pPr>
        <w:spacing w:before="120" w:after="120" w:line="240" w:lineRule="auto"/>
        <w:ind w:right="-720"/>
        <w:rPr>
          <w:noProof/>
        </w:rPr>
      </w:pPr>
      <w:r>
        <w:rPr>
          <w:noProof/>
        </w:rPr>
        <w:drawing>
          <wp:anchor distT="0" distB="0" distL="114300" distR="114300" simplePos="0" relativeHeight="251810816" behindDoc="0" locked="0" layoutInCell="1" allowOverlap="1" wp14:anchorId="2D4138E3" wp14:editId="3A3018C8">
            <wp:simplePos x="0" y="0"/>
            <wp:positionH relativeFrom="column">
              <wp:posOffset>2286000</wp:posOffset>
            </wp:positionH>
            <wp:positionV relativeFrom="paragraph">
              <wp:posOffset>745490</wp:posOffset>
            </wp:positionV>
            <wp:extent cx="3909143" cy="3029585"/>
            <wp:effectExtent l="19050" t="19050" r="15240" b="1841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86"/>
                    <a:stretch>
                      <a:fillRect/>
                    </a:stretch>
                  </pic:blipFill>
                  <pic:spPr>
                    <a:xfrm>
                      <a:off x="0" y="0"/>
                      <a:ext cx="3909143" cy="30295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Audit</w:t>
      </w:r>
      <w:r w:rsidRPr="004C69A4">
        <w:rPr>
          <w:rFonts w:eastAsia="Times New Roman" w:cstheme="minorHAnsi"/>
          <w:color w:val="000000"/>
        </w:rPr>
        <w:t xml:space="preserve"> Process and then use the right-hand Act on Menu to open the Process Task Form fields.</w:t>
      </w:r>
    </w:p>
    <w:p w14:paraId="26B5F2F4" w14:textId="77777777" w:rsidR="005F3DD5" w:rsidRDefault="00000000" w:rsidP="005F3DD5">
      <w:pPr>
        <w:tabs>
          <w:tab w:val="left" w:pos="2520"/>
        </w:tabs>
        <w:spacing w:before="120" w:after="120" w:line="240" w:lineRule="auto"/>
        <w:ind w:right="5940"/>
        <w:rPr>
          <w:b/>
          <w:bCs/>
          <w:noProof/>
        </w:rPr>
      </w:pPr>
      <w:r>
        <w:rPr>
          <w:noProof/>
        </w:rPr>
        <w:t>When Step 5 is Submitted and Confirmed,</w:t>
      </w:r>
      <w:r w:rsidR="00D82DB6">
        <w:rPr>
          <w:noProof/>
        </w:rPr>
        <w:t xml:space="preserve"> the Audit Process will progress to </w:t>
      </w:r>
      <w:r w:rsidR="00D82DB6" w:rsidRPr="005F3DD5">
        <w:rPr>
          <w:b/>
          <w:bCs/>
          <w:noProof/>
        </w:rPr>
        <w:t xml:space="preserve">Step 6 </w:t>
      </w:r>
      <w:r>
        <w:rPr>
          <w:b/>
          <w:bCs/>
          <w:noProof/>
        </w:rPr>
        <w:t xml:space="preserve">– Completion of Commitments.   </w:t>
      </w:r>
    </w:p>
    <w:p w14:paraId="2D363337" w14:textId="77777777" w:rsidR="008B1364" w:rsidRPr="005F3DD5" w:rsidRDefault="00000000" w:rsidP="005F3DD5">
      <w:pPr>
        <w:tabs>
          <w:tab w:val="left" w:pos="2520"/>
        </w:tabs>
        <w:spacing w:before="120" w:after="120" w:line="240" w:lineRule="auto"/>
        <w:ind w:right="5940"/>
        <w:rPr>
          <w:b/>
          <w:bCs/>
          <w:noProof/>
          <w:color w:val="FF0000"/>
        </w:rPr>
      </w:pPr>
      <w:r>
        <w:rPr>
          <w:rFonts w:eastAsia="Times New Roman" w:cstheme="minorHAnsi"/>
          <w:noProof/>
          <w:color w:val="000000"/>
        </w:rPr>
        <mc:AlternateContent>
          <mc:Choice Requires="wps">
            <w:drawing>
              <wp:anchor distT="0" distB="0" distL="114300" distR="114300" simplePos="0" relativeHeight="251822080" behindDoc="0" locked="0" layoutInCell="1" allowOverlap="1" wp14:anchorId="623392F6" wp14:editId="6F99CD31">
                <wp:simplePos x="0" y="0"/>
                <wp:positionH relativeFrom="column">
                  <wp:posOffset>2263775</wp:posOffset>
                </wp:positionH>
                <wp:positionV relativeFrom="paragraph">
                  <wp:posOffset>165735</wp:posOffset>
                </wp:positionV>
                <wp:extent cx="2878373" cy="222636"/>
                <wp:effectExtent l="0" t="0" r="17780" b="25400"/>
                <wp:wrapNone/>
                <wp:docPr id="46" name="Rectangle: Rounded Corners 46"/>
                <wp:cNvGraphicFramePr/>
                <a:graphic xmlns:a="http://schemas.openxmlformats.org/drawingml/2006/main">
                  <a:graphicData uri="http://schemas.microsoft.com/office/word/2010/wordprocessingShape">
                    <wps:wsp>
                      <wps:cNvSpPr/>
                      <wps:spPr>
                        <a:xfrm>
                          <a:off x="0" y="0"/>
                          <a:ext cx="2878373" cy="222636"/>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46" o:spid="_x0000_s1065" style="width:226.65pt;height:17.55pt;margin-top:13.05pt;margin-left:178.25pt;mso-wrap-distance-bottom:0;mso-wrap-distance-left:9pt;mso-wrap-distance-right:9pt;mso-wrap-distance-top:0;mso-wrap-style:square;position:absolute;visibility:visible;v-text-anchor:middle;z-index:251823104" arcsize="10923f" filled="f" strokecolor="#ffc000" strokeweight="2pt"/>
            </w:pict>
          </mc:Fallback>
        </mc:AlternateContent>
      </w:r>
      <w:r w:rsidR="00643358">
        <w:rPr>
          <w:rFonts w:eastAsia="Times New Roman" w:cstheme="minorHAnsi"/>
          <w:noProof/>
          <w:color w:val="000000"/>
        </w:rPr>
        <mc:AlternateContent>
          <mc:Choice Requires="wps">
            <w:drawing>
              <wp:anchor distT="0" distB="0" distL="114300" distR="114300" simplePos="0" relativeHeight="251820032" behindDoc="0" locked="0" layoutInCell="1" allowOverlap="1" wp14:anchorId="7A61CB3B" wp14:editId="14BE8F25">
                <wp:simplePos x="0" y="0"/>
                <wp:positionH relativeFrom="column">
                  <wp:posOffset>1669774</wp:posOffset>
                </wp:positionH>
                <wp:positionV relativeFrom="paragraph">
                  <wp:posOffset>495272</wp:posOffset>
                </wp:positionV>
                <wp:extent cx="808824" cy="779228"/>
                <wp:effectExtent l="38100" t="0" r="29845" b="59055"/>
                <wp:wrapNone/>
                <wp:docPr id="45" name="Straight Arrow Connector 45"/>
                <wp:cNvGraphicFramePr/>
                <a:graphic xmlns:a="http://schemas.openxmlformats.org/drawingml/2006/main">
                  <a:graphicData uri="http://schemas.microsoft.com/office/word/2010/wordprocessingShape">
                    <wps:wsp>
                      <wps:cNvCnPr/>
                      <wps:spPr>
                        <a:xfrm flipH="1">
                          <a:off x="0" y="0"/>
                          <a:ext cx="808824" cy="7792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66" type="#_x0000_t32" style="width:63.7pt;height:61.35pt;margin-top:39pt;margin-left:131.5pt;flip:x;mso-height-percent:0;mso-height-relative:margin;mso-width-percent:0;mso-width-relative:margin;mso-wrap-distance-bottom:0;mso-wrap-distance-left:9pt;mso-wrap-distance-right:9pt;mso-wrap-distance-top:0;mso-wrap-style:square;position:absolute;visibility:visible;z-index:251821056" strokecolor="#4579b8">
                <v:stroke endarrow="block"/>
              </v:shape>
            </w:pict>
          </mc:Fallback>
        </mc:AlternateContent>
      </w:r>
      <w:r w:rsidR="005F3DD5" w:rsidRPr="001C794A">
        <w:rPr>
          <w:rFonts w:eastAsia="Times New Roman" w:cstheme="minorHAnsi"/>
          <w:color w:val="000000"/>
        </w:rPr>
        <w:t>The Process Flowchart will highlight the next step of the process</w:t>
      </w:r>
      <w:r w:rsidR="005F3DD5">
        <w:rPr>
          <w:rFonts w:eastAsia="Times New Roman" w:cstheme="minorHAnsi"/>
          <w:color w:val="000000"/>
        </w:rPr>
        <w:t>.</w:t>
      </w:r>
      <w:r w:rsidR="005F3DD5" w:rsidRPr="001C794A">
        <w:rPr>
          <w:rFonts w:eastAsia="Times New Roman" w:cstheme="minorHAnsi"/>
          <w:color w:val="000000"/>
        </w:rPr>
        <w:t xml:space="preserve"> </w:t>
      </w:r>
      <w:r w:rsidR="005F3DD5">
        <w:rPr>
          <w:rFonts w:eastAsia="Times New Roman" w:cstheme="minorHAnsi"/>
          <w:color w:val="000000"/>
        </w:rPr>
        <w:t xml:space="preserve"> </w:t>
      </w:r>
      <w:r w:rsidR="005F3DD5" w:rsidRPr="001C794A">
        <w:rPr>
          <w:rFonts w:eastAsia="Times New Roman" w:cstheme="minorHAnsi"/>
          <w:color w:val="000000"/>
        </w:rPr>
        <w:t xml:space="preserve">The </w:t>
      </w:r>
      <w:r w:rsidR="005F3DD5">
        <w:rPr>
          <w:b/>
          <w:bCs/>
        </w:rPr>
        <w:t xml:space="preserve">Audit Lead/Host </w:t>
      </w:r>
      <w:r w:rsidR="005F3DD5" w:rsidRPr="001C794A">
        <w:rPr>
          <w:rFonts w:eastAsia="Times New Roman" w:cstheme="minorHAnsi"/>
          <w:color w:val="000000"/>
        </w:rPr>
        <w:t xml:space="preserve">will also receive an email Notification and will see the </w:t>
      </w:r>
      <w:r w:rsidR="00643358">
        <w:rPr>
          <w:rFonts w:eastAsia="Times New Roman" w:cstheme="minorHAnsi"/>
          <w:b/>
          <w:color w:val="000000"/>
        </w:rPr>
        <w:t>Completion of Commitments</w:t>
      </w:r>
      <w:r w:rsidR="005F3DD5" w:rsidRPr="001C794A">
        <w:rPr>
          <w:rFonts w:eastAsia="Times New Roman" w:cstheme="minorHAnsi"/>
          <w:color w:val="000000"/>
        </w:rPr>
        <w:t xml:space="preserve"> task listed on their SOLABS QM</w:t>
      </w:r>
      <w:r w:rsidR="00520DD2">
        <w:rPr>
          <w:rFonts w:eastAsia="Times New Roman" w:cstheme="minorHAnsi"/>
          <w:color w:val="000000"/>
        </w:rPr>
        <w:t>10</w:t>
      </w:r>
      <w:r w:rsidR="005F3DD5" w:rsidRPr="001C794A">
        <w:rPr>
          <w:rFonts w:eastAsia="Times New Roman" w:cstheme="minorHAnsi"/>
          <w:color w:val="000000"/>
        </w:rPr>
        <w:t xml:space="preserve"> HOME Page</w:t>
      </w:r>
      <w:r w:rsidR="005F3DD5">
        <w:rPr>
          <w:rFonts w:eastAsia="Times New Roman" w:cstheme="minorHAnsi"/>
          <w:color w:val="000000"/>
        </w:rPr>
        <w:t>.</w:t>
      </w:r>
    </w:p>
    <w:p w14:paraId="13577DC7" w14:textId="77777777" w:rsidR="00E50370" w:rsidRDefault="00000000" w:rsidP="005F3DD5">
      <w:pPr>
        <w:ind w:right="6840"/>
        <w:rPr>
          <w:noProof/>
          <w:color w:val="FF0000"/>
        </w:rPr>
      </w:pPr>
      <w:r>
        <w:rPr>
          <w:noProof/>
        </w:rPr>
        <w:drawing>
          <wp:anchor distT="0" distB="0" distL="114300" distR="114300" simplePos="0" relativeHeight="251811840" behindDoc="0" locked="0" layoutInCell="1" allowOverlap="1" wp14:anchorId="6D8649E4" wp14:editId="53CDACA8">
            <wp:simplePos x="0" y="0"/>
            <wp:positionH relativeFrom="column">
              <wp:posOffset>18553</wp:posOffset>
            </wp:positionH>
            <wp:positionV relativeFrom="paragraph">
              <wp:posOffset>25262</wp:posOffset>
            </wp:positionV>
            <wp:extent cx="2064192" cy="549569"/>
            <wp:effectExtent l="19050" t="19050" r="12700" b="222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87"/>
                    <a:stretch>
                      <a:fillRect/>
                    </a:stretch>
                  </pic:blipFill>
                  <pic:spPr>
                    <a:xfrm>
                      <a:off x="0" y="0"/>
                      <a:ext cx="2064192" cy="54956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color w:val="FF0000"/>
        </w:rPr>
        <w:t xml:space="preserve">    </w:t>
      </w:r>
    </w:p>
    <w:p w14:paraId="1E8108FF" w14:textId="77777777" w:rsidR="005F3DD5" w:rsidRDefault="005F3DD5" w:rsidP="005F3DD5">
      <w:pPr>
        <w:ind w:right="6840"/>
        <w:rPr>
          <w:noProof/>
          <w:color w:val="FF0000"/>
        </w:rPr>
      </w:pPr>
    </w:p>
    <w:p w14:paraId="5742DFF9" w14:textId="77777777" w:rsidR="005F3DD5" w:rsidRPr="00B26E35" w:rsidRDefault="00000000" w:rsidP="005F3DD5">
      <w:pPr>
        <w:pStyle w:val="Heading1"/>
        <w:rPr>
          <w:color w:val="FF0000"/>
        </w:rPr>
      </w:pPr>
      <w:bookmarkStart w:id="27" w:name="_Toc117256177"/>
      <w:r>
        <w:t>Step 6:  Completion of Commitments</w:t>
      </w:r>
      <w:bookmarkEnd w:id="27"/>
    </w:p>
    <w:p w14:paraId="3B973C48" w14:textId="77777777" w:rsidR="005F3DD5" w:rsidRDefault="00000000" w:rsidP="00BC4F33">
      <w:pPr>
        <w:spacing w:before="120" w:after="120" w:line="240" w:lineRule="auto"/>
        <w:ind w:right="-450"/>
        <w:rPr>
          <w:iCs/>
          <w:noProof/>
        </w:rPr>
      </w:pPr>
      <w:r>
        <w:t xml:space="preserve">At this step in the Audit Process, the </w:t>
      </w:r>
      <w:r>
        <w:rPr>
          <w:b/>
          <w:bCs/>
        </w:rPr>
        <w:t xml:space="preserve">Audit Lead/Host </w:t>
      </w:r>
      <w:r>
        <w:t xml:space="preserve">chosen at Step 1 will receive an email Notification and will see their </w:t>
      </w:r>
      <w:r>
        <w:rPr>
          <w:b/>
          <w:bCs/>
        </w:rPr>
        <w:t>Completion of Commitments</w:t>
      </w:r>
      <w:r>
        <w:t xml:space="preserve"> task listed in the Process section of their SOLABS QM</w:t>
      </w:r>
      <w:r w:rsidR="00520DD2">
        <w:t>10</w:t>
      </w:r>
      <w:r>
        <w:t xml:space="preserve"> HOME Page.</w:t>
      </w:r>
      <w:r w:rsidRPr="00926FAD">
        <w:rPr>
          <w:noProof/>
        </w:rPr>
        <w:t xml:space="preserve"> </w:t>
      </w:r>
      <w:r>
        <w:rPr>
          <w:i/>
          <w:noProof/>
          <w:color w:val="FF0000"/>
        </w:rPr>
        <w:t xml:space="preserve"> </w:t>
      </w:r>
      <w:r>
        <w:rPr>
          <w:iCs/>
          <w:noProof/>
        </w:rPr>
        <w:t xml:space="preserve">Even though they have been assigned most steps in the process, they will receive a new email Notification so that activities for the </w:t>
      </w:r>
      <w:r>
        <w:rPr>
          <w:b/>
          <w:bCs/>
          <w:iCs/>
          <w:noProof/>
        </w:rPr>
        <w:t>Completion of Commitments</w:t>
      </w:r>
      <w:r>
        <w:rPr>
          <w:iCs/>
          <w:noProof/>
        </w:rPr>
        <w:t xml:space="preserve"> are captured as a separate step.</w:t>
      </w:r>
    </w:p>
    <w:p w14:paraId="33F0746B" w14:textId="77777777" w:rsidR="005F3DD5" w:rsidRDefault="00000000" w:rsidP="005F3DD5">
      <w:pPr>
        <w:spacing w:before="120" w:after="120" w:line="240" w:lineRule="auto"/>
        <w:rPr>
          <w:iCs/>
          <w:noProof/>
        </w:rPr>
      </w:pPr>
      <w:r>
        <w:rPr>
          <w:noProof/>
        </w:rPr>
        <w:drawing>
          <wp:anchor distT="0" distB="0" distL="114300" distR="114300" simplePos="0" relativeHeight="251816960" behindDoc="0" locked="0" layoutInCell="1" allowOverlap="1" wp14:anchorId="14659A8D" wp14:editId="18E6CDD2">
            <wp:simplePos x="0" y="0"/>
            <wp:positionH relativeFrom="column">
              <wp:posOffset>1095375</wp:posOffset>
            </wp:positionH>
            <wp:positionV relativeFrom="paragraph">
              <wp:posOffset>-4445</wp:posOffset>
            </wp:positionV>
            <wp:extent cx="4479444" cy="981075"/>
            <wp:effectExtent l="19050" t="19050" r="16510" b="952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88"/>
                    <a:stretch>
                      <a:fillRect/>
                    </a:stretch>
                  </pic:blipFill>
                  <pic:spPr>
                    <a:xfrm>
                      <a:off x="0" y="0"/>
                      <a:ext cx="4499370" cy="9854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AAEF3AE" w14:textId="77777777" w:rsidR="005F3DD5" w:rsidRDefault="005F3DD5" w:rsidP="005F3DD5">
      <w:pPr>
        <w:spacing w:before="120" w:after="120" w:line="240" w:lineRule="auto"/>
        <w:rPr>
          <w:iCs/>
        </w:rPr>
      </w:pPr>
    </w:p>
    <w:p w14:paraId="14C726A4" w14:textId="77777777" w:rsidR="00BC4F33" w:rsidRDefault="00BC4F33" w:rsidP="005F3DD5">
      <w:pPr>
        <w:spacing w:before="120" w:after="120" w:line="240" w:lineRule="auto"/>
        <w:rPr>
          <w:iCs/>
        </w:rPr>
      </w:pPr>
    </w:p>
    <w:p w14:paraId="37221F8B" w14:textId="77777777" w:rsidR="00BC4F33" w:rsidRDefault="00BC4F33" w:rsidP="005F3DD5">
      <w:pPr>
        <w:spacing w:before="120" w:after="120" w:line="240" w:lineRule="auto"/>
        <w:rPr>
          <w:iCs/>
        </w:rPr>
      </w:pPr>
    </w:p>
    <w:p w14:paraId="3320F9A7" w14:textId="77777777" w:rsidR="005F3DD5" w:rsidRDefault="00000000" w:rsidP="005F3DD5">
      <w:pPr>
        <w:pStyle w:val="Heading2"/>
      </w:pPr>
      <w:bookmarkStart w:id="28" w:name="_Toc117256178"/>
      <w:r>
        <w:t xml:space="preserve">Viewing the </w:t>
      </w:r>
      <w:r w:rsidR="00BC4F33">
        <w:t>Completion of Commitments</w:t>
      </w:r>
      <w:r>
        <w:t xml:space="preserve"> Task</w:t>
      </w:r>
      <w:bookmarkEnd w:id="28"/>
    </w:p>
    <w:p w14:paraId="13165390" w14:textId="77777777" w:rsidR="005F3DD5" w:rsidRDefault="00000000" w:rsidP="005F3DD5">
      <w:pPr>
        <w:spacing w:before="120" w:after="120" w:line="240" w:lineRule="auto"/>
      </w:pPr>
      <w:r w:rsidRPr="00BB6434">
        <w:rPr>
          <w:b/>
        </w:rPr>
        <w:t xml:space="preserve">If the </w:t>
      </w:r>
      <w:r>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5A907142" w14:textId="77777777" w:rsidR="005F3DD5" w:rsidRDefault="00000000" w:rsidP="005F3DD5">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7255E8C9" w14:textId="77777777" w:rsidR="00C05AF4" w:rsidRDefault="00000000" w:rsidP="00C05AF4">
      <w:pPr>
        <w:pStyle w:val="Heading2"/>
      </w:pPr>
      <w:bookmarkStart w:id="29" w:name="_Toc117256179"/>
      <w:r>
        <w:t>Acting on the Completion of Commitments Task</w:t>
      </w:r>
      <w:bookmarkEnd w:id="29"/>
    </w:p>
    <w:p w14:paraId="64D051DE" w14:textId="77777777" w:rsidR="005F3DD5" w:rsidRDefault="00000000" w:rsidP="000F59CE">
      <w:pPr>
        <w:tabs>
          <w:tab w:val="left" w:pos="3960"/>
          <w:tab w:val="left" w:pos="4320"/>
        </w:tabs>
        <w:ind w:right="4860"/>
        <w:rPr>
          <w:rFonts w:eastAsia="Times New Roman" w:cstheme="minorHAnsi"/>
          <w:color w:val="000000"/>
        </w:rPr>
      </w:pPr>
      <w:r>
        <w:rPr>
          <w:noProof/>
        </w:rPr>
        <w:drawing>
          <wp:anchor distT="0" distB="0" distL="114300" distR="114300" simplePos="0" relativeHeight="251824128" behindDoc="0" locked="0" layoutInCell="1" allowOverlap="1" wp14:anchorId="6972A669" wp14:editId="6E670207">
            <wp:simplePos x="0" y="0"/>
            <wp:positionH relativeFrom="column">
              <wp:posOffset>2931519</wp:posOffset>
            </wp:positionH>
            <wp:positionV relativeFrom="paragraph">
              <wp:posOffset>59607</wp:posOffset>
            </wp:positionV>
            <wp:extent cx="3491248" cy="3264839"/>
            <wp:effectExtent l="19050" t="19050" r="13970" b="1206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r:embed="rId89"/>
                    <a:stretch>
                      <a:fillRect/>
                    </a:stretch>
                  </pic:blipFill>
                  <pic:spPr>
                    <a:xfrm>
                      <a:off x="0" y="0"/>
                      <a:ext cx="3491248" cy="32648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Completion of Commitments</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26E18C63"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color w:val="000000"/>
        </w:rPr>
        <w:t>There is a</w:t>
      </w:r>
      <w:r w:rsidR="00643358">
        <w:rPr>
          <w:rFonts w:eastAsia="Times New Roman" w:cstheme="minorHAnsi"/>
          <w:color w:val="000000"/>
        </w:rPr>
        <w:t xml:space="preserve"> mandatory</w:t>
      </w:r>
      <w:r>
        <w:rPr>
          <w:rFonts w:eastAsia="Times New Roman" w:cstheme="minorHAnsi"/>
          <w:color w:val="000000"/>
        </w:rPr>
        <w:t xml:space="preserve"> </w:t>
      </w:r>
      <w:r w:rsidRPr="000F59CE">
        <w:rPr>
          <w:rFonts w:eastAsia="Times New Roman" w:cstheme="minorHAnsi"/>
          <w:b/>
          <w:bCs/>
          <w:color w:val="000000"/>
        </w:rPr>
        <w:t>Comments</w:t>
      </w:r>
      <w:r>
        <w:rPr>
          <w:rFonts w:eastAsia="Times New Roman" w:cstheme="minorHAnsi"/>
          <w:color w:val="000000"/>
        </w:rPr>
        <w:t xml:space="preserve"> field to provide any information on the progress of the commitments.</w:t>
      </w:r>
    </w:p>
    <w:p w14:paraId="35D38A88"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color w:val="000000"/>
        </w:rPr>
        <w:t>No Secondary Tasks or Document Control Process can be initiated at Step 6.</w:t>
      </w:r>
    </w:p>
    <w:p w14:paraId="0F7651B6"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color w:val="000000"/>
        </w:rPr>
        <w:t xml:space="preserve">Upon Submission/Confirmation of step 6, the Audit Process moves to </w:t>
      </w:r>
      <w:r w:rsidRPr="000F59CE">
        <w:rPr>
          <w:rFonts w:eastAsia="Times New Roman" w:cstheme="minorHAnsi"/>
          <w:b/>
          <w:bCs/>
          <w:color w:val="000000"/>
        </w:rPr>
        <w:t>Step 7 – Audit Closure</w:t>
      </w:r>
      <w:r>
        <w:rPr>
          <w:rFonts w:eastAsia="Times New Roman" w:cstheme="minorHAnsi"/>
          <w:color w:val="000000"/>
        </w:rPr>
        <w:t>.</w:t>
      </w:r>
    </w:p>
    <w:p w14:paraId="49295F79" w14:textId="77777777" w:rsidR="000F59CE" w:rsidRDefault="000F59CE" w:rsidP="000F59CE">
      <w:pPr>
        <w:tabs>
          <w:tab w:val="left" w:pos="3960"/>
          <w:tab w:val="left" w:pos="4320"/>
        </w:tabs>
        <w:ind w:right="4860"/>
        <w:rPr>
          <w:rFonts w:eastAsia="Times New Roman" w:cstheme="minorHAnsi"/>
          <w:color w:val="000000"/>
        </w:rPr>
      </w:pPr>
    </w:p>
    <w:p w14:paraId="5340932D" w14:textId="77777777" w:rsidR="00643358" w:rsidRPr="005F3DD5" w:rsidRDefault="00000000" w:rsidP="00643358">
      <w:pPr>
        <w:tabs>
          <w:tab w:val="left" w:pos="2520"/>
        </w:tabs>
        <w:spacing w:before="120" w:after="120" w:line="240" w:lineRule="auto"/>
        <w:ind w:right="5940"/>
        <w:rPr>
          <w:b/>
          <w:bCs/>
          <w:noProof/>
          <w:color w:val="FF0000"/>
        </w:rPr>
      </w:pPr>
      <w:r>
        <w:rPr>
          <w:rFonts w:eastAsia="Times New Roman" w:cstheme="minorHAnsi"/>
          <w:noProof/>
          <w:color w:val="000000"/>
        </w:rPr>
        <mc:AlternateContent>
          <mc:Choice Requires="wps">
            <w:drawing>
              <wp:anchor distT="0" distB="0" distL="114300" distR="114300" simplePos="0" relativeHeight="251828224" behindDoc="0" locked="0" layoutInCell="1" allowOverlap="1" wp14:anchorId="00C5B85D" wp14:editId="3C3E77F7">
                <wp:simplePos x="0" y="0"/>
                <wp:positionH relativeFrom="column">
                  <wp:posOffset>2361537</wp:posOffset>
                </wp:positionH>
                <wp:positionV relativeFrom="paragraph">
                  <wp:posOffset>1001340</wp:posOffset>
                </wp:positionV>
                <wp:extent cx="2433100" cy="222636"/>
                <wp:effectExtent l="0" t="0" r="24765" b="25400"/>
                <wp:wrapNone/>
                <wp:docPr id="39" name="Rectangle: Rounded Corners 39"/>
                <wp:cNvGraphicFramePr/>
                <a:graphic xmlns:a="http://schemas.openxmlformats.org/drawingml/2006/main">
                  <a:graphicData uri="http://schemas.microsoft.com/office/word/2010/wordprocessingShape">
                    <wps:wsp>
                      <wps:cNvSpPr/>
                      <wps:spPr>
                        <a:xfrm>
                          <a:off x="0" y="0"/>
                          <a:ext cx="2433100" cy="222636"/>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39" o:spid="_x0000_s1067" style="width:191.6pt;height:17.55pt;margin-top:78.85pt;margin-left:185.95pt;mso-width-percent:0;mso-width-relative:margin;mso-wrap-distance-bottom:0;mso-wrap-distance-left:9pt;mso-wrap-distance-right:9pt;mso-wrap-distance-top:0;mso-wrap-style:square;position:absolute;visibility:visible;v-text-anchor:middle;z-index:251829248" arcsize="10923f" filled="f" strokecolor="#ffc000" strokeweight="2pt"/>
            </w:pict>
          </mc:Fallback>
        </mc:AlternateContent>
      </w:r>
      <w:r>
        <w:rPr>
          <w:noProof/>
        </w:rPr>
        <w:drawing>
          <wp:anchor distT="0" distB="0" distL="114300" distR="114300" simplePos="0" relativeHeight="251662336" behindDoc="0" locked="0" layoutInCell="1" allowOverlap="1" wp14:anchorId="438D10B4" wp14:editId="15C6A3C2">
            <wp:simplePos x="0" y="0"/>
            <wp:positionH relativeFrom="column">
              <wp:posOffset>2369489</wp:posOffset>
            </wp:positionH>
            <wp:positionV relativeFrom="paragraph">
              <wp:posOffset>31281</wp:posOffset>
            </wp:positionV>
            <wp:extent cx="3930594" cy="5345775"/>
            <wp:effectExtent l="19050" t="19050" r="13335" b="2667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90"/>
                    <a:stretch>
                      <a:fillRect/>
                    </a:stretch>
                  </pic:blipFill>
                  <pic:spPr>
                    <a:xfrm>
                      <a:off x="0" y="0"/>
                      <a:ext cx="3941045" cy="53599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w:t>
      </w:r>
      <w:r w:rsidRPr="001C794A">
        <w:rPr>
          <w:rFonts w:eastAsia="Times New Roman" w:cstheme="minorHAnsi"/>
          <w:color w:val="000000"/>
        </w:rPr>
        <w:t xml:space="preserve">The </w:t>
      </w:r>
      <w:r>
        <w:rPr>
          <w:b/>
          <w:bCs/>
        </w:rPr>
        <w:t xml:space="preserve">Audit Lead/Host </w:t>
      </w:r>
      <w:r w:rsidRPr="001C794A">
        <w:rPr>
          <w:rFonts w:eastAsia="Times New Roman" w:cstheme="minorHAnsi"/>
          <w:color w:val="000000"/>
        </w:rPr>
        <w:t xml:space="preserve">will also receive an email Notification and will see the </w:t>
      </w:r>
      <w:r>
        <w:rPr>
          <w:rFonts w:eastAsia="Times New Roman" w:cstheme="minorHAnsi"/>
          <w:b/>
          <w:color w:val="000000"/>
        </w:rPr>
        <w:t>Audit Closure</w:t>
      </w:r>
      <w:r w:rsidRPr="001C794A">
        <w:rPr>
          <w:rFonts w:eastAsia="Times New Roman" w:cstheme="minorHAnsi"/>
          <w:color w:val="000000"/>
        </w:rPr>
        <w:t xml:space="preserve"> task listed on their SOLABS QM</w:t>
      </w:r>
      <w:r w:rsidR="00520DD2">
        <w:rPr>
          <w:rFonts w:eastAsia="Times New Roman" w:cstheme="minorHAnsi"/>
          <w:color w:val="000000"/>
        </w:rPr>
        <w:t>10</w:t>
      </w:r>
      <w:r w:rsidRPr="001C794A">
        <w:rPr>
          <w:rFonts w:eastAsia="Times New Roman" w:cstheme="minorHAnsi"/>
          <w:color w:val="000000"/>
        </w:rPr>
        <w:t xml:space="preserve"> HOME Page</w:t>
      </w:r>
      <w:r>
        <w:rPr>
          <w:rFonts w:eastAsia="Times New Roman" w:cstheme="minorHAnsi"/>
          <w:color w:val="000000"/>
        </w:rPr>
        <w:t>.</w:t>
      </w:r>
      <w:r w:rsidRPr="00643358">
        <w:rPr>
          <w:noProof/>
        </w:rPr>
        <w:t xml:space="preserve"> </w:t>
      </w:r>
    </w:p>
    <w:p w14:paraId="6F5B069A" w14:textId="77777777" w:rsidR="00643358" w:rsidRDefault="00000000" w:rsidP="00643358">
      <w:pPr>
        <w:ind w:right="6840"/>
        <w:rPr>
          <w:noProof/>
          <w:color w:val="FF0000"/>
        </w:rPr>
      </w:pPr>
      <w:r>
        <w:rPr>
          <w:rFonts w:eastAsia="Times New Roman" w:cstheme="minorHAnsi"/>
          <w:noProof/>
          <w:color w:val="000000"/>
        </w:rPr>
        <mc:AlternateContent>
          <mc:Choice Requires="wps">
            <w:drawing>
              <wp:anchor distT="0" distB="0" distL="114300" distR="114300" simplePos="0" relativeHeight="251826176" behindDoc="0" locked="0" layoutInCell="1" allowOverlap="1" wp14:anchorId="0084FF34" wp14:editId="093F2A70">
                <wp:simplePos x="0" y="0"/>
                <wp:positionH relativeFrom="column">
                  <wp:posOffset>1955275</wp:posOffset>
                </wp:positionH>
                <wp:positionV relativeFrom="paragraph">
                  <wp:posOffset>277937</wp:posOffset>
                </wp:positionV>
                <wp:extent cx="500932" cy="612251"/>
                <wp:effectExtent l="38100" t="0" r="33020" b="54610"/>
                <wp:wrapNone/>
                <wp:docPr id="40" name="Straight Arrow Connector 40"/>
                <wp:cNvGraphicFramePr/>
                <a:graphic xmlns:a="http://schemas.openxmlformats.org/drawingml/2006/main">
                  <a:graphicData uri="http://schemas.microsoft.com/office/word/2010/wordprocessingShape">
                    <wps:wsp>
                      <wps:cNvCnPr/>
                      <wps:spPr>
                        <a:xfrm flipH="1">
                          <a:off x="0" y="0"/>
                          <a:ext cx="500932" cy="6122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 o:spid="_x0000_s1068" type="#_x0000_t32" style="width:39.45pt;height:48.2pt;margin-top:21.9pt;margin-left:153.95pt;flip:x;mso-wrap-distance-bottom:0;mso-wrap-distance-left:9pt;mso-wrap-distance-right:9pt;mso-wrap-distance-top:0;mso-wrap-style:square;position:absolute;visibility:visible;z-index:251827200" strokecolor="#4579b8">
                <v:stroke endarrow="block"/>
              </v:shape>
            </w:pict>
          </mc:Fallback>
        </mc:AlternateContent>
      </w:r>
      <w:r>
        <w:rPr>
          <w:noProof/>
        </w:rPr>
        <w:drawing>
          <wp:anchor distT="0" distB="0" distL="114300" distR="114300" simplePos="0" relativeHeight="251661312" behindDoc="0" locked="0" layoutInCell="1" allowOverlap="1" wp14:anchorId="574BB52C" wp14:editId="0E723DF4">
            <wp:simplePos x="0" y="0"/>
            <wp:positionH relativeFrom="column">
              <wp:posOffset>-5411</wp:posOffset>
            </wp:positionH>
            <wp:positionV relativeFrom="paragraph">
              <wp:posOffset>24323</wp:posOffset>
            </wp:positionV>
            <wp:extent cx="2207316" cy="1244681"/>
            <wp:effectExtent l="19050" t="19050" r="21590" b="1270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91"/>
                    <a:stretch>
                      <a:fillRect/>
                    </a:stretch>
                  </pic:blipFill>
                  <pic:spPr>
                    <a:xfrm>
                      <a:off x="0" y="0"/>
                      <a:ext cx="2207316" cy="124468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color w:val="FF0000"/>
        </w:rPr>
        <w:t xml:space="preserve">    </w:t>
      </w:r>
    </w:p>
    <w:p w14:paraId="1219394F" w14:textId="77777777" w:rsidR="00643358" w:rsidRDefault="00643358" w:rsidP="00643358">
      <w:pPr>
        <w:ind w:right="6840"/>
        <w:rPr>
          <w:noProof/>
          <w:color w:val="FF0000"/>
        </w:rPr>
      </w:pPr>
    </w:p>
    <w:p w14:paraId="6CB84CCF" w14:textId="77777777" w:rsidR="00643358" w:rsidRDefault="00643358" w:rsidP="000F59CE">
      <w:pPr>
        <w:tabs>
          <w:tab w:val="left" w:pos="3960"/>
          <w:tab w:val="left" w:pos="4320"/>
        </w:tabs>
        <w:ind w:right="4860"/>
        <w:rPr>
          <w:rFonts w:eastAsia="Times New Roman" w:cstheme="minorHAnsi"/>
          <w:color w:val="000000"/>
        </w:rPr>
      </w:pPr>
    </w:p>
    <w:p w14:paraId="75679B7B" w14:textId="77777777" w:rsidR="00643358" w:rsidRDefault="00643358" w:rsidP="000F59CE">
      <w:pPr>
        <w:tabs>
          <w:tab w:val="left" w:pos="3960"/>
          <w:tab w:val="left" w:pos="4320"/>
        </w:tabs>
        <w:ind w:right="4860"/>
        <w:rPr>
          <w:rFonts w:eastAsia="Times New Roman" w:cstheme="minorHAnsi"/>
          <w:color w:val="000000"/>
        </w:rPr>
      </w:pPr>
    </w:p>
    <w:p w14:paraId="22C4A84F" w14:textId="77777777" w:rsidR="00643358" w:rsidRDefault="00643358" w:rsidP="000F59CE">
      <w:pPr>
        <w:tabs>
          <w:tab w:val="left" w:pos="3960"/>
          <w:tab w:val="left" w:pos="4320"/>
        </w:tabs>
        <w:ind w:right="4860"/>
        <w:rPr>
          <w:rFonts w:eastAsia="Times New Roman" w:cstheme="minorHAnsi"/>
          <w:color w:val="000000"/>
        </w:rPr>
      </w:pPr>
    </w:p>
    <w:p w14:paraId="6D79A474" w14:textId="77777777" w:rsidR="00643358" w:rsidRDefault="00643358" w:rsidP="000F59CE">
      <w:pPr>
        <w:tabs>
          <w:tab w:val="left" w:pos="3960"/>
          <w:tab w:val="left" w:pos="4320"/>
        </w:tabs>
        <w:ind w:right="4860"/>
        <w:rPr>
          <w:rFonts w:eastAsia="Times New Roman" w:cstheme="minorHAnsi"/>
          <w:color w:val="000000"/>
        </w:rPr>
      </w:pPr>
    </w:p>
    <w:p w14:paraId="6EA6FA76" w14:textId="77777777" w:rsidR="00643358" w:rsidRDefault="00643358" w:rsidP="000F59CE">
      <w:pPr>
        <w:tabs>
          <w:tab w:val="left" w:pos="3960"/>
          <w:tab w:val="left" w:pos="4320"/>
        </w:tabs>
        <w:ind w:right="4860"/>
        <w:rPr>
          <w:rFonts w:eastAsia="Times New Roman" w:cstheme="minorHAnsi"/>
          <w:color w:val="000000"/>
        </w:rPr>
      </w:pPr>
    </w:p>
    <w:p w14:paraId="16E378AE" w14:textId="77777777" w:rsidR="00643358" w:rsidRDefault="00643358" w:rsidP="000F59CE">
      <w:pPr>
        <w:tabs>
          <w:tab w:val="left" w:pos="3960"/>
          <w:tab w:val="left" w:pos="4320"/>
        </w:tabs>
        <w:ind w:right="4860"/>
        <w:rPr>
          <w:rFonts w:eastAsia="Times New Roman" w:cstheme="minorHAnsi"/>
          <w:color w:val="000000"/>
        </w:rPr>
      </w:pPr>
    </w:p>
    <w:p w14:paraId="2F996FC6" w14:textId="77777777" w:rsidR="00643358" w:rsidRDefault="00643358" w:rsidP="000F59CE">
      <w:pPr>
        <w:tabs>
          <w:tab w:val="left" w:pos="3960"/>
          <w:tab w:val="left" w:pos="4320"/>
        </w:tabs>
        <w:ind w:right="4860"/>
        <w:rPr>
          <w:rFonts w:eastAsia="Times New Roman" w:cstheme="minorHAnsi"/>
          <w:color w:val="000000"/>
        </w:rPr>
      </w:pPr>
    </w:p>
    <w:p w14:paraId="2C61BA20" w14:textId="77777777" w:rsidR="00643358" w:rsidRDefault="00643358" w:rsidP="000F59CE">
      <w:pPr>
        <w:tabs>
          <w:tab w:val="left" w:pos="3960"/>
          <w:tab w:val="left" w:pos="4320"/>
        </w:tabs>
        <w:ind w:right="4860"/>
        <w:rPr>
          <w:rFonts w:eastAsia="Times New Roman" w:cstheme="minorHAnsi"/>
          <w:color w:val="000000"/>
        </w:rPr>
      </w:pPr>
    </w:p>
    <w:p w14:paraId="3C2E2422" w14:textId="77777777" w:rsidR="00643358" w:rsidRDefault="00643358" w:rsidP="000F59CE">
      <w:pPr>
        <w:tabs>
          <w:tab w:val="left" w:pos="3960"/>
          <w:tab w:val="left" w:pos="4320"/>
        </w:tabs>
        <w:ind w:right="4860"/>
        <w:rPr>
          <w:rFonts w:eastAsia="Times New Roman" w:cstheme="minorHAnsi"/>
          <w:color w:val="000000"/>
        </w:rPr>
      </w:pPr>
    </w:p>
    <w:p w14:paraId="512D0345" w14:textId="77777777" w:rsidR="00643358" w:rsidRDefault="00643358" w:rsidP="000F59CE">
      <w:pPr>
        <w:tabs>
          <w:tab w:val="left" w:pos="3960"/>
          <w:tab w:val="left" w:pos="4320"/>
        </w:tabs>
        <w:ind w:right="4860"/>
        <w:rPr>
          <w:rFonts w:eastAsia="Times New Roman" w:cstheme="minorHAnsi"/>
          <w:color w:val="000000"/>
        </w:rPr>
      </w:pPr>
    </w:p>
    <w:p w14:paraId="46E33C84" w14:textId="77777777" w:rsidR="000F59CE" w:rsidRPr="00B26E35" w:rsidRDefault="00000000" w:rsidP="000F59CE">
      <w:pPr>
        <w:pStyle w:val="Heading1"/>
        <w:rPr>
          <w:color w:val="FF0000"/>
        </w:rPr>
      </w:pPr>
      <w:bookmarkStart w:id="30" w:name="_Toc117256180"/>
      <w:r>
        <w:t>Step 7:  Audit Closure</w:t>
      </w:r>
      <w:bookmarkEnd w:id="30"/>
    </w:p>
    <w:p w14:paraId="1695749D" w14:textId="77777777" w:rsidR="000F59CE" w:rsidRDefault="00000000" w:rsidP="000F59CE">
      <w:pPr>
        <w:spacing w:before="120" w:after="120" w:line="240" w:lineRule="auto"/>
        <w:ind w:right="-450"/>
        <w:rPr>
          <w:iCs/>
          <w:noProof/>
        </w:rPr>
      </w:pPr>
      <w:r>
        <w:t xml:space="preserve">At this step in the Audit Process, the </w:t>
      </w:r>
      <w:r>
        <w:rPr>
          <w:b/>
          <w:bCs/>
        </w:rPr>
        <w:t xml:space="preserve">Audit Lead/Host </w:t>
      </w:r>
      <w:r>
        <w:t>chosen at Step 1 will receive an email Notification and will see the</w:t>
      </w:r>
      <w:r w:rsidR="00643358">
        <w:t xml:space="preserve"> </w:t>
      </w:r>
      <w:r w:rsidR="00643358" w:rsidRPr="00643358">
        <w:rPr>
          <w:b/>
          <w:bCs/>
        </w:rPr>
        <w:t>Audit Closure</w:t>
      </w:r>
      <w:r>
        <w:t xml:space="preserve"> task listed in the Process section of their SOLABS QM</w:t>
      </w:r>
      <w:r w:rsidR="00520DD2">
        <w:t>10</w:t>
      </w:r>
      <w:r>
        <w:t xml:space="preserve"> HOME Page.</w:t>
      </w:r>
      <w:r w:rsidRPr="00926FAD">
        <w:rPr>
          <w:noProof/>
        </w:rPr>
        <w:t xml:space="preserve"> </w:t>
      </w:r>
      <w:r>
        <w:rPr>
          <w:i/>
          <w:noProof/>
          <w:color w:val="FF0000"/>
        </w:rPr>
        <w:t xml:space="preserve"> </w:t>
      </w:r>
      <w:r>
        <w:rPr>
          <w:iCs/>
          <w:noProof/>
        </w:rPr>
        <w:t xml:space="preserve">Even though they have been assigned most steps in the process, they will receive a new email Notification so that activities for the </w:t>
      </w:r>
      <w:r w:rsidR="00643358">
        <w:rPr>
          <w:b/>
          <w:bCs/>
          <w:iCs/>
          <w:noProof/>
        </w:rPr>
        <w:t>Audit Closure</w:t>
      </w:r>
      <w:r>
        <w:rPr>
          <w:iCs/>
          <w:noProof/>
        </w:rPr>
        <w:t xml:space="preserve"> are captured as a separate step.</w:t>
      </w:r>
    </w:p>
    <w:p w14:paraId="7EA76AA5" w14:textId="77777777" w:rsidR="000F59CE" w:rsidRDefault="00000000" w:rsidP="000F59CE">
      <w:pPr>
        <w:spacing w:before="120" w:after="120" w:line="240" w:lineRule="auto"/>
        <w:rPr>
          <w:iCs/>
          <w:noProof/>
        </w:rPr>
      </w:pPr>
      <w:r>
        <w:rPr>
          <w:noProof/>
        </w:rPr>
        <w:drawing>
          <wp:anchor distT="0" distB="0" distL="114300" distR="114300" simplePos="0" relativeHeight="251830272" behindDoc="0" locked="0" layoutInCell="1" allowOverlap="1" wp14:anchorId="4FBF7715" wp14:editId="7F48385E">
            <wp:simplePos x="0" y="0"/>
            <wp:positionH relativeFrom="column">
              <wp:posOffset>563963</wp:posOffset>
            </wp:positionH>
            <wp:positionV relativeFrom="paragraph">
              <wp:posOffset>7316</wp:posOffset>
            </wp:positionV>
            <wp:extent cx="4329485" cy="936667"/>
            <wp:effectExtent l="19050" t="19050" r="13970" b="1587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92"/>
                    <a:stretch>
                      <a:fillRect/>
                    </a:stretch>
                  </pic:blipFill>
                  <pic:spPr>
                    <a:xfrm>
                      <a:off x="0" y="0"/>
                      <a:ext cx="4329485" cy="9366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7B3444F" w14:textId="77777777" w:rsidR="000F59CE" w:rsidRDefault="000F59CE" w:rsidP="000F59CE">
      <w:pPr>
        <w:spacing w:before="120" w:after="120" w:line="240" w:lineRule="auto"/>
        <w:rPr>
          <w:iCs/>
        </w:rPr>
      </w:pPr>
    </w:p>
    <w:p w14:paraId="33507B05" w14:textId="77777777" w:rsidR="000F59CE" w:rsidRDefault="000F59CE" w:rsidP="000F59CE">
      <w:pPr>
        <w:spacing w:before="120" w:after="120" w:line="240" w:lineRule="auto"/>
        <w:rPr>
          <w:iCs/>
        </w:rPr>
      </w:pPr>
    </w:p>
    <w:p w14:paraId="318C2D15" w14:textId="77777777" w:rsidR="000F59CE" w:rsidRDefault="000F59CE" w:rsidP="000F59CE">
      <w:pPr>
        <w:spacing w:before="120" w:after="120" w:line="240" w:lineRule="auto"/>
        <w:rPr>
          <w:iCs/>
        </w:rPr>
      </w:pPr>
    </w:p>
    <w:p w14:paraId="69AA564B" w14:textId="77777777" w:rsidR="000F59CE" w:rsidRDefault="00000000" w:rsidP="000F59CE">
      <w:pPr>
        <w:pStyle w:val="Heading2"/>
      </w:pPr>
      <w:bookmarkStart w:id="31" w:name="_Toc117256181"/>
      <w:r>
        <w:t xml:space="preserve">Viewing the </w:t>
      </w:r>
      <w:r w:rsidR="00643358">
        <w:t>Audit Closure</w:t>
      </w:r>
      <w:r>
        <w:t xml:space="preserve"> Task</w:t>
      </w:r>
      <w:bookmarkEnd w:id="31"/>
    </w:p>
    <w:p w14:paraId="46BD6904" w14:textId="77777777" w:rsidR="000F59CE" w:rsidRDefault="00000000" w:rsidP="000F59CE">
      <w:pPr>
        <w:spacing w:before="120" w:after="120" w:line="240" w:lineRule="auto"/>
      </w:pPr>
      <w:r w:rsidRPr="00BB6434">
        <w:rPr>
          <w:b/>
        </w:rPr>
        <w:t xml:space="preserve">If the </w:t>
      </w:r>
      <w:r>
        <w:rPr>
          <w:b/>
        </w:rPr>
        <w:t>Audit Lead/Host</w:t>
      </w:r>
      <w:r w:rsidRPr="00BB6434">
        <w:rPr>
          <w:b/>
        </w:rPr>
        <w:t xml:space="preserve"> clicks on the View option</w:t>
      </w:r>
      <w:r>
        <w:t xml:space="preserve"> to the right of the Process Task, they </w:t>
      </w:r>
      <w:r w:rsidRPr="00BB6434">
        <w:rPr>
          <w:u w:val="single"/>
        </w:rPr>
        <w:t xml:space="preserve">will get the same screen shown </w:t>
      </w:r>
      <w:r>
        <w:rPr>
          <w:u w:val="single"/>
        </w:rPr>
        <w:t>above</w:t>
      </w:r>
      <w:r>
        <w:t xml:space="preserve">.   </w:t>
      </w:r>
    </w:p>
    <w:p w14:paraId="6B729C43" w14:textId="77777777" w:rsidR="000F59CE" w:rsidRDefault="00000000" w:rsidP="000F59CE">
      <w:pPr>
        <w:spacing w:before="120" w:after="120" w:line="240" w:lineRule="auto"/>
      </w:pPr>
      <w:r>
        <w:t xml:space="preserve">From the View screen,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26E1A011" w14:textId="77777777" w:rsidR="000F59CE" w:rsidRDefault="00000000" w:rsidP="000F59CE">
      <w:pPr>
        <w:pStyle w:val="Heading2"/>
      </w:pPr>
      <w:bookmarkStart w:id="32" w:name="_Toc117256182"/>
      <w:r w:rsidRPr="00742BFD">
        <w:rPr>
          <w:rFonts w:eastAsia="Times New Roman" w:cstheme="minorHAnsi"/>
          <w:noProof/>
          <w:color w:val="000000"/>
        </w:rPr>
        <w:drawing>
          <wp:anchor distT="0" distB="0" distL="114300" distR="114300" simplePos="0" relativeHeight="251752448" behindDoc="0" locked="0" layoutInCell="1" allowOverlap="1" wp14:anchorId="10A762E4" wp14:editId="0089784F">
            <wp:simplePos x="0" y="0"/>
            <wp:positionH relativeFrom="column">
              <wp:posOffset>2670810</wp:posOffset>
            </wp:positionH>
            <wp:positionV relativeFrom="paragraph">
              <wp:posOffset>177800</wp:posOffset>
            </wp:positionV>
            <wp:extent cx="3750355" cy="4476750"/>
            <wp:effectExtent l="19050" t="19050" r="21590" b="190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93"/>
                    <a:stretch>
                      <a:fillRect/>
                    </a:stretch>
                  </pic:blipFill>
                  <pic:spPr>
                    <a:xfrm>
                      <a:off x="0" y="0"/>
                      <a:ext cx="3750355" cy="44767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Acting on the </w:t>
      </w:r>
      <w:r w:rsidR="00643358">
        <w:t>Audit Closure</w:t>
      </w:r>
      <w:r>
        <w:t xml:space="preserve"> Task</w:t>
      </w:r>
      <w:bookmarkEnd w:id="32"/>
    </w:p>
    <w:p w14:paraId="38C66B0B" w14:textId="77777777" w:rsidR="000F59CE" w:rsidRDefault="00000000" w:rsidP="00353A08">
      <w:pPr>
        <w:tabs>
          <w:tab w:val="left" w:pos="3960"/>
          <w:tab w:val="left" w:pos="4320"/>
        </w:tabs>
        <w:spacing w:before="120" w:after="120" w:line="240" w:lineRule="auto"/>
        <w:ind w:right="5400"/>
        <w:rPr>
          <w:rFonts w:eastAsia="Times New Roman" w:cstheme="minorHAnsi"/>
          <w:color w:val="000000"/>
        </w:rPr>
      </w:pPr>
      <w:r w:rsidRPr="004C69A4">
        <w:rPr>
          <w:rFonts w:eastAsia="Times New Roman" w:cstheme="minorHAnsi"/>
          <w:color w:val="000000"/>
        </w:rPr>
        <w:t xml:space="preserve">When the </w:t>
      </w:r>
      <w:r>
        <w:rPr>
          <w:b/>
          <w:bCs/>
        </w:rPr>
        <w:t xml:space="preserve">Audit Lead/Host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643358">
        <w:rPr>
          <w:rFonts w:eastAsia="Times New Roman" w:cstheme="minorHAnsi"/>
          <w:b/>
          <w:color w:val="000000"/>
        </w:rPr>
        <w:t>Audit Closure</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Audit Lead/Host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2F0547AF" w14:textId="77777777" w:rsidR="000F59CE" w:rsidRDefault="00000000" w:rsidP="00353A08">
      <w:pPr>
        <w:tabs>
          <w:tab w:val="left" w:pos="3960"/>
          <w:tab w:val="left" w:pos="4320"/>
        </w:tabs>
        <w:spacing w:before="120" w:after="120" w:line="240" w:lineRule="auto"/>
        <w:ind w:right="5400"/>
        <w:rPr>
          <w:rFonts w:eastAsia="Times New Roman" w:cstheme="minorHAnsi"/>
          <w:color w:val="000000"/>
        </w:rPr>
      </w:pPr>
      <w:r>
        <w:rPr>
          <w:rFonts w:eastAsia="Times New Roman" w:cstheme="minorHAnsi"/>
          <w:color w:val="000000"/>
        </w:rPr>
        <w:t>There is a</w:t>
      </w:r>
      <w:r w:rsidR="00643358">
        <w:rPr>
          <w:rFonts w:eastAsia="Times New Roman" w:cstheme="minorHAnsi"/>
          <w:color w:val="000000"/>
        </w:rPr>
        <w:t>n optional</w:t>
      </w:r>
      <w:r>
        <w:rPr>
          <w:rFonts w:eastAsia="Times New Roman" w:cstheme="minorHAnsi"/>
          <w:color w:val="000000"/>
        </w:rPr>
        <w:t xml:space="preserve"> </w:t>
      </w:r>
      <w:r w:rsidRPr="000F59CE">
        <w:rPr>
          <w:rFonts w:eastAsia="Times New Roman" w:cstheme="minorHAnsi"/>
          <w:b/>
          <w:bCs/>
          <w:color w:val="000000"/>
        </w:rPr>
        <w:t>Comments</w:t>
      </w:r>
      <w:r>
        <w:rPr>
          <w:rFonts w:eastAsia="Times New Roman" w:cstheme="minorHAnsi"/>
          <w:color w:val="000000"/>
        </w:rPr>
        <w:t xml:space="preserve"> field to provide any information on the progress of the commitments.</w:t>
      </w:r>
    </w:p>
    <w:p w14:paraId="789BD15F" w14:textId="77777777" w:rsidR="000F59CE" w:rsidRDefault="00000000" w:rsidP="00353A08">
      <w:pPr>
        <w:tabs>
          <w:tab w:val="left" w:pos="3960"/>
          <w:tab w:val="left" w:pos="4320"/>
        </w:tabs>
        <w:spacing w:before="120" w:after="120" w:line="240" w:lineRule="auto"/>
        <w:ind w:right="5400"/>
        <w:rPr>
          <w:rFonts w:eastAsia="Times New Roman" w:cstheme="minorHAnsi"/>
          <w:color w:val="000000"/>
        </w:rPr>
      </w:pPr>
      <w:r>
        <w:rPr>
          <w:rFonts w:eastAsia="Times New Roman" w:cstheme="minorHAnsi"/>
          <w:color w:val="000000"/>
        </w:rPr>
        <w:t xml:space="preserve">No Secondary Tasks or Document Control Process can be initiated at Step </w:t>
      </w:r>
      <w:r w:rsidR="00643358">
        <w:rPr>
          <w:rFonts w:eastAsia="Times New Roman" w:cstheme="minorHAnsi"/>
          <w:color w:val="000000"/>
        </w:rPr>
        <w:t>7</w:t>
      </w:r>
      <w:r>
        <w:rPr>
          <w:rFonts w:eastAsia="Times New Roman" w:cstheme="minorHAnsi"/>
          <w:color w:val="000000"/>
        </w:rPr>
        <w:t>.</w:t>
      </w:r>
    </w:p>
    <w:p w14:paraId="0CBC30B0" w14:textId="77777777" w:rsidR="00742BFD" w:rsidRDefault="00000000" w:rsidP="00353A08">
      <w:pPr>
        <w:tabs>
          <w:tab w:val="left" w:pos="3960"/>
          <w:tab w:val="left" w:pos="4320"/>
        </w:tabs>
        <w:spacing w:before="120" w:after="120" w:line="240" w:lineRule="auto"/>
        <w:ind w:right="5400"/>
        <w:rPr>
          <w:rFonts w:eastAsia="Times New Roman" w:cstheme="minorHAnsi"/>
          <w:color w:val="000000"/>
        </w:rPr>
      </w:pPr>
      <w:r>
        <w:rPr>
          <w:rFonts w:eastAsia="Times New Roman" w:cstheme="minorHAnsi"/>
          <w:color w:val="000000"/>
        </w:rPr>
        <w:t xml:space="preserve">If there are any Secondary Tasks that are not yet completed or cancelled, the </w:t>
      </w:r>
      <w:r w:rsidRPr="00742BFD">
        <w:rPr>
          <w:rFonts w:eastAsia="Times New Roman" w:cstheme="minorHAnsi"/>
          <w:b/>
          <w:bCs/>
          <w:color w:val="000000"/>
        </w:rPr>
        <w:t>Approve</w:t>
      </w:r>
      <w:r>
        <w:rPr>
          <w:rFonts w:eastAsia="Times New Roman" w:cstheme="minorHAnsi"/>
          <w:color w:val="000000"/>
        </w:rPr>
        <w:t xml:space="preserve"> option will be grayed out and the statement </w:t>
      </w:r>
      <w:r w:rsidRPr="00742BFD">
        <w:rPr>
          <w:rFonts w:eastAsia="Times New Roman" w:cstheme="minorHAnsi"/>
          <w:i/>
          <w:iCs/>
          <w:color w:val="FF0000"/>
        </w:rPr>
        <w:t>All prerequisite secondary tasks are not completed</w:t>
      </w:r>
      <w:r>
        <w:rPr>
          <w:rFonts w:eastAsia="Times New Roman" w:cstheme="minorHAnsi"/>
          <w:color w:val="000000"/>
        </w:rPr>
        <w:t xml:space="preserve"> will be displayed in red.   In that case the only </w:t>
      </w:r>
      <w:r w:rsidRPr="00742BFD">
        <w:rPr>
          <w:rFonts w:eastAsia="Times New Roman" w:cstheme="minorHAnsi"/>
          <w:b/>
          <w:bCs/>
          <w:color w:val="000000"/>
        </w:rPr>
        <w:t>Decision</w:t>
      </w:r>
      <w:r>
        <w:rPr>
          <w:rFonts w:eastAsia="Times New Roman" w:cstheme="minorHAnsi"/>
          <w:color w:val="000000"/>
        </w:rPr>
        <w:t xml:space="preserve"> option is </w:t>
      </w:r>
      <w:r w:rsidRPr="00742BFD">
        <w:rPr>
          <w:rFonts w:eastAsia="Times New Roman" w:cstheme="minorHAnsi"/>
          <w:b/>
          <w:bCs/>
          <w:color w:val="000000"/>
        </w:rPr>
        <w:t>Return to Lead Auditor</w:t>
      </w:r>
      <w:r>
        <w:rPr>
          <w:rFonts w:eastAsia="Times New Roman" w:cstheme="minorHAnsi"/>
          <w:color w:val="000000"/>
        </w:rPr>
        <w:t xml:space="preserve"> and a mandatory </w:t>
      </w:r>
      <w:r w:rsidRPr="00742BFD">
        <w:rPr>
          <w:rFonts w:eastAsia="Times New Roman" w:cstheme="minorHAnsi"/>
          <w:b/>
          <w:bCs/>
          <w:color w:val="000000"/>
        </w:rPr>
        <w:t>Reason</w:t>
      </w:r>
      <w:r>
        <w:rPr>
          <w:rFonts w:eastAsia="Times New Roman" w:cstheme="minorHAnsi"/>
          <w:color w:val="000000"/>
        </w:rPr>
        <w:t xml:space="preserve"> field is displayed.</w:t>
      </w:r>
    </w:p>
    <w:p w14:paraId="2AA47720" w14:textId="77777777" w:rsidR="00742BFD" w:rsidRDefault="00000000" w:rsidP="00353A08">
      <w:pPr>
        <w:tabs>
          <w:tab w:val="left" w:pos="3960"/>
          <w:tab w:val="left" w:pos="4320"/>
        </w:tabs>
        <w:spacing w:before="120" w:after="120" w:line="240" w:lineRule="auto"/>
        <w:ind w:right="540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831296" behindDoc="0" locked="0" layoutInCell="1" allowOverlap="1" wp14:anchorId="34D91A02" wp14:editId="07C7981F">
                <wp:simplePos x="0" y="0"/>
                <wp:positionH relativeFrom="column">
                  <wp:posOffset>1810385</wp:posOffset>
                </wp:positionH>
                <wp:positionV relativeFrom="paragraph">
                  <wp:posOffset>405130</wp:posOffset>
                </wp:positionV>
                <wp:extent cx="675861" cy="2528514"/>
                <wp:effectExtent l="0" t="0" r="48260" b="100965"/>
                <wp:wrapNone/>
                <wp:docPr id="55" name="Connector: Elbow 55"/>
                <wp:cNvGraphicFramePr/>
                <a:graphic xmlns:a="http://schemas.openxmlformats.org/drawingml/2006/main">
                  <a:graphicData uri="http://schemas.microsoft.com/office/word/2010/wordprocessingShape">
                    <wps:wsp>
                      <wps:cNvCnPr/>
                      <wps:spPr>
                        <a:xfrm>
                          <a:off x="0" y="0"/>
                          <a:ext cx="675861" cy="2528514"/>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5" o:spid="_x0000_s1069" type="#_x0000_t34" style="width:53.2pt;height:199.1pt;margin-top:31.9pt;margin-left:142.55pt;mso-wrap-distance-bottom:0;mso-wrap-distance-left:9pt;mso-wrap-distance-right:9pt;mso-wrap-distance-top:0;mso-wrap-style:square;position:absolute;visibility:visible;z-index:251832320" strokecolor="#4579b8">
                <v:stroke endarrow="block"/>
              </v:shape>
            </w:pict>
          </mc:Fallback>
        </mc:AlternateContent>
      </w:r>
      <w:r w:rsidRPr="00742BFD">
        <w:rPr>
          <w:rFonts w:eastAsia="Times New Roman" w:cstheme="minorHAnsi"/>
          <w:noProof/>
          <w:color w:val="000000"/>
        </w:rPr>
        <w:drawing>
          <wp:anchor distT="0" distB="0" distL="114300" distR="114300" simplePos="0" relativeHeight="251769856" behindDoc="0" locked="0" layoutInCell="1" allowOverlap="1" wp14:anchorId="0F2390A1" wp14:editId="62702486">
            <wp:simplePos x="0" y="0"/>
            <wp:positionH relativeFrom="column">
              <wp:posOffset>2504439</wp:posOffset>
            </wp:positionH>
            <wp:positionV relativeFrom="paragraph">
              <wp:posOffset>503193</wp:posOffset>
            </wp:positionV>
            <wp:extent cx="3983313" cy="2729592"/>
            <wp:effectExtent l="19050" t="19050" r="17780" b="1397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94"/>
                    <a:stretch>
                      <a:fillRect/>
                    </a:stretch>
                  </pic:blipFill>
                  <pic:spPr>
                    <a:xfrm>
                      <a:off x="0" y="0"/>
                      <a:ext cx="3989783" cy="27340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When the </w:t>
      </w:r>
      <w:r w:rsidRPr="00742BFD">
        <w:rPr>
          <w:rFonts w:eastAsia="Times New Roman" w:cstheme="minorHAnsi"/>
          <w:b/>
          <w:bCs/>
          <w:color w:val="000000"/>
        </w:rPr>
        <w:t>Return to Lead Auditor</w:t>
      </w:r>
      <w:r>
        <w:rPr>
          <w:rFonts w:eastAsia="Times New Roman" w:cstheme="minorHAnsi"/>
          <w:color w:val="000000"/>
        </w:rPr>
        <w:t xml:space="preserve"> decision is submitted/confirmed, the Audit Process will move back to </w:t>
      </w:r>
      <w:r w:rsidRPr="00742BFD">
        <w:rPr>
          <w:rFonts w:eastAsia="Times New Roman" w:cstheme="minorHAnsi"/>
          <w:b/>
          <w:bCs/>
          <w:color w:val="000000"/>
        </w:rPr>
        <w:t>Step 6 – Completion of Commitments</w:t>
      </w:r>
      <w:r>
        <w:rPr>
          <w:rFonts w:eastAsia="Times New Roman" w:cstheme="minorHAnsi"/>
          <w:color w:val="000000"/>
        </w:rPr>
        <w:t xml:space="preserve"> (see Page 22).</w:t>
      </w:r>
    </w:p>
    <w:p w14:paraId="027AE065"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color w:val="000000"/>
        </w:rPr>
        <w:t xml:space="preserve"> </w:t>
      </w:r>
    </w:p>
    <w:p w14:paraId="3EFF2708" w14:textId="77777777" w:rsidR="000F59CE" w:rsidRDefault="00000000" w:rsidP="000F59CE">
      <w:pPr>
        <w:tabs>
          <w:tab w:val="left" w:pos="3960"/>
          <w:tab w:val="left" w:pos="4320"/>
        </w:tabs>
        <w:ind w:right="4860"/>
        <w:rPr>
          <w:rFonts w:eastAsia="Times New Roman" w:cstheme="minorHAnsi"/>
          <w:color w:val="000000"/>
        </w:rPr>
      </w:pPr>
      <w:r w:rsidRPr="00AA54D8">
        <w:rPr>
          <w:noProof/>
          <w:color w:val="FF0000"/>
        </w:rPr>
        <w:drawing>
          <wp:anchor distT="0" distB="0" distL="114300" distR="114300" simplePos="0" relativeHeight="251783168" behindDoc="0" locked="0" layoutInCell="1" allowOverlap="1" wp14:anchorId="03361B70" wp14:editId="4DC73EF3">
            <wp:simplePos x="0" y="0"/>
            <wp:positionH relativeFrom="column">
              <wp:posOffset>-131445</wp:posOffset>
            </wp:positionH>
            <wp:positionV relativeFrom="paragraph">
              <wp:posOffset>53340</wp:posOffset>
            </wp:positionV>
            <wp:extent cx="2575394" cy="682420"/>
            <wp:effectExtent l="19050" t="19050" r="15875" b="2286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95"/>
                    <a:stretch>
                      <a:fillRect/>
                    </a:stretch>
                  </pic:blipFill>
                  <pic:spPr>
                    <a:xfrm>
                      <a:off x="0" y="0"/>
                      <a:ext cx="2575394" cy="682420"/>
                    </a:xfrm>
                    <a:prstGeom prst="rect">
                      <a:avLst/>
                    </a:prstGeom>
                    <a:ln>
                      <a:solidFill>
                        <a:schemeClr val="tx1"/>
                      </a:solidFill>
                    </a:ln>
                  </pic:spPr>
                </pic:pic>
              </a:graphicData>
            </a:graphic>
          </wp:anchor>
        </w:drawing>
      </w:r>
    </w:p>
    <w:p w14:paraId="5D893B6B" w14:textId="77777777" w:rsidR="000F59CE" w:rsidRDefault="00000000" w:rsidP="000F59CE">
      <w:pPr>
        <w:tabs>
          <w:tab w:val="left" w:pos="3960"/>
          <w:tab w:val="left" w:pos="4320"/>
        </w:tabs>
        <w:ind w:right="486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779072" behindDoc="0" locked="0" layoutInCell="1" allowOverlap="1" wp14:anchorId="6FC6D102" wp14:editId="394D3DAD">
                <wp:simplePos x="0" y="0"/>
                <wp:positionH relativeFrom="column">
                  <wp:posOffset>2486025</wp:posOffset>
                </wp:positionH>
                <wp:positionV relativeFrom="paragraph">
                  <wp:posOffset>40640</wp:posOffset>
                </wp:positionV>
                <wp:extent cx="2274073" cy="206734"/>
                <wp:effectExtent l="0" t="0" r="12065" b="22225"/>
                <wp:wrapNone/>
                <wp:docPr id="47" name="Rectangle: Rounded Corners 47"/>
                <wp:cNvGraphicFramePr/>
                <a:graphic xmlns:a="http://schemas.openxmlformats.org/drawingml/2006/main">
                  <a:graphicData uri="http://schemas.microsoft.com/office/word/2010/wordprocessingShape">
                    <wps:wsp>
                      <wps:cNvSpPr/>
                      <wps:spPr>
                        <a:xfrm>
                          <a:off x="0" y="0"/>
                          <a:ext cx="2274073" cy="206734"/>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47" o:spid="_x0000_s1070" style="width:179.05pt;height:16.3pt;margin-top:3.2pt;margin-left:195.75pt;mso-wrap-distance-bottom:0;mso-wrap-distance-left:9pt;mso-wrap-distance-right:9pt;mso-wrap-distance-top:0;mso-wrap-style:square;position:absolute;visibility:visible;v-text-anchor:middle;z-index:251780096" arcsize="10923f" filled="f" strokecolor="#ffc000" strokeweight="2pt"/>
            </w:pict>
          </mc:Fallback>
        </mc:AlternateContent>
      </w:r>
    </w:p>
    <w:p w14:paraId="74B95CB9" w14:textId="77777777" w:rsidR="000F59CE" w:rsidRDefault="000F59CE" w:rsidP="000F59CE">
      <w:pPr>
        <w:tabs>
          <w:tab w:val="left" w:pos="3960"/>
          <w:tab w:val="left" w:pos="4320"/>
        </w:tabs>
        <w:ind w:right="4860"/>
        <w:rPr>
          <w:noProof/>
          <w:color w:val="FF0000"/>
        </w:rPr>
      </w:pPr>
    </w:p>
    <w:p w14:paraId="062711C8" w14:textId="77777777" w:rsidR="00AA54D8" w:rsidRDefault="00AA54D8" w:rsidP="000F59CE">
      <w:pPr>
        <w:tabs>
          <w:tab w:val="left" w:pos="3960"/>
          <w:tab w:val="left" w:pos="4320"/>
        </w:tabs>
        <w:ind w:right="4860"/>
        <w:rPr>
          <w:noProof/>
          <w:color w:val="FF0000"/>
        </w:rPr>
      </w:pPr>
    </w:p>
    <w:p w14:paraId="23E1E0C7" w14:textId="77777777" w:rsidR="00AA54D8" w:rsidRDefault="00AA54D8" w:rsidP="000F59CE">
      <w:pPr>
        <w:tabs>
          <w:tab w:val="left" w:pos="3960"/>
          <w:tab w:val="left" w:pos="4320"/>
        </w:tabs>
        <w:ind w:right="4860"/>
        <w:rPr>
          <w:noProof/>
          <w:color w:val="FF0000"/>
        </w:rPr>
      </w:pPr>
    </w:p>
    <w:p w14:paraId="2B78F1D5" w14:textId="77777777" w:rsidR="00AA54D8" w:rsidRDefault="00000000" w:rsidP="00AA54D8">
      <w:pPr>
        <w:tabs>
          <w:tab w:val="left" w:pos="3960"/>
          <w:tab w:val="left" w:pos="4320"/>
        </w:tabs>
        <w:ind w:right="3870"/>
        <w:rPr>
          <w:noProof/>
        </w:rPr>
      </w:pPr>
      <w:r w:rsidRPr="00AA54D8">
        <w:rPr>
          <w:noProof/>
        </w:rPr>
        <w:drawing>
          <wp:anchor distT="0" distB="0" distL="114300" distR="114300" simplePos="0" relativeHeight="251789312" behindDoc="0" locked="0" layoutInCell="1" allowOverlap="1" wp14:anchorId="6343EABD" wp14:editId="3F914D25">
            <wp:simplePos x="0" y="0"/>
            <wp:positionH relativeFrom="column">
              <wp:posOffset>3546282</wp:posOffset>
            </wp:positionH>
            <wp:positionV relativeFrom="paragraph">
              <wp:posOffset>58282</wp:posOffset>
            </wp:positionV>
            <wp:extent cx="2759575" cy="2552424"/>
            <wp:effectExtent l="19050" t="19050" r="22225" b="1968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96"/>
                    <a:stretch>
                      <a:fillRect/>
                    </a:stretch>
                  </pic:blipFill>
                  <pic:spPr>
                    <a:xfrm>
                      <a:off x="0" y="0"/>
                      <a:ext cx="2770949" cy="256294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If all Secondary Tasks are completed when the Process moves from Step 6 to Step 7, the </w:t>
      </w:r>
      <w:r w:rsidRPr="00AA54D8">
        <w:rPr>
          <w:b/>
          <w:bCs/>
          <w:noProof/>
        </w:rPr>
        <w:t xml:space="preserve">Approve </w:t>
      </w:r>
      <w:r>
        <w:rPr>
          <w:noProof/>
        </w:rPr>
        <w:t xml:space="preserve">option will be available in the </w:t>
      </w:r>
      <w:r w:rsidRPr="00AA54D8">
        <w:rPr>
          <w:b/>
          <w:bCs/>
          <w:noProof/>
        </w:rPr>
        <w:t>Decision</w:t>
      </w:r>
      <w:r>
        <w:rPr>
          <w:noProof/>
        </w:rPr>
        <w:t xml:space="preserve"> section.  The Decision of </w:t>
      </w:r>
      <w:r w:rsidRPr="00AA54D8">
        <w:rPr>
          <w:b/>
          <w:bCs/>
          <w:noProof/>
        </w:rPr>
        <w:t>Return to Lead Auditor</w:t>
      </w:r>
      <w:r>
        <w:rPr>
          <w:noProof/>
        </w:rPr>
        <w:t xml:space="preserve"> is also available.</w:t>
      </w:r>
    </w:p>
    <w:p w14:paraId="59E2536A" w14:textId="77777777" w:rsidR="00AA54D8" w:rsidRDefault="00000000" w:rsidP="00AA54D8">
      <w:pPr>
        <w:tabs>
          <w:tab w:val="left" w:pos="3960"/>
          <w:tab w:val="left" w:pos="4320"/>
        </w:tabs>
        <w:ind w:right="3870"/>
        <w:rPr>
          <w:noProof/>
        </w:rPr>
      </w:pPr>
      <w:r w:rsidRPr="00AA54D8">
        <w:rPr>
          <w:noProof/>
        </w:rPr>
        <w:drawing>
          <wp:anchor distT="0" distB="0" distL="114300" distR="114300" simplePos="0" relativeHeight="251793408" behindDoc="0" locked="0" layoutInCell="1" allowOverlap="1" wp14:anchorId="44496147" wp14:editId="4E25BCA8">
            <wp:simplePos x="0" y="0"/>
            <wp:positionH relativeFrom="column">
              <wp:posOffset>1502438</wp:posOffset>
            </wp:positionH>
            <wp:positionV relativeFrom="paragraph">
              <wp:posOffset>219875</wp:posOffset>
            </wp:positionV>
            <wp:extent cx="1467678" cy="570764"/>
            <wp:effectExtent l="19050" t="19050" r="18415" b="2032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97"/>
                    <a:stretch>
                      <a:fillRect/>
                    </a:stretch>
                  </pic:blipFill>
                  <pic:spPr>
                    <a:xfrm>
                      <a:off x="0" y="0"/>
                      <a:ext cx="1467678" cy="570764"/>
                    </a:xfrm>
                    <a:prstGeom prst="rect">
                      <a:avLst/>
                    </a:prstGeom>
                    <a:ln>
                      <a:solidFill>
                        <a:schemeClr val="tx1"/>
                      </a:solidFill>
                    </a:ln>
                  </pic:spPr>
                </pic:pic>
              </a:graphicData>
            </a:graphic>
          </wp:anchor>
        </w:drawing>
      </w:r>
      <w:r>
        <w:rPr>
          <w:noProof/>
        </w:rPr>
        <w:t>When the Decision of Approve is selected, no additional fields are required.</w:t>
      </w:r>
    </w:p>
    <w:p w14:paraId="5AA6FDF2" w14:textId="77777777" w:rsidR="00AA54D8" w:rsidRDefault="00AA54D8" w:rsidP="00AA54D8">
      <w:pPr>
        <w:tabs>
          <w:tab w:val="left" w:pos="3960"/>
          <w:tab w:val="left" w:pos="4320"/>
        </w:tabs>
        <w:ind w:right="3870"/>
        <w:rPr>
          <w:noProof/>
        </w:rPr>
      </w:pPr>
    </w:p>
    <w:p w14:paraId="53691118" w14:textId="77777777" w:rsidR="00AA54D8" w:rsidRDefault="00000000" w:rsidP="00AA54D8">
      <w:pPr>
        <w:tabs>
          <w:tab w:val="left" w:pos="3960"/>
          <w:tab w:val="left" w:pos="4320"/>
        </w:tabs>
        <w:ind w:right="3870"/>
        <w:rPr>
          <w:noProof/>
        </w:rPr>
      </w:pPr>
      <w:r>
        <w:rPr>
          <w:noProof/>
        </w:rPr>
        <w:t>The Audit Process will then move to a status of Completed.</w:t>
      </w:r>
    </w:p>
    <w:p w14:paraId="00C199F1" w14:textId="77777777" w:rsidR="00AA54D8" w:rsidRDefault="00000000" w:rsidP="00AA54D8">
      <w:pPr>
        <w:tabs>
          <w:tab w:val="left" w:pos="3960"/>
          <w:tab w:val="left" w:pos="4320"/>
        </w:tabs>
        <w:ind w:right="3870"/>
        <w:rPr>
          <w:noProof/>
        </w:rPr>
      </w:pPr>
      <w:r w:rsidRPr="00AA54D8">
        <w:rPr>
          <w:noProof/>
        </w:rPr>
        <w:drawing>
          <wp:inline distT="0" distB="0" distL="0" distR="0" wp14:anchorId="18C34709" wp14:editId="1688DB1F">
            <wp:extent cx="1238423" cy="362001"/>
            <wp:effectExtent l="19050" t="19050" r="19050" b="190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98"/>
                    <a:stretch>
                      <a:fillRect/>
                    </a:stretch>
                  </pic:blipFill>
                  <pic:spPr>
                    <a:xfrm>
                      <a:off x="0" y="0"/>
                      <a:ext cx="1238423" cy="362001"/>
                    </a:xfrm>
                    <a:prstGeom prst="rect">
                      <a:avLst/>
                    </a:prstGeom>
                    <a:ln>
                      <a:solidFill>
                        <a:schemeClr val="tx1"/>
                      </a:solidFill>
                    </a:ln>
                  </pic:spPr>
                </pic:pic>
              </a:graphicData>
            </a:graphic>
          </wp:inline>
        </w:drawing>
      </w:r>
    </w:p>
    <w:p w14:paraId="1E3B6C53" w14:textId="77777777" w:rsidR="0034007C" w:rsidRDefault="0034007C" w:rsidP="00AA54D8">
      <w:pPr>
        <w:tabs>
          <w:tab w:val="left" w:pos="3960"/>
          <w:tab w:val="left" w:pos="4320"/>
        </w:tabs>
        <w:ind w:right="3870"/>
        <w:rPr>
          <w:noProof/>
        </w:rPr>
      </w:pPr>
    </w:p>
    <w:p w14:paraId="68B7615A" w14:textId="77777777" w:rsidR="0034007C" w:rsidRPr="00165897" w:rsidRDefault="00000000" w:rsidP="00117BD6">
      <w:pPr>
        <w:pStyle w:val="Heading1"/>
      </w:pPr>
      <w:bookmarkStart w:id="33" w:name="_Toc506455221"/>
      <w:bookmarkStart w:id="34" w:name="_Toc13218706"/>
      <w:bookmarkStart w:id="35" w:name="_Toc117256183"/>
      <w:r w:rsidRPr="00165897">
        <w:t xml:space="preserve">Viewing Details for a Completed </w:t>
      </w:r>
      <w:r>
        <w:t>Audit</w:t>
      </w:r>
      <w:r w:rsidRPr="00165897">
        <w:t xml:space="preserve"> Process</w:t>
      </w:r>
      <w:bookmarkEnd w:id="33"/>
      <w:bookmarkEnd w:id="34"/>
      <w:bookmarkEnd w:id="35"/>
    </w:p>
    <w:p w14:paraId="5E1E9DB0" w14:textId="77777777" w:rsidR="0034007C" w:rsidRDefault="00000000" w:rsidP="0034007C">
      <w:pPr>
        <w:spacing w:before="120" w:after="120" w:line="240" w:lineRule="auto"/>
      </w:pPr>
      <w:bookmarkStart w:id="36" w:name="_Toc505953931"/>
      <w:bookmarkStart w:id="37" w:name="_Toc506455222"/>
      <w:r>
        <w:t xml:space="preserve">Users are able to search for and view processes at any stage, using the </w:t>
      </w:r>
      <w:r w:rsidRPr="00946EB3">
        <w:rPr>
          <w:b/>
          <w:bCs/>
        </w:rPr>
        <w:t>Navigation</w:t>
      </w:r>
      <w:r>
        <w:t xml:space="preserve"> tab in the </w:t>
      </w:r>
      <w:r w:rsidRPr="00CC3BC2">
        <w:rPr>
          <w:b/>
        </w:rPr>
        <w:t>PROCESS Section</w:t>
      </w:r>
      <w:r>
        <w:t xml:space="preserve"> of SOLABS QM.    If the Process was recently worked on, it will also be available in the </w:t>
      </w:r>
      <w:r w:rsidRPr="00946EB3">
        <w:rPr>
          <w:b/>
          <w:bCs/>
        </w:rPr>
        <w:t>Recent Items</w:t>
      </w:r>
      <w:r>
        <w:t xml:space="preserve"> section.</w:t>
      </w:r>
    </w:p>
    <w:p w14:paraId="57943EF4" w14:textId="77777777" w:rsidR="0034007C" w:rsidRPr="00A73697" w:rsidRDefault="00000000" w:rsidP="0034007C">
      <w:pPr>
        <w:spacing w:before="120" w:after="120" w:line="240" w:lineRule="auto"/>
      </w:pPr>
      <w:r>
        <w:rPr>
          <w:noProof/>
        </w:rPr>
        <w:drawing>
          <wp:inline distT="0" distB="0" distL="0" distR="0" wp14:anchorId="1B4AE63E" wp14:editId="236F91EC">
            <wp:extent cx="6462422" cy="3590925"/>
            <wp:effectExtent l="19050" t="19050" r="1460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99"/>
                    <a:stretch>
                      <a:fillRect/>
                    </a:stretch>
                  </pic:blipFill>
                  <pic:spPr>
                    <a:xfrm>
                      <a:off x="0" y="0"/>
                      <a:ext cx="6463893" cy="3591742"/>
                    </a:xfrm>
                    <a:prstGeom prst="rect">
                      <a:avLst/>
                    </a:prstGeom>
                    <a:ln>
                      <a:solidFill>
                        <a:schemeClr val="tx1"/>
                      </a:solidFill>
                    </a:ln>
                  </pic:spPr>
                </pic:pic>
              </a:graphicData>
            </a:graphic>
          </wp:inline>
        </w:drawing>
      </w:r>
    </w:p>
    <w:p w14:paraId="6D40048F" w14:textId="77777777" w:rsidR="0034007C" w:rsidRPr="00165897" w:rsidRDefault="00000000" w:rsidP="00117BD6">
      <w:pPr>
        <w:pStyle w:val="Heading2"/>
      </w:pPr>
      <w:bookmarkStart w:id="38" w:name="_Toc13218707"/>
      <w:bookmarkStart w:id="39" w:name="_Toc117256184"/>
      <w:r w:rsidRPr="00165897">
        <w:t>Using the Process Values Table</w:t>
      </w:r>
      <w:bookmarkEnd w:id="36"/>
      <w:bookmarkEnd w:id="37"/>
      <w:bookmarkEnd w:id="38"/>
      <w:bookmarkEnd w:id="39"/>
    </w:p>
    <w:p w14:paraId="4BFBCDB2" w14:textId="77777777" w:rsidR="0034007C" w:rsidRDefault="00000000" w:rsidP="00353A08">
      <w:pPr>
        <w:ind w:right="7380"/>
      </w:pPr>
      <w:r w:rsidRPr="0034007C">
        <w:rPr>
          <w:noProof/>
        </w:rPr>
        <w:drawing>
          <wp:anchor distT="0" distB="0" distL="114300" distR="114300" simplePos="0" relativeHeight="251837440" behindDoc="0" locked="0" layoutInCell="1" allowOverlap="1" wp14:anchorId="0A3DC375" wp14:editId="7E80263C">
            <wp:simplePos x="0" y="0"/>
            <wp:positionH relativeFrom="column">
              <wp:posOffset>1513840</wp:posOffset>
            </wp:positionH>
            <wp:positionV relativeFrom="paragraph">
              <wp:posOffset>27305</wp:posOffset>
            </wp:positionV>
            <wp:extent cx="4945937" cy="4191282"/>
            <wp:effectExtent l="19050" t="19050" r="26670" b="1905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100"/>
                    <a:stretch>
                      <a:fillRect/>
                    </a:stretch>
                  </pic:blipFill>
                  <pic:spPr>
                    <a:xfrm>
                      <a:off x="0" y="0"/>
                      <a:ext cx="4945937" cy="41912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table.</w:t>
      </w:r>
      <w:r w:rsidRPr="0034007C">
        <w:t xml:space="preserve"> </w:t>
      </w:r>
    </w:p>
    <w:p w14:paraId="160F074C" w14:textId="77777777" w:rsidR="0034007C" w:rsidRDefault="0034007C" w:rsidP="0034007C">
      <w:pPr>
        <w:ind w:right="-360"/>
      </w:pPr>
    </w:p>
    <w:p w14:paraId="5997BC16" w14:textId="77777777" w:rsidR="0034007C" w:rsidRDefault="0034007C" w:rsidP="0034007C">
      <w:pPr>
        <w:ind w:right="-360"/>
      </w:pPr>
    </w:p>
    <w:p w14:paraId="2D176ACA" w14:textId="77777777" w:rsidR="0034007C" w:rsidRDefault="0034007C" w:rsidP="0034007C">
      <w:pPr>
        <w:ind w:right="-360"/>
      </w:pPr>
    </w:p>
    <w:p w14:paraId="76689634" w14:textId="77777777" w:rsidR="0034007C" w:rsidRDefault="0034007C" w:rsidP="0034007C">
      <w:pPr>
        <w:ind w:right="-360"/>
      </w:pPr>
    </w:p>
    <w:p w14:paraId="25574C64" w14:textId="77777777" w:rsidR="0034007C" w:rsidRDefault="0034007C" w:rsidP="0034007C">
      <w:pPr>
        <w:ind w:right="-360"/>
      </w:pPr>
    </w:p>
    <w:p w14:paraId="211A69C7" w14:textId="77777777" w:rsidR="0034007C" w:rsidRDefault="0034007C" w:rsidP="0034007C">
      <w:pPr>
        <w:ind w:right="-360"/>
      </w:pPr>
    </w:p>
    <w:p w14:paraId="0D58BBC8" w14:textId="77777777" w:rsidR="0034007C" w:rsidRDefault="00000000" w:rsidP="0034007C">
      <w:pPr>
        <w:ind w:right="-360"/>
      </w:pPr>
      <w:r w:rsidRPr="0034007C">
        <w:rPr>
          <w:noProof/>
        </w:rPr>
        <w:drawing>
          <wp:anchor distT="0" distB="0" distL="114300" distR="114300" simplePos="0" relativeHeight="251660288" behindDoc="0" locked="0" layoutInCell="1" allowOverlap="1" wp14:anchorId="1547B79F" wp14:editId="7B5C10EC">
            <wp:simplePos x="0" y="0"/>
            <wp:positionH relativeFrom="column">
              <wp:posOffset>2266951</wp:posOffset>
            </wp:positionH>
            <wp:positionV relativeFrom="paragraph">
              <wp:posOffset>287020</wp:posOffset>
            </wp:positionV>
            <wp:extent cx="4133850" cy="3285709"/>
            <wp:effectExtent l="19050" t="19050" r="19050" b="1016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101"/>
                    <a:stretch>
                      <a:fillRect/>
                    </a:stretch>
                  </pic:blipFill>
                  <pic:spPr>
                    <a:xfrm>
                      <a:off x="0" y="0"/>
                      <a:ext cx="4142788" cy="32928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8464" behindDoc="0" locked="0" layoutInCell="1" allowOverlap="1" wp14:anchorId="1602167D" wp14:editId="69256A7C">
                <wp:simplePos x="0" y="0"/>
                <wp:positionH relativeFrom="column">
                  <wp:posOffset>5329555</wp:posOffset>
                </wp:positionH>
                <wp:positionV relativeFrom="paragraph">
                  <wp:posOffset>10160</wp:posOffset>
                </wp:positionV>
                <wp:extent cx="683812" cy="200025"/>
                <wp:effectExtent l="0" t="0" r="21590" b="28575"/>
                <wp:wrapNone/>
                <wp:docPr id="79" name="Oval 79"/>
                <wp:cNvGraphicFramePr/>
                <a:graphic xmlns:a="http://schemas.openxmlformats.org/drawingml/2006/main">
                  <a:graphicData uri="http://schemas.microsoft.com/office/word/2010/wordprocessingShape">
                    <wps:wsp>
                      <wps:cNvSpPr/>
                      <wps:spPr>
                        <a:xfrm>
                          <a:off x="0" y="0"/>
                          <a:ext cx="683812" cy="2000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9" o:spid="_x0000_s1071" style="width:53.85pt;height:15.75pt;margin-top:0.8pt;margin-left:419.65pt;mso-width-percent:0;mso-width-relative:margin;mso-wrap-distance-bottom:0;mso-wrap-distance-left:9pt;mso-wrap-distance-right:9pt;mso-wrap-distance-top:0;mso-wrap-style:square;position:absolute;visibility:visible;v-text-anchor:middle;z-index:251839488" filled="f" strokecolor="#ffc000" strokeweight="2pt"/>
            </w:pict>
          </mc:Fallback>
        </mc:AlternateContent>
      </w:r>
    </w:p>
    <w:p w14:paraId="20289BE2" w14:textId="77777777" w:rsidR="0034007C" w:rsidRPr="00165897" w:rsidRDefault="00000000" w:rsidP="00117BD6">
      <w:pPr>
        <w:pStyle w:val="Heading2"/>
      </w:pPr>
      <w:bookmarkStart w:id="40" w:name="_Toc505953932"/>
      <w:bookmarkStart w:id="41" w:name="_Toc506455223"/>
      <w:bookmarkStart w:id="42" w:name="_Toc13218708"/>
      <w:bookmarkStart w:id="43" w:name="_Toc117256185"/>
      <w:r w:rsidRPr="00165897">
        <w:t>Using the Related Items Table</w:t>
      </w:r>
      <w:bookmarkEnd w:id="40"/>
      <w:bookmarkEnd w:id="41"/>
      <w:bookmarkEnd w:id="42"/>
      <w:bookmarkEnd w:id="43"/>
    </w:p>
    <w:p w14:paraId="50F0F7BB" w14:textId="77777777" w:rsidR="0034007C" w:rsidRPr="00165897" w:rsidRDefault="00000000" w:rsidP="00353A08">
      <w:pPr>
        <w:ind w:right="6750"/>
        <w:rPr>
          <w:noProof/>
        </w:rPr>
      </w:pPr>
      <w:r w:rsidRPr="00165897">
        <w:rPr>
          <w:noProof/>
        </w:rPr>
        <mc:AlternateContent>
          <mc:Choice Requires="wps">
            <w:drawing>
              <wp:anchor distT="0" distB="0" distL="114300" distR="114300" simplePos="0" relativeHeight="251841536" behindDoc="0" locked="0" layoutInCell="1" allowOverlap="1" wp14:anchorId="5B731646" wp14:editId="692A659A">
                <wp:simplePos x="0" y="0"/>
                <wp:positionH relativeFrom="column">
                  <wp:posOffset>4810125</wp:posOffset>
                </wp:positionH>
                <wp:positionV relativeFrom="paragraph">
                  <wp:posOffset>762000</wp:posOffset>
                </wp:positionV>
                <wp:extent cx="1375410" cy="2628900"/>
                <wp:effectExtent l="38100" t="38100" r="53340" b="57150"/>
                <wp:wrapNone/>
                <wp:docPr id="60" name="Straight Arrow Connector 60"/>
                <wp:cNvGraphicFramePr/>
                <a:graphic xmlns:a="http://schemas.openxmlformats.org/drawingml/2006/main">
                  <a:graphicData uri="http://schemas.microsoft.com/office/word/2010/wordprocessingShape">
                    <wps:wsp>
                      <wps:cNvCnPr/>
                      <wps:spPr>
                        <a:xfrm flipH="1">
                          <a:off x="0" y="0"/>
                          <a:ext cx="1375410" cy="2628900"/>
                        </a:xfrm>
                        <a:prstGeom prst="straightConnector1">
                          <a:avLst/>
                        </a:prstGeom>
                        <a:noFill/>
                        <a:ln w="9525">
                          <a:solidFill>
                            <a:srgbClr val="F79646">
                              <a:shade val="95000"/>
                              <a:satMod val="105000"/>
                            </a:srgbClr>
                          </a:solidFill>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72" type="#_x0000_t32" style="width:108.3pt;height:207pt;margin-top:60pt;margin-left:378.75pt;flip:x;mso-height-percent:0;mso-height-relative:margin;mso-width-percent:0;mso-width-relative:margin;mso-wrap-distance-bottom:0;mso-wrap-distance-left:9pt;mso-wrap-distance-right:9pt;mso-wrap-distance-top:0;mso-wrap-style:square;position:absolute;visibility:visible;z-index:251842560" strokecolor="#f69240">
                <v:stroke startarrow="block" endarrow="block"/>
              </v:shape>
            </w:pict>
          </mc:Fallback>
        </mc:AlternateContent>
      </w:r>
      <w:r w:rsidRPr="00165897">
        <w:rPr>
          <w:noProof/>
        </w:rPr>
        <mc:AlternateContent>
          <mc:Choice Requires="wps">
            <w:drawing>
              <wp:anchor distT="0" distB="0" distL="114300" distR="114300" simplePos="0" relativeHeight="251833344" behindDoc="0" locked="0" layoutInCell="1" allowOverlap="1" wp14:anchorId="1A88AD8C" wp14:editId="08769D38">
                <wp:simplePos x="0" y="0"/>
                <wp:positionH relativeFrom="column">
                  <wp:posOffset>6072505</wp:posOffset>
                </wp:positionH>
                <wp:positionV relativeFrom="paragraph">
                  <wp:posOffset>640080</wp:posOffset>
                </wp:positionV>
                <wp:extent cx="209550" cy="142875"/>
                <wp:effectExtent l="0" t="0" r="19050" b="28575"/>
                <wp:wrapNone/>
                <wp:docPr id="77" name="Oval 77"/>
                <wp:cNvGraphicFramePr/>
                <a:graphic xmlns:a="http://schemas.openxmlformats.org/drawingml/2006/main">
                  <a:graphicData uri="http://schemas.microsoft.com/office/word/2010/wordprocessingShape">
                    <wps:wsp>
                      <wps:cNvSpPr/>
                      <wps:spPr>
                        <a:xfrm>
                          <a:off x="0" y="0"/>
                          <a:ext cx="209550" cy="142875"/>
                        </a:xfrm>
                        <a:prstGeom prst="ellipse">
                          <a:avLst/>
                        </a:prstGeom>
                        <a:noFill/>
                        <a:ln w="25400">
                          <a:solidFill>
                            <a:srgbClr val="FFC000"/>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073" style="width:16.5pt;height:11.25pt;margin-top:50.4pt;margin-left:478.15pt;mso-height-percent:0;mso-height-relative:margin;mso-width-percent:0;mso-width-relative:margin;mso-wrap-distance-bottom:0;mso-wrap-distance-left:9pt;mso-wrap-distance-right:9pt;mso-wrap-distance-top:0;mso-wrap-style:square;position:absolute;visibility:visible;v-text-anchor:middle;z-index:251834368" filled="f" strokecolor="#ffc000" strokeweight="2pt"/>
            </w:pict>
          </mc:Fallback>
        </mc:AlternateContent>
      </w:r>
      <w:r w:rsidR="00353A08" w:rsidRPr="00F54AE0">
        <w:rPr>
          <w:noProof/>
        </w:rPr>
        <w:drawing>
          <wp:anchor distT="0" distB="0" distL="114300" distR="114300" simplePos="0" relativeHeight="251840512" behindDoc="0" locked="0" layoutInCell="1" allowOverlap="1" wp14:anchorId="497A1A27" wp14:editId="6C4A1578">
            <wp:simplePos x="0" y="0"/>
            <wp:positionH relativeFrom="column">
              <wp:posOffset>1732470</wp:posOffset>
            </wp:positionH>
            <wp:positionV relativeFrom="paragraph">
              <wp:posOffset>762000</wp:posOffset>
            </wp:positionV>
            <wp:extent cx="3252280" cy="2838450"/>
            <wp:effectExtent l="19050" t="19050" r="24765" b="1905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102"/>
                    <a:stretch>
                      <a:fillRect/>
                    </a:stretch>
                  </pic:blipFill>
                  <pic:spPr>
                    <a:xfrm>
                      <a:off x="0" y="0"/>
                      <a:ext cx="3275488" cy="28587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 xml:space="preserve">Information on any </w:t>
      </w:r>
      <w:r w:rsidRPr="00165897">
        <w:rPr>
          <w:b/>
        </w:rPr>
        <w:t>Secondary Tasks</w:t>
      </w:r>
      <w:r w:rsidRPr="00165897">
        <w:t xml:space="preserve">, </w:t>
      </w:r>
      <w:r w:rsidRPr="00165897">
        <w:rPr>
          <w:b/>
        </w:rPr>
        <w:t>Related Processes</w:t>
      </w:r>
      <w:r w:rsidRPr="00165897">
        <w:t xml:space="preserve"> or </w:t>
      </w:r>
      <w:r w:rsidRPr="00165897">
        <w:rPr>
          <w:b/>
        </w:rPr>
        <w:t>Related Documents</w:t>
      </w:r>
      <w:r w:rsidRPr="00165897">
        <w:t xml:space="preserve"> can be accessed by clicking on the </w:t>
      </w:r>
      <w:r w:rsidRPr="00165897">
        <w:rPr>
          <w:b/>
        </w:rPr>
        <w:t>View</w:t>
      </w:r>
      <w:r w:rsidRPr="00165897">
        <w:t xml:space="preserve"> option beside the listing in the </w:t>
      </w:r>
      <w:r w:rsidRPr="00165897">
        <w:rPr>
          <w:b/>
        </w:rPr>
        <w:t>Related Items</w:t>
      </w:r>
      <w:r w:rsidRPr="00165897">
        <w:t xml:space="preserve"> section of the screen.  From any of those </w:t>
      </w:r>
      <w:r w:rsidRPr="00165897">
        <w:rPr>
          <w:b/>
        </w:rPr>
        <w:t>Details</w:t>
      </w:r>
      <w:r w:rsidRPr="00165897">
        <w:t xml:space="preserve"> screens, the Process will be listed under </w:t>
      </w:r>
      <w:r w:rsidRPr="0034007C">
        <w:rPr>
          <w:b/>
          <w:bCs/>
        </w:rPr>
        <w:t>Related Items</w:t>
      </w:r>
      <w:r w:rsidRPr="00165897">
        <w:t xml:space="preserve"> – you can quickly toggle back to the Main Process by clicking </w:t>
      </w:r>
      <w:r w:rsidRPr="00165897">
        <w:rPr>
          <w:b/>
        </w:rPr>
        <w:t>View</w:t>
      </w:r>
      <w:r w:rsidRPr="00165897">
        <w:t xml:space="preserve"> next to it.</w:t>
      </w:r>
      <w:r w:rsidRPr="00165897">
        <w:rPr>
          <w:noProof/>
        </w:rPr>
        <w:t xml:space="preserve"> </w:t>
      </w:r>
    </w:p>
    <w:p w14:paraId="475C977A" w14:textId="77777777" w:rsidR="0034007C" w:rsidRDefault="00000000" w:rsidP="0034007C">
      <w:r>
        <w:rPr>
          <w:noProof/>
        </w:rPr>
        <mc:AlternateContent>
          <mc:Choice Requires="wps">
            <w:drawing>
              <wp:anchor distT="0" distB="0" distL="114300" distR="114300" simplePos="0" relativeHeight="251843584" behindDoc="0" locked="0" layoutInCell="1" allowOverlap="1" wp14:anchorId="71268B7C" wp14:editId="6EC20DA7">
                <wp:simplePos x="0" y="0"/>
                <wp:positionH relativeFrom="column">
                  <wp:posOffset>4707255</wp:posOffset>
                </wp:positionH>
                <wp:positionV relativeFrom="paragraph">
                  <wp:posOffset>531495</wp:posOffset>
                </wp:positionV>
                <wp:extent cx="270345" cy="135173"/>
                <wp:effectExtent l="0" t="0" r="15875" b="17780"/>
                <wp:wrapNone/>
                <wp:docPr id="66" name="Oval 66"/>
                <wp:cNvGraphicFramePr/>
                <a:graphic xmlns:a="http://schemas.openxmlformats.org/drawingml/2006/main">
                  <a:graphicData uri="http://schemas.microsoft.com/office/word/2010/wordprocessingShape">
                    <wps:wsp>
                      <wps:cNvSpPr/>
                      <wps:spPr>
                        <a:xfrm>
                          <a:off x="0" y="0"/>
                          <a:ext cx="270345" cy="13517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6" o:spid="_x0000_s1074" style="width:21.3pt;height:10.65pt;margin-top:41.85pt;margin-left:370.65pt;mso-wrap-distance-bottom:0;mso-wrap-distance-left:9pt;mso-wrap-distance-right:9pt;mso-wrap-distance-top:0;mso-wrap-style:square;position:absolute;visibility:visible;v-text-anchor:middle;z-index:251844608" filled="f" strokecolor="#ffc000" strokeweight="2pt"/>
            </w:pict>
          </mc:Fallback>
        </mc:AlternateContent>
      </w:r>
    </w:p>
    <w:p w14:paraId="462BF54B" w14:textId="77777777" w:rsidR="0034007C" w:rsidRDefault="00000000" w:rsidP="0034007C">
      <w:pPr>
        <w:pStyle w:val="Heading2"/>
      </w:pPr>
      <w:bookmarkStart w:id="44" w:name="_Toc11849256"/>
      <w:bookmarkStart w:id="45" w:name="_Toc13218709"/>
      <w:bookmarkStart w:id="46" w:name="_Toc117256186"/>
      <w:r>
        <w:t>Creating a Summary Report</w:t>
      </w:r>
      <w:bookmarkEnd w:id="44"/>
      <w:bookmarkEnd w:id="45"/>
      <w:bookmarkEnd w:id="46"/>
    </w:p>
    <w:p w14:paraId="1F6E0D26" w14:textId="77777777" w:rsidR="0034007C" w:rsidRDefault="00000000" w:rsidP="00F54AE0">
      <w:pPr>
        <w:tabs>
          <w:tab w:val="left" w:pos="3510"/>
        </w:tabs>
        <w:spacing w:before="120" w:after="120" w:line="240" w:lineRule="auto"/>
        <w:ind w:right="1350"/>
      </w:pPr>
      <w:r>
        <w:rPr>
          <w:noProof/>
        </w:rPr>
        <w:drawing>
          <wp:anchor distT="0" distB="0" distL="114300" distR="114300" simplePos="0" relativeHeight="251835392" behindDoc="0" locked="0" layoutInCell="1" allowOverlap="1" wp14:anchorId="2592B861" wp14:editId="08B82CB2">
            <wp:simplePos x="0" y="0"/>
            <wp:positionH relativeFrom="column">
              <wp:posOffset>5040933</wp:posOffset>
            </wp:positionH>
            <wp:positionV relativeFrom="paragraph">
              <wp:posOffset>102925</wp:posOffset>
            </wp:positionV>
            <wp:extent cx="1237092" cy="704519"/>
            <wp:effectExtent l="19050" t="19050" r="20320" b="196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103"/>
                    <a:stretch>
                      <a:fillRect/>
                    </a:stretch>
                  </pic:blipFill>
                  <pic:spPr>
                    <a:xfrm>
                      <a:off x="0" y="0"/>
                      <a:ext cx="1241268" cy="7068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Under the right-hand </w:t>
      </w:r>
      <w:r w:rsidRPr="00B95BAF">
        <w:rPr>
          <w:b/>
        </w:rPr>
        <w:t>Related Information</w:t>
      </w:r>
      <w:r>
        <w:t xml:space="preserve"> menu, click on the </w:t>
      </w:r>
      <w:r>
        <w:rPr>
          <w:b/>
        </w:rPr>
        <w:t>Summary Report</w:t>
      </w:r>
      <w:r w:rsidRPr="00B95BAF">
        <w:rPr>
          <w:b/>
        </w:rPr>
        <w:t xml:space="preserve"> </w:t>
      </w:r>
      <w:r>
        <w:t>option.</w:t>
      </w:r>
      <w:r w:rsidRPr="009C5DD9">
        <w:rPr>
          <w:noProof/>
        </w:rPr>
        <w:t xml:space="preserve"> </w:t>
      </w:r>
    </w:p>
    <w:p w14:paraId="5BFB288B" w14:textId="77777777" w:rsidR="0034007C" w:rsidRDefault="00000000" w:rsidP="00F54AE0">
      <w:pPr>
        <w:tabs>
          <w:tab w:val="left" w:pos="4680"/>
        </w:tabs>
        <w:spacing w:before="120" w:after="120" w:line="240" w:lineRule="auto"/>
        <w:ind w:right="1440"/>
      </w:pPr>
      <w:r>
        <w:rPr>
          <w:noProof/>
        </w:rPr>
        <mc:AlternateContent>
          <mc:Choice Requires="wps">
            <w:drawing>
              <wp:anchor distT="0" distB="0" distL="114300" distR="114300" simplePos="0" relativeHeight="251845632" behindDoc="0" locked="0" layoutInCell="1" allowOverlap="1" wp14:anchorId="1C9758C5" wp14:editId="75354891">
                <wp:simplePos x="0" y="0"/>
                <wp:positionH relativeFrom="column">
                  <wp:posOffset>5053661</wp:posOffset>
                </wp:positionH>
                <wp:positionV relativeFrom="paragraph">
                  <wp:posOffset>286026</wp:posOffset>
                </wp:positionV>
                <wp:extent cx="890546" cy="190832"/>
                <wp:effectExtent l="0" t="0" r="24130" b="19050"/>
                <wp:wrapNone/>
                <wp:docPr id="68" name="Oval 68"/>
                <wp:cNvGraphicFramePr/>
                <a:graphic xmlns:a="http://schemas.openxmlformats.org/drawingml/2006/main">
                  <a:graphicData uri="http://schemas.microsoft.com/office/word/2010/wordprocessingShape">
                    <wps:wsp>
                      <wps:cNvSpPr/>
                      <wps:spPr>
                        <a:xfrm>
                          <a:off x="0" y="0"/>
                          <a:ext cx="890546" cy="19083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8" o:spid="_x0000_s1075" style="width:70.1pt;height:15.05pt;margin-top:22.5pt;margin-left:397.95pt;mso-wrap-distance-bottom:0;mso-wrap-distance-left:9pt;mso-wrap-distance-right:9pt;mso-wrap-distance-top:0;mso-wrap-style:square;position:absolute;visibility:visible;v-text-anchor:middle;z-index:251846656" filled="f" strokecolor="#ffc000" strokeweight="2pt"/>
            </w:pict>
          </mc:Fallback>
        </mc:AlternateContent>
      </w:r>
      <w:r>
        <w:t xml:space="preserve">Select the desired </w:t>
      </w:r>
      <w:r w:rsidRPr="00E73050">
        <w:rPr>
          <w:b/>
        </w:rPr>
        <w:t>Print Out Options</w:t>
      </w:r>
      <w:r>
        <w:t xml:space="preserve"> and then click on </w:t>
      </w:r>
      <w:r w:rsidRPr="00E73050">
        <w:rPr>
          <w:b/>
        </w:rPr>
        <w:t>Generate Report</w:t>
      </w:r>
      <w:r>
        <w:t>.  A multi-page PDF Report will be generated, with any company header information set in System Configurations, and will include details on each step requested for the report.</w:t>
      </w:r>
    </w:p>
    <w:p w14:paraId="4D4F501C" w14:textId="77777777" w:rsidR="0034007C" w:rsidRDefault="00000000" w:rsidP="0034007C">
      <w:pPr>
        <w:ind w:right="4320"/>
      </w:pPr>
      <w:r w:rsidRPr="00F54AE0">
        <w:rPr>
          <w:noProof/>
        </w:rPr>
        <w:drawing>
          <wp:anchor distT="0" distB="0" distL="114300" distR="114300" simplePos="0" relativeHeight="251847680" behindDoc="0" locked="0" layoutInCell="1" allowOverlap="1" wp14:anchorId="182DDC10" wp14:editId="32600F2E">
            <wp:simplePos x="0" y="0"/>
            <wp:positionH relativeFrom="column">
              <wp:posOffset>2143125</wp:posOffset>
            </wp:positionH>
            <wp:positionV relativeFrom="paragraph">
              <wp:posOffset>1612265</wp:posOffset>
            </wp:positionV>
            <wp:extent cx="4228979" cy="5556409"/>
            <wp:effectExtent l="19050" t="19050" r="19685" b="2540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104"/>
                    <a:stretch>
                      <a:fillRect/>
                    </a:stretch>
                  </pic:blipFill>
                  <pic:spPr>
                    <a:xfrm>
                      <a:off x="0" y="0"/>
                      <a:ext cx="4247462" cy="55806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8704" behindDoc="0" locked="0" layoutInCell="1" allowOverlap="1" wp14:anchorId="2A33287C" wp14:editId="07A4EF8C">
                <wp:simplePos x="0" y="0"/>
                <wp:positionH relativeFrom="column">
                  <wp:posOffset>1691164</wp:posOffset>
                </wp:positionH>
                <wp:positionV relativeFrom="paragraph">
                  <wp:posOffset>3233262</wp:posOffset>
                </wp:positionV>
                <wp:extent cx="428625" cy="684847"/>
                <wp:effectExtent l="5398" t="0" r="33972" b="33973"/>
                <wp:wrapNone/>
                <wp:docPr id="70" name="Arrow: Bent-Up 70"/>
                <wp:cNvGraphicFramePr/>
                <a:graphic xmlns:a="http://schemas.openxmlformats.org/drawingml/2006/main">
                  <a:graphicData uri="http://schemas.microsoft.com/office/word/2010/wordprocessingShape">
                    <wps:wsp>
                      <wps:cNvSpPr/>
                      <wps:spPr>
                        <a:xfrm rot="5400000">
                          <a:off x="0" y="0"/>
                          <a:ext cx="428625" cy="684847"/>
                        </a:xfrm>
                        <a:prstGeom prst="bentUpArrow">
                          <a:avLst>
                            <a:gd name="adj1" fmla="val 25000"/>
                            <a:gd name="adj2" fmla="val 19444"/>
                            <a:gd name="adj3" fmla="val 3060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70" o:spid="_x0000_s1076" style="width:33.75pt;height:53.9pt;margin-top:254.6pt;margin-left:133.15pt;mso-height-percent:0;mso-height-relative:margin;mso-width-percent:0;mso-width-relative:margin;mso-wrap-distance-bottom:0;mso-wrap-distance-left:9pt;mso-wrap-distance-right:9pt;mso-wrap-distance-top:0;mso-wrap-style:square;position:absolute;rotation:90;visibility:visible;v-text-anchor:middle;z-index:251849728" coordsize="428625,684847" path="m,577691l291705,577691l291705,131189l261941,131189l345283,l428625,131189l398861,131189l398861,684847l,684847,,577691xe" fillcolor="#4f81bd" strokecolor="#243f60" strokeweight="2pt">
                <v:path arrowok="t" o:connecttype="custom" o:connectlocs="0,577691;291705,577691;291705,131189;261941,131189;345283,0;428625,131189;398861,131189;398861,684847;0,684847;0,577691" o:connectangles="0,0,0,0,0,0,0,0,0,0"/>
              </v:shape>
            </w:pict>
          </mc:Fallback>
        </mc:AlternateContent>
      </w:r>
      <w:r w:rsidR="00F54AE0" w:rsidRPr="00F54AE0">
        <w:rPr>
          <w:noProof/>
        </w:rPr>
        <w:drawing>
          <wp:inline distT="0" distB="0" distL="0" distR="0" wp14:anchorId="5D8680CF" wp14:editId="0C0872D3">
            <wp:extent cx="4361737" cy="3390900"/>
            <wp:effectExtent l="19050" t="19050" r="20320" b="190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105"/>
                    <a:stretch>
                      <a:fillRect/>
                    </a:stretch>
                  </pic:blipFill>
                  <pic:spPr>
                    <a:xfrm>
                      <a:off x="0" y="0"/>
                      <a:ext cx="4409001" cy="3427644"/>
                    </a:xfrm>
                    <a:prstGeom prst="rect">
                      <a:avLst/>
                    </a:prstGeom>
                    <a:ln>
                      <a:solidFill>
                        <a:schemeClr val="tx1"/>
                      </a:solidFill>
                    </a:ln>
                  </pic:spPr>
                </pic:pic>
              </a:graphicData>
            </a:graphic>
          </wp:inline>
        </w:drawing>
      </w:r>
    </w:p>
    <w:p w14:paraId="76C1266C" w14:textId="77777777" w:rsidR="0034007C" w:rsidRDefault="0034007C" w:rsidP="0034007C">
      <w:pPr>
        <w:ind w:right="4320"/>
      </w:pPr>
    </w:p>
    <w:p w14:paraId="6AEBFEC8" w14:textId="77777777" w:rsidR="0034007C" w:rsidRDefault="0034007C" w:rsidP="0034007C">
      <w:pPr>
        <w:ind w:right="4320"/>
      </w:pPr>
    </w:p>
    <w:p w14:paraId="7A9A411A" w14:textId="77777777" w:rsidR="0034007C" w:rsidRDefault="0034007C" w:rsidP="0034007C">
      <w:pPr>
        <w:ind w:right="4320"/>
      </w:pPr>
    </w:p>
    <w:p w14:paraId="0AC08BCB" w14:textId="77777777" w:rsidR="0034007C" w:rsidRDefault="0034007C" w:rsidP="0034007C">
      <w:pPr>
        <w:ind w:right="4320"/>
      </w:pPr>
    </w:p>
    <w:p w14:paraId="17BF9C47" w14:textId="77777777" w:rsidR="0034007C" w:rsidRDefault="0034007C" w:rsidP="0034007C">
      <w:pPr>
        <w:ind w:right="4320"/>
      </w:pPr>
    </w:p>
    <w:p w14:paraId="2CDB05BE" w14:textId="77777777" w:rsidR="0034007C" w:rsidRPr="00165897" w:rsidRDefault="0034007C" w:rsidP="0034007C">
      <w:pPr>
        <w:tabs>
          <w:tab w:val="left" w:pos="4500"/>
        </w:tabs>
        <w:ind w:right="6480"/>
        <w:rPr>
          <w:noProof/>
        </w:rPr>
      </w:pPr>
    </w:p>
    <w:p w14:paraId="69781B78" w14:textId="77777777" w:rsidR="0034007C" w:rsidRDefault="0034007C" w:rsidP="0034007C">
      <w:pPr>
        <w:ind w:right="4320"/>
      </w:pPr>
    </w:p>
    <w:p w14:paraId="3FC2B571" w14:textId="77777777" w:rsidR="00F54AE0" w:rsidRDefault="00F54AE0" w:rsidP="0034007C">
      <w:pPr>
        <w:ind w:right="4320"/>
      </w:pPr>
    </w:p>
    <w:p w14:paraId="2BB78AA4" w14:textId="77777777" w:rsidR="00F54AE0" w:rsidRPr="00165897" w:rsidRDefault="00F54AE0" w:rsidP="0034007C">
      <w:pPr>
        <w:ind w:right="4320"/>
      </w:pPr>
    </w:p>
    <w:p w14:paraId="3B4E8035" w14:textId="77777777" w:rsidR="0034007C" w:rsidRPr="00165897" w:rsidRDefault="0034007C" w:rsidP="0034007C">
      <w:pPr>
        <w:ind w:right="4320"/>
      </w:pPr>
    </w:p>
    <w:p w14:paraId="4D9947CC" w14:textId="77777777" w:rsidR="0034007C" w:rsidRDefault="00000000" w:rsidP="0034007C">
      <w:pPr>
        <w:pStyle w:val="Heading2"/>
      </w:pPr>
      <w:bookmarkStart w:id="47" w:name="_Toc11849257"/>
      <w:bookmarkStart w:id="48" w:name="_Toc13218710"/>
      <w:bookmarkStart w:id="49" w:name="_Toc117256187"/>
      <w:r>
        <w:rPr>
          <w:noProof/>
        </w:rPr>
        <w:drawing>
          <wp:anchor distT="0" distB="0" distL="114300" distR="114300" simplePos="0" relativeHeight="251836416" behindDoc="0" locked="0" layoutInCell="1" allowOverlap="1" wp14:anchorId="3B29B22A" wp14:editId="49A4C0DC">
            <wp:simplePos x="0" y="0"/>
            <wp:positionH relativeFrom="column">
              <wp:posOffset>4827933</wp:posOffset>
            </wp:positionH>
            <wp:positionV relativeFrom="paragraph">
              <wp:posOffset>101297</wp:posOffset>
            </wp:positionV>
            <wp:extent cx="1291194" cy="809625"/>
            <wp:effectExtent l="19050" t="19050" r="23495" b="952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
                    <pic:cNvPicPr/>
                  </pic:nvPicPr>
                  <pic:blipFill>
                    <a:blip r:embed="rId103"/>
                    <a:stretch>
                      <a:fillRect/>
                    </a:stretch>
                  </pic:blipFill>
                  <pic:spPr>
                    <a:xfrm>
                      <a:off x="0" y="0"/>
                      <a:ext cx="1291194" cy="8096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Using the Audit Trail</w:t>
      </w:r>
      <w:bookmarkEnd w:id="47"/>
      <w:bookmarkEnd w:id="48"/>
      <w:bookmarkEnd w:id="49"/>
    </w:p>
    <w:p w14:paraId="0C642F16" w14:textId="77777777" w:rsidR="0034007C" w:rsidRPr="009973AD" w:rsidRDefault="00000000" w:rsidP="00F54AE0">
      <w:pPr>
        <w:spacing w:before="120" w:after="120" w:line="240" w:lineRule="auto"/>
        <w:ind w:right="2070"/>
      </w:pPr>
      <w:r>
        <w:rPr>
          <w:noProof/>
        </w:rPr>
        <mc:AlternateContent>
          <mc:Choice Requires="wps">
            <w:drawing>
              <wp:anchor distT="0" distB="0" distL="114300" distR="114300" simplePos="0" relativeHeight="251850752" behindDoc="0" locked="0" layoutInCell="1" allowOverlap="1" wp14:anchorId="50879C53" wp14:editId="7D850546">
                <wp:simplePos x="0" y="0"/>
                <wp:positionH relativeFrom="column">
                  <wp:posOffset>4881797</wp:posOffset>
                </wp:positionH>
                <wp:positionV relativeFrom="paragraph">
                  <wp:posOffset>219048</wp:posOffset>
                </wp:positionV>
                <wp:extent cx="771276" cy="238539"/>
                <wp:effectExtent l="0" t="0" r="10160" b="28575"/>
                <wp:wrapNone/>
                <wp:docPr id="71" name="Oval 71"/>
                <wp:cNvGraphicFramePr/>
                <a:graphic xmlns:a="http://schemas.openxmlformats.org/drawingml/2006/main">
                  <a:graphicData uri="http://schemas.microsoft.com/office/word/2010/wordprocessingShape">
                    <wps:wsp>
                      <wps:cNvSpPr/>
                      <wps:spPr>
                        <a:xfrm>
                          <a:off x="0" y="0"/>
                          <a:ext cx="771276" cy="23853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71" o:spid="_x0000_s1077" style="width:60.75pt;height:18.8pt;margin-top:17.25pt;margin-left:384.4pt;mso-wrap-distance-bottom:0;mso-wrap-distance-left:9pt;mso-wrap-distance-right:9pt;mso-wrap-distance-top:0;mso-wrap-style:square;position:absolute;visibility:visible;v-text-anchor:middle;z-index:251851776" filled="f" strokecolor="#ffc000" strokeweight="2pt"/>
            </w:pict>
          </mc:Fallback>
        </mc:AlternateContent>
      </w:r>
      <w:r>
        <w:t xml:space="preserve">Users with the </w:t>
      </w:r>
      <w:r w:rsidRPr="009973AD">
        <w:rPr>
          <w:b/>
        </w:rPr>
        <w:t>SOLABS System Administrator</w:t>
      </w:r>
      <w:r>
        <w:t xml:space="preserve"> role assignment, will also see the </w:t>
      </w:r>
      <w:r w:rsidRPr="009973AD">
        <w:rPr>
          <w:b/>
        </w:rPr>
        <w:t>Audit Trail</w:t>
      </w:r>
      <w:r>
        <w:t xml:space="preserve"> option on the right-hand </w:t>
      </w:r>
      <w:r w:rsidRPr="009973AD">
        <w:rPr>
          <w:b/>
        </w:rPr>
        <w:t>Related Information</w:t>
      </w:r>
      <w:r>
        <w:t xml:space="preserve"> menu.  </w:t>
      </w:r>
    </w:p>
    <w:p w14:paraId="7A6F0786" w14:textId="77777777" w:rsidR="0034007C" w:rsidRDefault="00000000" w:rsidP="00F54AE0">
      <w:pPr>
        <w:tabs>
          <w:tab w:val="left" w:pos="4500"/>
        </w:tabs>
        <w:spacing w:before="120" w:after="120" w:line="240" w:lineRule="auto"/>
        <w:ind w:right="1800"/>
        <w:rPr>
          <w:noProof/>
        </w:rPr>
      </w:pPr>
      <w:r>
        <w:t xml:space="preserve">There you will find all the details for every step of the </w:t>
      </w:r>
      <w:r w:rsidR="00F54AE0">
        <w:t>Audit</w:t>
      </w:r>
      <w:r>
        <w:t xml:space="preserve"> Process, from </w:t>
      </w:r>
      <w:r w:rsidRPr="00CC3BC2">
        <w:rPr>
          <w:b/>
        </w:rPr>
        <w:t>Process Completed</w:t>
      </w:r>
      <w:r>
        <w:t xml:space="preserve"> all the way down to </w:t>
      </w:r>
      <w:r w:rsidRPr="00CC3BC2">
        <w:rPr>
          <w:b/>
        </w:rPr>
        <w:t>Process Started</w:t>
      </w:r>
      <w:r>
        <w:t>, with options to expand or print the entire process or any individual steps.</w:t>
      </w:r>
      <w:r w:rsidRPr="00B95BAF">
        <w:rPr>
          <w:noProof/>
        </w:rPr>
        <w:t xml:space="preserve"> </w:t>
      </w:r>
    </w:p>
    <w:p w14:paraId="1080AA26" w14:textId="77777777" w:rsidR="0034007C" w:rsidRPr="00165897" w:rsidRDefault="00000000" w:rsidP="0034007C">
      <w:pPr>
        <w:ind w:right="4320"/>
      </w:pPr>
      <w:r w:rsidRPr="00E028C8">
        <w:rPr>
          <w:noProof/>
        </w:rPr>
        <w:drawing>
          <wp:inline distT="0" distB="0" distL="0" distR="0" wp14:anchorId="7328488F" wp14:editId="6B749925">
            <wp:extent cx="4595044" cy="6604387"/>
            <wp:effectExtent l="19050" t="19050" r="28575" b="190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106"/>
                    <a:stretch>
                      <a:fillRect/>
                    </a:stretch>
                  </pic:blipFill>
                  <pic:spPr>
                    <a:xfrm>
                      <a:off x="0" y="0"/>
                      <a:ext cx="4595044" cy="6604387"/>
                    </a:xfrm>
                    <a:prstGeom prst="rect">
                      <a:avLst/>
                    </a:prstGeom>
                    <a:ln>
                      <a:solidFill>
                        <a:schemeClr val="tx1"/>
                      </a:solidFill>
                    </a:ln>
                  </pic:spPr>
                </pic:pic>
              </a:graphicData>
            </a:graphic>
          </wp:inline>
        </w:drawing>
      </w:r>
    </w:p>
    <w:p w14:paraId="330C410F" w14:textId="77777777" w:rsidR="0034007C" w:rsidRPr="00117BD6" w:rsidRDefault="00000000" w:rsidP="00117BD6">
      <w:pPr>
        <w:pStyle w:val="Heading1"/>
      </w:pPr>
      <w:bookmarkStart w:id="50" w:name="_Toc505953935"/>
      <w:bookmarkStart w:id="51" w:name="_Toc506455226"/>
      <w:bookmarkStart w:id="52" w:name="_Toc13218711"/>
      <w:bookmarkStart w:id="53" w:name="_Toc117256188"/>
      <w:r w:rsidRPr="00117BD6">
        <w:t>Audit Process Notifications</w:t>
      </w:r>
      <w:bookmarkEnd w:id="50"/>
      <w:bookmarkEnd w:id="51"/>
      <w:bookmarkEnd w:id="52"/>
      <w:bookmarkEnd w:id="53"/>
    </w:p>
    <w:p w14:paraId="78289A56" w14:textId="77777777" w:rsidR="0034007C" w:rsidRPr="00165897" w:rsidRDefault="00000000" w:rsidP="0034007C">
      <w:pPr>
        <w:spacing w:before="120" w:after="120" w:line="240" w:lineRule="auto"/>
      </w:pPr>
      <w:r w:rsidRPr="00165897">
        <w:t xml:space="preserve">As mentioned throughout this document, Users will see process tasks listed on their SOLABS QM10 HOME Page and can View or Act on them from there.    They will also receive Email Notifications, that include a link to SOLABS QM10.  </w:t>
      </w:r>
    </w:p>
    <w:p w14:paraId="48B5D6CB" w14:textId="77777777" w:rsidR="0034007C" w:rsidRPr="00165897" w:rsidRDefault="00000000" w:rsidP="0034007C">
      <w:pPr>
        <w:spacing w:before="120" w:after="120" w:line="240" w:lineRule="auto"/>
        <w:rPr>
          <w:b/>
        </w:rPr>
      </w:pPr>
      <w:r w:rsidRPr="00165897">
        <w:t xml:space="preserve">General information on SOLABS QM10 Notifications </w:t>
      </w:r>
      <w:r>
        <w:t>available with the Core Software can be found on the Solabs Documentation Portal in</w:t>
      </w:r>
      <w:r w:rsidRPr="00165897">
        <w:t xml:space="preserve"> a document titled </w:t>
      </w:r>
      <w:r w:rsidRPr="00165897">
        <w:rPr>
          <w:b/>
        </w:rPr>
        <w:t>SOLABS QM10: Notifications Guide.</w:t>
      </w:r>
    </w:p>
    <w:p w14:paraId="02FE05D6" w14:textId="77777777" w:rsidR="0034007C" w:rsidRDefault="00000000" w:rsidP="00E028C8">
      <w:pPr>
        <w:tabs>
          <w:tab w:val="left" w:pos="3960"/>
          <w:tab w:val="left" w:pos="4320"/>
        </w:tabs>
        <w:ind w:right="-450"/>
        <w:rPr>
          <w:noProof/>
        </w:rPr>
      </w:pPr>
      <w:r>
        <w:rPr>
          <w:noProof/>
        </w:rPr>
        <w:t>There are no additional Custom Notifications or related Options available with Audit Process P0044.</w:t>
      </w:r>
    </w:p>
    <w:bookmarkStart w:id="54" w:name="_Toc117256189"/>
    <w:p w14:paraId="66329F48" w14:textId="77777777" w:rsidR="002E2142" w:rsidRDefault="00000000" w:rsidP="002E2142">
      <w:pPr>
        <w:pStyle w:val="Heading1"/>
      </w:pPr>
      <w:r>
        <w:rPr>
          <w:noProof/>
        </w:rPr>
        <mc:AlternateContent>
          <mc:Choice Requires="wps">
            <w:drawing>
              <wp:anchor distT="0" distB="0" distL="114300" distR="114300" simplePos="0" relativeHeight="251876352" behindDoc="0" locked="0" layoutInCell="1" allowOverlap="1" wp14:anchorId="732422BD" wp14:editId="4C55A811">
                <wp:simplePos x="0" y="0"/>
                <wp:positionH relativeFrom="column">
                  <wp:posOffset>3856023</wp:posOffset>
                </wp:positionH>
                <wp:positionV relativeFrom="paragraph">
                  <wp:posOffset>258418</wp:posOffset>
                </wp:positionV>
                <wp:extent cx="246490" cy="1709530"/>
                <wp:effectExtent l="0" t="0" r="20320" b="24130"/>
                <wp:wrapNone/>
                <wp:docPr id="993102660" name="Left Brace 993102660"/>
                <wp:cNvGraphicFramePr/>
                <a:graphic xmlns:a="http://schemas.openxmlformats.org/drawingml/2006/main">
                  <a:graphicData uri="http://schemas.microsoft.com/office/word/2010/wordprocessingShape">
                    <wps:wsp>
                      <wps:cNvSpPr/>
                      <wps:spPr>
                        <a:xfrm>
                          <a:off x="0" y="0"/>
                          <a:ext cx="246490" cy="170953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93102660" o:spid="_x0000_s1078" type="#_x0000_t87" style="width:19.4pt;height:134.6pt;margin-top:20.35pt;margin-left:303.6pt;mso-wrap-distance-bottom:0;mso-wrap-distance-left:9pt;mso-wrap-distance-right:9pt;mso-wrap-distance-top:0;mso-wrap-style:square;position:absolute;visibility:visible;v-text-anchor:middle;z-index:251877376" adj="260" strokecolor="#4579b8"/>
            </w:pict>
          </mc:Fallback>
        </mc:AlternateContent>
      </w:r>
      <w:r w:rsidR="00E8043B">
        <w:rPr>
          <w:noProof/>
        </w:rPr>
        <w:drawing>
          <wp:anchor distT="0" distB="0" distL="114300" distR="114300" simplePos="0" relativeHeight="251856896" behindDoc="0" locked="0" layoutInCell="1" allowOverlap="1" wp14:anchorId="0D1D7450" wp14:editId="3E03D643">
            <wp:simplePos x="0" y="0"/>
            <wp:positionH relativeFrom="margin">
              <wp:align>right</wp:align>
            </wp:positionH>
            <wp:positionV relativeFrom="paragraph">
              <wp:posOffset>251156</wp:posOffset>
            </wp:positionV>
            <wp:extent cx="1943100" cy="1689652"/>
            <wp:effectExtent l="0" t="0" r="0" b="6350"/>
            <wp:wrapNone/>
            <wp:docPr id="993102692" name="Picture 1"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02692" name="Picture 1" descr="Graphical user interface, text, application&#10;&#10;Description automatically generated with medium confidence"/>
                    <pic:cNvPicPr>
                      <a:picLocks noChangeAspect="1" noChangeArrowheads="1"/>
                    </pic:cNvPicPr>
                  </pic:nvPicPr>
                  <pic:blipFill>
                    <a:blip r:embed="rId107">
                      <a:extLst>
                        <a:ext uri="{28A0092B-C50C-407E-A947-70E740481C1C}">
                          <a14:useLocalDpi xmlns:a14="http://schemas.microsoft.com/office/drawing/2010/main" val="0"/>
                        </a:ext>
                      </a:extLst>
                    </a:blip>
                    <a:stretch>
                      <a:fillRect/>
                    </a:stretch>
                  </pic:blipFill>
                  <pic:spPr bwMode="auto">
                    <a:xfrm>
                      <a:off x="0" y="0"/>
                      <a:ext cx="1943100" cy="1689652"/>
                    </a:xfrm>
                    <a:prstGeom prst="rect">
                      <a:avLst/>
                    </a:prstGeom>
                    <a:noFill/>
                    <a:ln>
                      <a:noFill/>
                    </a:ln>
                  </pic:spPr>
                </pic:pic>
              </a:graphicData>
            </a:graphic>
          </wp:anchor>
        </w:drawing>
      </w:r>
      <w:r w:rsidR="00E8043B" w:rsidRPr="00117BD6">
        <w:t xml:space="preserve">Audit Process </w:t>
      </w:r>
      <w:r w:rsidR="00E8043B">
        <w:t>Reports</w:t>
      </w:r>
      <w:bookmarkEnd w:id="54"/>
    </w:p>
    <w:p w14:paraId="3F15845F" w14:textId="77777777" w:rsidR="002E2142" w:rsidRDefault="00000000" w:rsidP="0039373D">
      <w:pPr>
        <w:ind w:right="3420"/>
      </w:pPr>
      <w:r>
        <w:rPr>
          <w:noProof/>
        </w:rPr>
        <mc:AlternateContent>
          <mc:Choice Requires="wps">
            <w:drawing>
              <wp:anchor distT="0" distB="0" distL="114300" distR="114300" simplePos="0" relativeHeight="251878400" behindDoc="0" locked="0" layoutInCell="1" allowOverlap="1" wp14:anchorId="343FA0D5" wp14:editId="0809D2B7">
                <wp:simplePos x="0" y="0"/>
                <wp:positionH relativeFrom="column">
                  <wp:posOffset>2886323</wp:posOffset>
                </wp:positionH>
                <wp:positionV relativeFrom="paragraph">
                  <wp:posOffset>494610</wp:posOffset>
                </wp:positionV>
                <wp:extent cx="993914" cy="7951"/>
                <wp:effectExtent l="0" t="57150" r="34925" b="87630"/>
                <wp:wrapNone/>
                <wp:docPr id="993102661" name="Straight Arrow Connector 993102661"/>
                <wp:cNvGraphicFramePr/>
                <a:graphic xmlns:a="http://schemas.openxmlformats.org/drawingml/2006/main">
                  <a:graphicData uri="http://schemas.microsoft.com/office/word/2010/wordprocessingShape">
                    <wps:wsp>
                      <wps:cNvCnPr/>
                      <wps:spPr>
                        <a:xfrm>
                          <a:off x="0" y="0"/>
                          <a:ext cx="993914" cy="79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93102661" o:spid="_x0000_s1079" type="#_x0000_t32" style="width:78.25pt;height:0.65pt;margin-top:38.95pt;margin-left:227.25pt;mso-wrap-distance-bottom:0;mso-wrap-distance-left:9pt;mso-wrap-distance-right:9pt;mso-wrap-distance-top:0;mso-wrap-style:square;position:absolute;visibility:visible;z-index:251879424" strokecolor="#4579b8">
                <v:stroke endarrow="block"/>
              </v:shape>
            </w:pict>
          </mc:Fallback>
        </mc:AlternateContent>
      </w:r>
      <w:r w:rsidR="00E8043B">
        <w:t xml:space="preserve">As described in the separate User Guide titled </w:t>
      </w:r>
      <w:r w:rsidR="00A370FD">
        <w:rPr>
          <w:b/>
          <w:bCs/>
        </w:rPr>
        <w:t>QM APP Reports Breakdown</w:t>
      </w:r>
      <w:r w:rsidR="00520C1D">
        <w:t xml:space="preserve"> th</w:t>
      </w:r>
      <w:r w:rsidR="006E714B">
        <w:t>is</w:t>
      </w:r>
      <w:r w:rsidR="00520C1D">
        <w:t xml:space="preserve"> </w:t>
      </w:r>
      <w:r w:rsidR="00472D74">
        <w:t>list of</w:t>
      </w:r>
      <w:r w:rsidR="00520C1D">
        <w:t xml:space="preserve"> SSRS Reports </w:t>
      </w:r>
      <w:r>
        <w:t>is</w:t>
      </w:r>
      <w:r w:rsidR="00520C1D">
        <w:t xml:space="preserve"> available with all SOLABS Process APPs</w:t>
      </w:r>
      <w:r w:rsidR="00472D74">
        <w:t>, along with various Excel datasets.</w:t>
      </w:r>
    </w:p>
    <w:p w14:paraId="3783FA9E" w14:textId="77777777" w:rsidR="00B50A2F" w:rsidRDefault="00000000" w:rsidP="0039373D">
      <w:pPr>
        <w:ind w:right="3330"/>
      </w:pPr>
      <w:r>
        <w:rPr>
          <w:noProof/>
        </w:rPr>
        <mc:AlternateContent>
          <mc:Choice Requires="wps">
            <w:drawing>
              <wp:anchor distT="0" distB="0" distL="114300" distR="114300" simplePos="0" relativeHeight="251880448" behindDoc="0" locked="0" layoutInCell="1" allowOverlap="1" wp14:anchorId="7BE566F5" wp14:editId="2AABB2DA">
                <wp:simplePos x="0" y="0"/>
                <wp:positionH relativeFrom="column">
                  <wp:posOffset>3411110</wp:posOffset>
                </wp:positionH>
                <wp:positionV relativeFrom="paragraph">
                  <wp:posOffset>431607</wp:posOffset>
                </wp:positionV>
                <wp:extent cx="286247" cy="524786"/>
                <wp:effectExtent l="38100" t="0" r="19050" b="46990"/>
                <wp:wrapNone/>
                <wp:docPr id="993102662" name="Straight Arrow Connector 993102662"/>
                <wp:cNvGraphicFramePr/>
                <a:graphic xmlns:a="http://schemas.openxmlformats.org/drawingml/2006/main">
                  <a:graphicData uri="http://schemas.microsoft.com/office/word/2010/wordprocessingShape">
                    <wps:wsp>
                      <wps:cNvCnPr/>
                      <wps:spPr>
                        <a:xfrm flipH="1">
                          <a:off x="0" y="0"/>
                          <a:ext cx="286247" cy="5247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993102662" o:spid="_x0000_s1080" type="#_x0000_t32" style="width:22.55pt;height:41.3pt;margin-top:34pt;margin-left:268.6pt;flip:x;mso-wrap-distance-bottom:0;mso-wrap-distance-left:9pt;mso-wrap-distance-right:9pt;mso-wrap-distance-top:0;mso-wrap-style:square;position:absolute;visibility:visible;z-index:251881472" strokecolor="#4579b8">
                <v:stroke endarrow="block"/>
              </v:shape>
            </w:pict>
          </mc:Fallback>
        </mc:AlternateContent>
      </w:r>
      <w:r w:rsidR="001C1885">
        <w:t>A</w:t>
      </w:r>
      <w:r w:rsidR="00C723CA">
        <w:t xml:space="preserve"> new macro-enabled </w:t>
      </w:r>
      <w:r w:rsidR="00C253DE">
        <w:t xml:space="preserve">Excel </w:t>
      </w:r>
      <w:r w:rsidR="00C723CA">
        <w:t xml:space="preserve">report will </w:t>
      </w:r>
      <w:r w:rsidR="001C1885">
        <w:t xml:space="preserve">soon </w:t>
      </w:r>
      <w:r w:rsidR="00C723CA">
        <w:t xml:space="preserve">be available </w:t>
      </w:r>
      <w:r w:rsidR="00815166">
        <w:t>for the Audit Process to facilitate more advanced analytics and reporting</w:t>
      </w:r>
      <w:r w:rsidR="000E2824">
        <w:t>:</w:t>
      </w:r>
      <w:r w:rsidR="0039373D">
        <w:t xml:space="preserve"> </w:t>
      </w:r>
    </w:p>
    <w:p w14:paraId="5D324B86" w14:textId="77777777" w:rsidR="00C253DE" w:rsidRDefault="00000000" w:rsidP="002E2142">
      <w:r>
        <w:rPr>
          <w:noProof/>
        </w:rPr>
        <mc:AlternateContent>
          <mc:Choice Requires="wps">
            <w:drawing>
              <wp:anchor distT="0" distB="0" distL="114300" distR="114300" simplePos="0" relativeHeight="251864064" behindDoc="0" locked="0" layoutInCell="1" allowOverlap="1" wp14:anchorId="17F913C3" wp14:editId="4977ED04">
                <wp:simplePos x="0" y="0"/>
                <wp:positionH relativeFrom="column">
                  <wp:posOffset>636104</wp:posOffset>
                </wp:positionH>
                <wp:positionV relativeFrom="paragraph">
                  <wp:posOffset>270373</wp:posOffset>
                </wp:positionV>
                <wp:extent cx="556592" cy="428956"/>
                <wp:effectExtent l="0" t="0" r="0" b="9525"/>
                <wp:wrapNone/>
                <wp:docPr id="1181031044" name="Rectangle 1181031044"/>
                <wp:cNvGraphicFramePr/>
                <a:graphic xmlns:a="http://schemas.openxmlformats.org/drawingml/2006/main">
                  <a:graphicData uri="http://schemas.microsoft.com/office/word/2010/wordprocessingShape">
                    <wps:wsp>
                      <wps:cNvSpPr/>
                      <wps:spPr>
                        <a:xfrm>
                          <a:off x="0" y="0"/>
                          <a:ext cx="556592" cy="4289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81031044" o:spid="_x0000_s1081" style="width:43.85pt;height:33.8pt;margin-top:21.3pt;margin-left:50.1pt;mso-height-percent:0;mso-height-relative:margin;mso-width-percent:0;mso-width-relative:margin;mso-wrap-distance-bottom:0;mso-wrap-distance-left:9pt;mso-wrap-distance-right:9pt;mso-wrap-distance-top:0;mso-wrap-style:square;position:absolute;visibility:visible;v-text-anchor:middle;z-index:251865088" fillcolor="white" stroked="f" strokeweight="2pt"/>
            </w:pict>
          </mc:Fallback>
        </mc:AlternateContent>
      </w:r>
      <w:r w:rsidR="0039373D">
        <w:rPr>
          <w:noProof/>
        </w:rPr>
        <w:drawing>
          <wp:inline distT="0" distB="0" distL="0" distR="0" wp14:anchorId="18CC8FBE" wp14:editId="7AB324F7">
            <wp:extent cx="3665551" cy="3370622"/>
            <wp:effectExtent l="0" t="0" r="0" b="127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a:blip r:embed="rId108"/>
                    <a:stretch>
                      <a:fillRect/>
                    </a:stretch>
                  </pic:blipFill>
                  <pic:spPr>
                    <a:xfrm>
                      <a:off x="0" y="0"/>
                      <a:ext cx="3679362" cy="3383322"/>
                    </a:xfrm>
                    <a:prstGeom prst="rect">
                      <a:avLst/>
                    </a:prstGeom>
                  </pic:spPr>
                </pic:pic>
              </a:graphicData>
            </a:graphic>
          </wp:inline>
        </w:drawing>
      </w:r>
    </w:p>
    <w:p w14:paraId="6D88427F" w14:textId="77777777" w:rsidR="000E2824" w:rsidRDefault="00000000" w:rsidP="002E2142">
      <w:r>
        <w:t xml:space="preserve">On the next page is an example of just one of </w:t>
      </w:r>
      <w:r w:rsidR="00F27A2E">
        <w:t xml:space="preserve">the </w:t>
      </w:r>
      <w:r w:rsidR="00F27A2E" w:rsidRPr="00083063">
        <w:rPr>
          <w:b/>
          <w:bCs/>
        </w:rPr>
        <w:t>Available Sheets</w:t>
      </w:r>
      <w:r w:rsidR="00F27A2E">
        <w:t xml:space="preserve"> </w:t>
      </w:r>
      <w:r w:rsidR="00083063">
        <w:t>that will help you access, view</w:t>
      </w:r>
      <w:r w:rsidR="0077764A">
        <w:t>, analyze</w:t>
      </w:r>
      <w:r w:rsidR="00083063">
        <w:t xml:space="preserve"> and share information on the </w:t>
      </w:r>
      <w:r w:rsidR="00CB63F1">
        <w:t xml:space="preserve">Audit </w:t>
      </w:r>
      <w:r w:rsidR="00083063">
        <w:t>process workflows.</w:t>
      </w:r>
      <w:r w:rsidR="00D06E24">
        <w:t xml:space="preserve">  </w:t>
      </w:r>
    </w:p>
    <w:p w14:paraId="1F6BF4C8" w14:textId="77777777" w:rsidR="00B17C47" w:rsidRPr="00AA54D8" w:rsidRDefault="00000000" w:rsidP="00C72AEA">
      <w:pPr>
        <w:tabs>
          <w:tab w:val="left" w:pos="3960"/>
          <w:tab w:val="left" w:pos="4320"/>
        </w:tabs>
        <w:ind w:left="-810" w:right="-450"/>
        <w:rPr>
          <w:noProof/>
        </w:rPr>
      </w:pPr>
      <w:r>
        <w:rPr>
          <w:noProof/>
        </w:rPr>
        <mc:AlternateContent>
          <mc:Choice Requires="wps">
            <w:drawing>
              <wp:anchor distT="45720" distB="45720" distL="114300" distR="114300" simplePos="0" relativeHeight="251868160" behindDoc="0" locked="0" layoutInCell="1" allowOverlap="1" wp14:anchorId="459E19BB" wp14:editId="5D4DFA77">
                <wp:simplePos x="0" y="0"/>
                <wp:positionH relativeFrom="column">
                  <wp:posOffset>3396974</wp:posOffset>
                </wp:positionH>
                <wp:positionV relativeFrom="paragraph">
                  <wp:posOffset>4818215</wp:posOffset>
                </wp:positionV>
                <wp:extent cx="2373630" cy="1645920"/>
                <wp:effectExtent l="0" t="0" r="3810" b="0"/>
                <wp:wrapNone/>
                <wp:docPr id="1181031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1645920"/>
                        </a:xfrm>
                        <a:prstGeom prst="rect">
                          <a:avLst/>
                        </a:prstGeom>
                        <a:solidFill>
                          <a:srgbClr val="FFFFFF"/>
                        </a:solidFill>
                        <a:ln w="9525">
                          <a:noFill/>
                          <a:miter lim="800000"/>
                          <a:headEnd/>
                          <a:tailEnd/>
                        </a:ln>
                      </wps:spPr>
                      <wps:txbx>
                        <w:txbxContent>
                          <w:p w14:paraId="268723AB" w14:textId="77777777" w:rsidR="00CB63F1" w:rsidRDefault="00000000">
                            <w:r>
                              <w:t xml:space="preserve">This view of all the data available on the </w:t>
                            </w:r>
                            <w:r w:rsidRPr="00A66EC5">
                              <w:rPr>
                                <w:b/>
                                <w:bCs/>
                              </w:rPr>
                              <w:t>PT</w:t>
                            </w:r>
                            <w:r w:rsidR="00A66EC5">
                              <w:rPr>
                                <w:b/>
                                <w:bCs/>
                              </w:rPr>
                              <w:t xml:space="preserve"> </w:t>
                            </w:r>
                            <w:r w:rsidRPr="00A66EC5">
                              <w:rPr>
                                <w:b/>
                                <w:bCs/>
                              </w:rPr>
                              <w:t>-</w:t>
                            </w:r>
                            <w:r w:rsidR="00A66EC5">
                              <w:rPr>
                                <w:b/>
                                <w:bCs/>
                              </w:rPr>
                              <w:t xml:space="preserve"> </w:t>
                            </w:r>
                            <w:r w:rsidRPr="00A66EC5">
                              <w:rPr>
                                <w:b/>
                                <w:bCs/>
                              </w:rPr>
                              <w:t>Audits Closed and Cancelled</w:t>
                            </w:r>
                            <w:r>
                              <w:t xml:space="preserve"> Sheet give you an idea of how </w:t>
                            </w:r>
                            <w:r w:rsidR="00A66EC5">
                              <w:t>powerful this report can be in helping analze your audit process data.</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82" type="#_x0000_t202" style="width:186.9pt;height:129.6pt;margin-top:379.4pt;margin-left:267.5pt;mso-height-percent:200;mso-height-relative:margin;mso-width-percent:400;mso-width-relative:margin;mso-wrap-distance-bottom:3.6pt;mso-wrap-distance-left:9pt;mso-wrap-distance-right:9pt;mso-wrap-distance-top:3.6pt;mso-wrap-style:square;position:absolute;visibility:visible;v-text-anchor:top;z-index:251869184" stroked="f">
                <v:textbox style="mso-fit-shape-to-text:t">
                  <w:txbxContent>
                    <w:p w:rsidR="00CB63F1" w14:paraId="602DB089" w14:textId="77777777">
                      <w:r>
                        <w:t xml:space="preserve">This view of all the data available on the </w:t>
                      </w:r>
                      <w:r w:rsidRPr="00A66EC5">
                        <w:rPr>
                          <w:b/>
                          <w:bCs/>
                        </w:rPr>
                        <w:t>PT</w:t>
                      </w:r>
                      <w:r w:rsidR="00A66EC5">
                        <w:rPr>
                          <w:b/>
                          <w:bCs/>
                        </w:rPr>
                        <w:t xml:space="preserve"> </w:t>
                      </w:r>
                      <w:r w:rsidRPr="00A66EC5">
                        <w:rPr>
                          <w:b/>
                          <w:bCs/>
                        </w:rPr>
                        <w:t>-</w:t>
                      </w:r>
                      <w:r w:rsidR="00A66EC5">
                        <w:rPr>
                          <w:b/>
                          <w:bCs/>
                        </w:rPr>
                        <w:t xml:space="preserve"> </w:t>
                      </w:r>
                      <w:r w:rsidRPr="00A66EC5">
                        <w:rPr>
                          <w:b/>
                          <w:bCs/>
                        </w:rPr>
                        <w:t>Audits Closed and Cancelled</w:t>
                      </w:r>
                      <w:r>
                        <w:t xml:space="preserve"> Sheet give you an idea of how </w:t>
                      </w:r>
                      <w:r w:rsidR="00A66EC5">
                        <w:t xml:space="preserve">powerful this report can be in helping </w:t>
                      </w:r>
                      <w:r w:rsidR="00A66EC5">
                        <w:t>analze</w:t>
                      </w:r>
                      <w:r w:rsidR="00A66EC5">
                        <w:t xml:space="preserve"> your audit process data.</w:t>
                      </w:r>
                    </w:p>
                  </w:txbxContent>
                </v:textbox>
              </v:shape>
            </w:pict>
          </mc:Fallback>
        </mc:AlternateContent>
      </w:r>
      <w:r>
        <w:rPr>
          <w:noProof/>
        </w:rPr>
        <mc:AlternateContent>
          <mc:Choice Requires="wps">
            <w:drawing>
              <wp:anchor distT="0" distB="0" distL="114300" distR="114300" simplePos="0" relativeHeight="251866112" behindDoc="0" locked="0" layoutInCell="1" allowOverlap="1" wp14:anchorId="138E97C7" wp14:editId="60615A06">
                <wp:simplePos x="0" y="0"/>
                <wp:positionH relativeFrom="column">
                  <wp:posOffset>-198783</wp:posOffset>
                </wp:positionH>
                <wp:positionV relativeFrom="paragraph">
                  <wp:posOffset>150549</wp:posOffset>
                </wp:positionV>
                <wp:extent cx="262311" cy="205409"/>
                <wp:effectExtent l="0" t="0" r="4445" b="4445"/>
                <wp:wrapNone/>
                <wp:docPr id="1181031045" name="Rectangle 1181031045"/>
                <wp:cNvGraphicFramePr/>
                <a:graphic xmlns:a="http://schemas.openxmlformats.org/drawingml/2006/main">
                  <a:graphicData uri="http://schemas.microsoft.com/office/word/2010/wordprocessingShape">
                    <wps:wsp>
                      <wps:cNvSpPr/>
                      <wps:spPr>
                        <a:xfrm>
                          <a:off x="0" y="0"/>
                          <a:ext cx="262311" cy="205409"/>
                        </a:xfrm>
                        <a:prstGeom prst="rect">
                          <a:avLst/>
                        </a:prstGeom>
                        <a:solidFill>
                          <a:sysClr val="window" lastClr="FFFFFF"/>
                        </a:solidFill>
                        <a:ln w="25400">
                          <a:no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81031045" o:spid="_x0000_s1083" style="width:20.65pt;height:16.15pt;margin-top:11.85pt;margin-left:-15.65pt;mso-height-percent:0;mso-height-relative:margin;mso-width-percent:0;mso-width-relative:margin;mso-wrap-distance-bottom:0;mso-wrap-distance-left:9pt;mso-wrap-distance-right:9pt;mso-wrap-distance-top:0;mso-wrap-style:square;position:absolute;visibility:visible;v-text-anchor:middle;z-index:251867136" fillcolor="window" stroked="f" strokeweight="2pt"/>
            </w:pict>
          </mc:Fallback>
        </mc:AlternateContent>
      </w:r>
      <w:r w:rsidR="0077764A">
        <w:rPr>
          <w:noProof/>
        </w:rPr>
        <w:drawing>
          <wp:anchor distT="0" distB="0" distL="114300" distR="114300" simplePos="0" relativeHeight="251860992" behindDoc="0" locked="0" layoutInCell="1" allowOverlap="1" wp14:anchorId="11C782E1" wp14:editId="2DF4BE64">
            <wp:simplePos x="0" y="0"/>
            <wp:positionH relativeFrom="column">
              <wp:posOffset>1671872</wp:posOffset>
            </wp:positionH>
            <wp:positionV relativeFrom="paragraph">
              <wp:posOffset>6811866</wp:posOffset>
            </wp:positionV>
            <wp:extent cx="1678238" cy="1450036"/>
            <wp:effectExtent l="0" t="0" r="0" b="0"/>
            <wp:wrapNone/>
            <wp:docPr id="1181031042" name="Picture 11810310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31042" name="Picture 1181031042" descr="Graphical user interface, application&#10;&#10;Description automatically generated"/>
                    <pic:cNvPicPr/>
                  </pic:nvPicPr>
                  <pic:blipFill>
                    <a:blip r:embed="rId109"/>
                    <a:stretch>
                      <a:fillRect/>
                    </a:stretch>
                  </pic:blipFill>
                  <pic:spPr>
                    <a:xfrm>
                      <a:off x="0" y="0"/>
                      <a:ext cx="1678238" cy="1450036"/>
                    </a:xfrm>
                    <a:prstGeom prst="rect">
                      <a:avLst/>
                    </a:prstGeom>
                  </pic:spPr>
                </pic:pic>
              </a:graphicData>
            </a:graphic>
            <wp14:sizeRelH relativeFrom="margin">
              <wp14:pctWidth>0</wp14:pctWidth>
            </wp14:sizeRelH>
            <wp14:sizeRelV relativeFrom="margin">
              <wp14:pctHeight>0</wp14:pctHeight>
            </wp14:sizeRelV>
          </wp:anchor>
        </w:drawing>
      </w:r>
      <w:r w:rsidR="0077764A">
        <w:rPr>
          <w:noProof/>
        </w:rPr>
        <mc:AlternateContent>
          <mc:Choice Requires="wps">
            <w:drawing>
              <wp:anchor distT="0" distB="0" distL="114300" distR="114300" simplePos="0" relativeHeight="251862016" behindDoc="0" locked="0" layoutInCell="1" allowOverlap="1" wp14:anchorId="2138D533" wp14:editId="1C57DB53">
                <wp:simplePos x="0" y="0"/>
                <wp:positionH relativeFrom="column">
                  <wp:posOffset>1262159</wp:posOffset>
                </wp:positionH>
                <wp:positionV relativeFrom="paragraph">
                  <wp:posOffset>7483530</wp:posOffset>
                </wp:positionV>
                <wp:extent cx="294640" cy="321945"/>
                <wp:effectExtent l="0" t="19050" r="29210" b="40005"/>
                <wp:wrapNone/>
                <wp:docPr id="1181031043" name="Arrow: Striped Right 1181031043"/>
                <wp:cNvGraphicFramePr/>
                <a:graphic xmlns:a="http://schemas.openxmlformats.org/drawingml/2006/main">
                  <a:graphicData uri="http://schemas.microsoft.com/office/word/2010/wordprocessingShape">
                    <wps:wsp>
                      <wps:cNvSpPr/>
                      <wps:spPr>
                        <a:xfrm>
                          <a:off x="0" y="0"/>
                          <a:ext cx="294640" cy="321945"/>
                        </a:xfrm>
                        <a:prstGeom prst="stripedRigh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Striped Right 1181031043" o:spid="_x0000_s1084" type="#_x0000_t93" style="width:23.2pt;height:25.35pt;margin-top:589.25pt;margin-left:99.4pt;mso-height-percent:0;mso-height-relative:margin;mso-width-percent:0;mso-width-relative:margin;mso-wrap-distance-bottom:0;mso-wrap-distance-left:9pt;mso-wrap-distance-right:9pt;mso-wrap-distance-top:0;mso-wrap-style:square;position:absolute;visibility:visible;v-text-anchor:middle;z-index:251863040" adj="10800" fillcolor="#4f81bd" strokecolor="#385d8a" strokeweight="2pt"/>
            </w:pict>
          </mc:Fallback>
        </mc:AlternateContent>
      </w:r>
      <w:r w:rsidR="0074099E">
        <w:rPr>
          <w:noProof/>
        </w:rPr>
        <mc:AlternateContent>
          <mc:Choice Requires="wps">
            <w:drawing>
              <wp:anchor distT="0" distB="0" distL="114300" distR="114300" simplePos="0" relativeHeight="251858944" behindDoc="0" locked="0" layoutInCell="1" allowOverlap="1" wp14:anchorId="7185B1CD" wp14:editId="3102FD95">
                <wp:simplePos x="0" y="0"/>
                <wp:positionH relativeFrom="column">
                  <wp:posOffset>176047</wp:posOffset>
                </wp:positionH>
                <wp:positionV relativeFrom="paragraph">
                  <wp:posOffset>4492653</wp:posOffset>
                </wp:positionV>
                <wp:extent cx="294861" cy="322524"/>
                <wp:effectExtent l="24447" t="0" r="15558" b="34607"/>
                <wp:wrapNone/>
                <wp:docPr id="1181031040" name="Arrow: Striped Right 1181031040"/>
                <wp:cNvGraphicFramePr/>
                <a:graphic xmlns:a="http://schemas.openxmlformats.org/drawingml/2006/main">
                  <a:graphicData uri="http://schemas.microsoft.com/office/word/2010/wordprocessingShape">
                    <wps:wsp>
                      <wps:cNvSpPr/>
                      <wps:spPr>
                        <a:xfrm rot="5400000">
                          <a:off x="0" y="0"/>
                          <a:ext cx="294861" cy="322524"/>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Striped Right 1181031040" o:spid="_x0000_s1085" type="#_x0000_t93" style="width:23.2pt;height:25.4pt;margin-top:353.75pt;margin-left:13.85pt;mso-height-percent:0;mso-height-relative:margin;mso-width-percent:0;mso-width-relative:margin;mso-wrap-distance-bottom:0;mso-wrap-distance-left:9pt;mso-wrap-distance-right:9pt;mso-wrap-distance-top:0;mso-wrap-style:square;position:absolute;rotation:90;visibility:visible;v-text-anchor:middle;z-index:251859968" adj="10800" fillcolor="#4f81bd" strokecolor="#243f60" strokeweight="2pt"/>
            </w:pict>
          </mc:Fallback>
        </mc:AlternateContent>
      </w:r>
      <w:r w:rsidR="0074099E">
        <w:rPr>
          <w:noProof/>
        </w:rPr>
        <w:drawing>
          <wp:anchor distT="0" distB="0" distL="114300" distR="114300" simplePos="0" relativeHeight="251857920" behindDoc="0" locked="0" layoutInCell="1" allowOverlap="1" wp14:anchorId="5AC71D8F" wp14:editId="23C5EE63">
            <wp:simplePos x="0" y="0"/>
            <wp:positionH relativeFrom="column">
              <wp:posOffset>-492429</wp:posOffset>
            </wp:positionH>
            <wp:positionV relativeFrom="paragraph">
              <wp:posOffset>4510182</wp:posOffset>
            </wp:positionV>
            <wp:extent cx="1694433" cy="3699115"/>
            <wp:effectExtent l="0" t="0" r="1270" b="0"/>
            <wp:wrapNone/>
            <wp:docPr id="1181031041" name="Picture 11810310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031041" name="Picture 1181031041" descr="Graphical user interface, application&#10;&#10;Description automatically generated"/>
                    <pic:cNvPicPr/>
                  </pic:nvPicPr>
                  <pic:blipFill>
                    <a:blip r:embed="rId110"/>
                    <a:stretch>
                      <a:fillRect/>
                    </a:stretch>
                  </pic:blipFill>
                  <pic:spPr>
                    <a:xfrm>
                      <a:off x="0" y="0"/>
                      <a:ext cx="1694433" cy="3699115"/>
                    </a:xfrm>
                    <a:prstGeom prst="rect">
                      <a:avLst/>
                    </a:prstGeom>
                  </pic:spPr>
                </pic:pic>
              </a:graphicData>
            </a:graphic>
            <wp14:sizeRelH relativeFrom="margin">
              <wp14:pctWidth>0</wp14:pctWidth>
            </wp14:sizeRelH>
            <wp14:sizeRelV relativeFrom="margin">
              <wp14:pctHeight>0</wp14:pctHeight>
            </wp14:sizeRelV>
          </wp:anchor>
        </w:drawing>
      </w:r>
      <w:r w:rsidR="000E2824">
        <w:rPr>
          <w:noProof/>
        </w:rPr>
        <w:drawing>
          <wp:inline distT="0" distB="0" distL="0" distR="0" wp14:anchorId="7B5713F8" wp14:editId="56A60049">
            <wp:extent cx="6949440" cy="4509710"/>
            <wp:effectExtent l="0" t="0" r="3810" b="5715"/>
            <wp:docPr id="19" name="Picture 1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pic:nvPicPr>
                  <pic:blipFill>
                    <a:blip r:embed="rId111"/>
                    <a:stretch>
                      <a:fillRect/>
                    </a:stretch>
                  </pic:blipFill>
                  <pic:spPr>
                    <a:xfrm>
                      <a:off x="0" y="0"/>
                      <a:ext cx="7005404" cy="4546027"/>
                    </a:xfrm>
                    <a:prstGeom prst="rect">
                      <a:avLst/>
                    </a:prstGeom>
                  </pic:spPr>
                </pic:pic>
              </a:graphicData>
            </a:graphic>
          </wp:inline>
        </w:drawing>
      </w:r>
    </w:p>
    <w:sectPr w:rsidR="00B17C47" w:rsidRPr="00AA54D8">
      <w:headerReference w:type="even" r:id="rId112"/>
      <w:headerReference w:type="default" r:id="rId113"/>
      <w:footerReference w:type="even" r:id="rId114"/>
      <w:footerReference w:type="default" r:id="rId115"/>
      <w:headerReference w:type="first" r:id="rId116"/>
      <w:footerReference w:type="first" r:id="rId1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C5F33" w14:textId="77777777" w:rsidR="00806312" w:rsidRDefault="00806312">
      <w:pPr>
        <w:spacing w:after="0" w:line="240" w:lineRule="auto"/>
      </w:pPr>
      <w:r>
        <w:separator/>
      </w:r>
    </w:p>
  </w:endnote>
  <w:endnote w:type="continuationSeparator" w:id="0">
    <w:p w14:paraId="6C5E6E51" w14:textId="77777777" w:rsidR="00806312" w:rsidRDefault="0080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54C2" w14:textId="77777777" w:rsidR="003F4A4F" w:rsidRDefault="003F4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373F" w14:textId="4513E2FC" w:rsidR="00DF54B3" w:rsidRPr="00567F7D" w:rsidRDefault="00DF54B3">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98BD" w14:textId="77777777" w:rsidR="003F4A4F" w:rsidRDefault="003F4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FE2A" w14:textId="77777777" w:rsidR="00806312" w:rsidRDefault="00806312">
      <w:pPr>
        <w:spacing w:after="0" w:line="240" w:lineRule="auto"/>
      </w:pPr>
      <w:r>
        <w:separator/>
      </w:r>
    </w:p>
  </w:footnote>
  <w:footnote w:type="continuationSeparator" w:id="0">
    <w:p w14:paraId="00762E85" w14:textId="77777777" w:rsidR="00806312" w:rsidRDefault="00806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345A" w14:textId="77777777" w:rsidR="003F4A4F" w:rsidRDefault="003F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E460" w14:textId="77777777" w:rsidR="00DF54B3" w:rsidRDefault="00000000" w:rsidP="009A0545">
    <w:pPr>
      <w:pStyle w:val="Header"/>
      <w:jc w:val="right"/>
    </w:pPr>
    <w:r>
      <w:rPr>
        <w:noProof/>
      </w:rPr>
      <w:drawing>
        <wp:inline distT="0" distB="0" distL="0" distR="0" wp14:anchorId="3C69AF50" wp14:editId="3D776601">
          <wp:extent cx="1579245" cy="530225"/>
          <wp:effectExtent l="0" t="0" r="1905"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5FA21668" w14:textId="77777777" w:rsidR="00DF54B3"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9</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F5DB" w14:textId="77777777" w:rsidR="003F4A4F" w:rsidRDefault="003F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AB"/>
    <w:multiLevelType w:val="hybridMultilevel"/>
    <w:tmpl w:val="567C6B6E"/>
    <w:lvl w:ilvl="0" w:tplc="2698FD20">
      <w:start w:val="1"/>
      <w:numFmt w:val="bullet"/>
      <w:lvlText w:val=""/>
      <w:lvlJc w:val="left"/>
      <w:pPr>
        <w:ind w:left="720" w:hanging="360"/>
      </w:pPr>
      <w:rPr>
        <w:rFonts w:ascii="Symbol" w:hAnsi="Symbol" w:hint="default"/>
      </w:rPr>
    </w:lvl>
    <w:lvl w:ilvl="1" w:tplc="3CCA7B02" w:tentative="1">
      <w:start w:val="1"/>
      <w:numFmt w:val="bullet"/>
      <w:lvlText w:val="o"/>
      <w:lvlJc w:val="left"/>
      <w:pPr>
        <w:ind w:left="1440" w:hanging="360"/>
      </w:pPr>
      <w:rPr>
        <w:rFonts w:ascii="Courier New" w:hAnsi="Courier New" w:cs="Courier New" w:hint="default"/>
      </w:rPr>
    </w:lvl>
    <w:lvl w:ilvl="2" w:tplc="72FA606C" w:tentative="1">
      <w:start w:val="1"/>
      <w:numFmt w:val="bullet"/>
      <w:lvlText w:val=""/>
      <w:lvlJc w:val="left"/>
      <w:pPr>
        <w:ind w:left="2160" w:hanging="360"/>
      </w:pPr>
      <w:rPr>
        <w:rFonts w:ascii="Wingdings" w:hAnsi="Wingdings" w:hint="default"/>
      </w:rPr>
    </w:lvl>
    <w:lvl w:ilvl="3" w:tplc="A5F4F33A" w:tentative="1">
      <w:start w:val="1"/>
      <w:numFmt w:val="bullet"/>
      <w:lvlText w:val=""/>
      <w:lvlJc w:val="left"/>
      <w:pPr>
        <w:ind w:left="2880" w:hanging="360"/>
      </w:pPr>
      <w:rPr>
        <w:rFonts w:ascii="Symbol" w:hAnsi="Symbol" w:hint="default"/>
      </w:rPr>
    </w:lvl>
    <w:lvl w:ilvl="4" w:tplc="7C14AB60" w:tentative="1">
      <w:start w:val="1"/>
      <w:numFmt w:val="bullet"/>
      <w:lvlText w:val="o"/>
      <w:lvlJc w:val="left"/>
      <w:pPr>
        <w:ind w:left="3600" w:hanging="360"/>
      </w:pPr>
      <w:rPr>
        <w:rFonts w:ascii="Courier New" w:hAnsi="Courier New" w:cs="Courier New" w:hint="default"/>
      </w:rPr>
    </w:lvl>
    <w:lvl w:ilvl="5" w:tplc="29589A3E" w:tentative="1">
      <w:start w:val="1"/>
      <w:numFmt w:val="bullet"/>
      <w:lvlText w:val=""/>
      <w:lvlJc w:val="left"/>
      <w:pPr>
        <w:ind w:left="4320" w:hanging="360"/>
      </w:pPr>
      <w:rPr>
        <w:rFonts w:ascii="Wingdings" w:hAnsi="Wingdings" w:hint="default"/>
      </w:rPr>
    </w:lvl>
    <w:lvl w:ilvl="6" w:tplc="E8AA68B2" w:tentative="1">
      <w:start w:val="1"/>
      <w:numFmt w:val="bullet"/>
      <w:lvlText w:val=""/>
      <w:lvlJc w:val="left"/>
      <w:pPr>
        <w:ind w:left="5040" w:hanging="360"/>
      </w:pPr>
      <w:rPr>
        <w:rFonts w:ascii="Symbol" w:hAnsi="Symbol" w:hint="default"/>
      </w:rPr>
    </w:lvl>
    <w:lvl w:ilvl="7" w:tplc="151E6310" w:tentative="1">
      <w:start w:val="1"/>
      <w:numFmt w:val="bullet"/>
      <w:lvlText w:val="o"/>
      <w:lvlJc w:val="left"/>
      <w:pPr>
        <w:ind w:left="5760" w:hanging="360"/>
      </w:pPr>
      <w:rPr>
        <w:rFonts w:ascii="Courier New" w:hAnsi="Courier New" w:cs="Courier New" w:hint="default"/>
      </w:rPr>
    </w:lvl>
    <w:lvl w:ilvl="8" w:tplc="FA120B6E" w:tentative="1">
      <w:start w:val="1"/>
      <w:numFmt w:val="bullet"/>
      <w:lvlText w:val=""/>
      <w:lvlJc w:val="left"/>
      <w:pPr>
        <w:ind w:left="6480" w:hanging="360"/>
      </w:pPr>
      <w:rPr>
        <w:rFonts w:ascii="Wingdings" w:hAnsi="Wingdings" w:hint="default"/>
      </w:rPr>
    </w:lvl>
  </w:abstractNum>
  <w:abstractNum w:abstractNumId="1" w15:restartNumberingAfterBreak="0">
    <w:nsid w:val="03172701"/>
    <w:multiLevelType w:val="hybridMultilevel"/>
    <w:tmpl w:val="19949534"/>
    <w:lvl w:ilvl="0" w:tplc="1DC2F8CC">
      <w:start w:val="1"/>
      <w:numFmt w:val="bullet"/>
      <w:lvlText w:val=""/>
      <w:lvlJc w:val="left"/>
      <w:pPr>
        <w:ind w:left="720" w:hanging="360"/>
      </w:pPr>
      <w:rPr>
        <w:rFonts w:ascii="Symbol" w:hAnsi="Symbol" w:hint="default"/>
      </w:rPr>
    </w:lvl>
    <w:lvl w:ilvl="1" w:tplc="5E30BFF8" w:tentative="1">
      <w:start w:val="1"/>
      <w:numFmt w:val="bullet"/>
      <w:lvlText w:val="o"/>
      <w:lvlJc w:val="left"/>
      <w:pPr>
        <w:ind w:left="1440" w:hanging="360"/>
      </w:pPr>
      <w:rPr>
        <w:rFonts w:ascii="Courier New" w:hAnsi="Courier New" w:cs="Courier New" w:hint="default"/>
      </w:rPr>
    </w:lvl>
    <w:lvl w:ilvl="2" w:tplc="273EFD20" w:tentative="1">
      <w:start w:val="1"/>
      <w:numFmt w:val="bullet"/>
      <w:lvlText w:val=""/>
      <w:lvlJc w:val="left"/>
      <w:pPr>
        <w:ind w:left="2160" w:hanging="360"/>
      </w:pPr>
      <w:rPr>
        <w:rFonts w:ascii="Wingdings" w:hAnsi="Wingdings" w:hint="default"/>
      </w:rPr>
    </w:lvl>
    <w:lvl w:ilvl="3" w:tplc="4F1AF690" w:tentative="1">
      <w:start w:val="1"/>
      <w:numFmt w:val="bullet"/>
      <w:lvlText w:val=""/>
      <w:lvlJc w:val="left"/>
      <w:pPr>
        <w:ind w:left="2880" w:hanging="360"/>
      </w:pPr>
      <w:rPr>
        <w:rFonts w:ascii="Symbol" w:hAnsi="Symbol" w:hint="default"/>
      </w:rPr>
    </w:lvl>
    <w:lvl w:ilvl="4" w:tplc="9B78CB9C" w:tentative="1">
      <w:start w:val="1"/>
      <w:numFmt w:val="bullet"/>
      <w:lvlText w:val="o"/>
      <w:lvlJc w:val="left"/>
      <w:pPr>
        <w:ind w:left="3600" w:hanging="360"/>
      </w:pPr>
      <w:rPr>
        <w:rFonts w:ascii="Courier New" w:hAnsi="Courier New" w:cs="Courier New" w:hint="default"/>
      </w:rPr>
    </w:lvl>
    <w:lvl w:ilvl="5" w:tplc="BB0C2C30" w:tentative="1">
      <w:start w:val="1"/>
      <w:numFmt w:val="bullet"/>
      <w:lvlText w:val=""/>
      <w:lvlJc w:val="left"/>
      <w:pPr>
        <w:ind w:left="4320" w:hanging="360"/>
      </w:pPr>
      <w:rPr>
        <w:rFonts w:ascii="Wingdings" w:hAnsi="Wingdings" w:hint="default"/>
      </w:rPr>
    </w:lvl>
    <w:lvl w:ilvl="6" w:tplc="A3EE92E0" w:tentative="1">
      <w:start w:val="1"/>
      <w:numFmt w:val="bullet"/>
      <w:lvlText w:val=""/>
      <w:lvlJc w:val="left"/>
      <w:pPr>
        <w:ind w:left="5040" w:hanging="360"/>
      </w:pPr>
      <w:rPr>
        <w:rFonts w:ascii="Symbol" w:hAnsi="Symbol" w:hint="default"/>
      </w:rPr>
    </w:lvl>
    <w:lvl w:ilvl="7" w:tplc="4930044E" w:tentative="1">
      <w:start w:val="1"/>
      <w:numFmt w:val="bullet"/>
      <w:lvlText w:val="o"/>
      <w:lvlJc w:val="left"/>
      <w:pPr>
        <w:ind w:left="5760" w:hanging="360"/>
      </w:pPr>
      <w:rPr>
        <w:rFonts w:ascii="Courier New" w:hAnsi="Courier New" w:cs="Courier New" w:hint="default"/>
      </w:rPr>
    </w:lvl>
    <w:lvl w:ilvl="8" w:tplc="960A83D8" w:tentative="1">
      <w:start w:val="1"/>
      <w:numFmt w:val="bullet"/>
      <w:lvlText w:val=""/>
      <w:lvlJc w:val="left"/>
      <w:pPr>
        <w:ind w:left="6480" w:hanging="360"/>
      </w:pPr>
      <w:rPr>
        <w:rFonts w:ascii="Wingdings" w:hAnsi="Wingdings" w:hint="default"/>
      </w:rPr>
    </w:lvl>
  </w:abstractNum>
  <w:abstractNum w:abstractNumId="2" w15:restartNumberingAfterBreak="0">
    <w:nsid w:val="0751595E"/>
    <w:multiLevelType w:val="hybridMultilevel"/>
    <w:tmpl w:val="241801C0"/>
    <w:lvl w:ilvl="0" w:tplc="97ECB32C">
      <w:start w:val="1"/>
      <w:numFmt w:val="bullet"/>
      <w:lvlText w:val="o"/>
      <w:lvlJc w:val="left"/>
      <w:pPr>
        <w:ind w:left="720" w:hanging="360"/>
      </w:pPr>
      <w:rPr>
        <w:rFonts w:ascii="Courier New" w:hAnsi="Courier New" w:cs="Courier New" w:hint="default"/>
      </w:rPr>
    </w:lvl>
    <w:lvl w:ilvl="1" w:tplc="3A82E3F2">
      <w:start w:val="1"/>
      <w:numFmt w:val="bullet"/>
      <w:lvlText w:val="o"/>
      <w:lvlJc w:val="left"/>
      <w:pPr>
        <w:ind w:left="1440" w:hanging="360"/>
      </w:pPr>
      <w:rPr>
        <w:rFonts w:ascii="Courier New" w:hAnsi="Courier New" w:cs="Courier New" w:hint="default"/>
      </w:rPr>
    </w:lvl>
    <w:lvl w:ilvl="2" w:tplc="64B03ED4" w:tentative="1">
      <w:start w:val="1"/>
      <w:numFmt w:val="bullet"/>
      <w:lvlText w:val=""/>
      <w:lvlJc w:val="left"/>
      <w:pPr>
        <w:ind w:left="2160" w:hanging="360"/>
      </w:pPr>
      <w:rPr>
        <w:rFonts w:ascii="Wingdings" w:hAnsi="Wingdings" w:hint="default"/>
      </w:rPr>
    </w:lvl>
    <w:lvl w:ilvl="3" w:tplc="C3C88342" w:tentative="1">
      <w:start w:val="1"/>
      <w:numFmt w:val="bullet"/>
      <w:lvlText w:val=""/>
      <w:lvlJc w:val="left"/>
      <w:pPr>
        <w:ind w:left="2880" w:hanging="360"/>
      </w:pPr>
      <w:rPr>
        <w:rFonts w:ascii="Symbol" w:hAnsi="Symbol" w:hint="default"/>
      </w:rPr>
    </w:lvl>
    <w:lvl w:ilvl="4" w:tplc="10B67828" w:tentative="1">
      <w:start w:val="1"/>
      <w:numFmt w:val="bullet"/>
      <w:lvlText w:val="o"/>
      <w:lvlJc w:val="left"/>
      <w:pPr>
        <w:ind w:left="3600" w:hanging="360"/>
      </w:pPr>
      <w:rPr>
        <w:rFonts w:ascii="Courier New" w:hAnsi="Courier New" w:cs="Courier New" w:hint="default"/>
      </w:rPr>
    </w:lvl>
    <w:lvl w:ilvl="5" w:tplc="0D22273A" w:tentative="1">
      <w:start w:val="1"/>
      <w:numFmt w:val="bullet"/>
      <w:lvlText w:val=""/>
      <w:lvlJc w:val="left"/>
      <w:pPr>
        <w:ind w:left="4320" w:hanging="360"/>
      </w:pPr>
      <w:rPr>
        <w:rFonts w:ascii="Wingdings" w:hAnsi="Wingdings" w:hint="default"/>
      </w:rPr>
    </w:lvl>
    <w:lvl w:ilvl="6" w:tplc="5B7C40FE" w:tentative="1">
      <w:start w:val="1"/>
      <w:numFmt w:val="bullet"/>
      <w:lvlText w:val=""/>
      <w:lvlJc w:val="left"/>
      <w:pPr>
        <w:ind w:left="5040" w:hanging="360"/>
      </w:pPr>
      <w:rPr>
        <w:rFonts w:ascii="Symbol" w:hAnsi="Symbol" w:hint="default"/>
      </w:rPr>
    </w:lvl>
    <w:lvl w:ilvl="7" w:tplc="E138BC78" w:tentative="1">
      <w:start w:val="1"/>
      <w:numFmt w:val="bullet"/>
      <w:lvlText w:val="o"/>
      <w:lvlJc w:val="left"/>
      <w:pPr>
        <w:ind w:left="5760" w:hanging="360"/>
      </w:pPr>
      <w:rPr>
        <w:rFonts w:ascii="Courier New" w:hAnsi="Courier New" w:cs="Courier New" w:hint="default"/>
      </w:rPr>
    </w:lvl>
    <w:lvl w:ilvl="8" w:tplc="BE44AB56" w:tentative="1">
      <w:start w:val="1"/>
      <w:numFmt w:val="bullet"/>
      <w:lvlText w:val=""/>
      <w:lvlJc w:val="left"/>
      <w:pPr>
        <w:ind w:left="6480" w:hanging="360"/>
      </w:pPr>
      <w:rPr>
        <w:rFonts w:ascii="Wingdings" w:hAnsi="Wingdings" w:hint="default"/>
      </w:rPr>
    </w:lvl>
  </w:abstractNum>
  <w:abstractNum w:abstractNumId="3" w15:restartNumberingAfterBreak="0">
    <w:nsid w:val="0B0A2A7D"/>
    <w:multiLevelType w:val="hybridMultilevel"/>
    <w:tmpl w:val="923ED2DC"/>
    <w:lvl w:ilvl="0" w:tplc="B9C43912">
      <w:start w:val="1"/>
      <w:numFmt w:val="bullet"/>
      <w:lvlText w:val=""/>
      <w:lvlJc w:val="left"/>
      <w:pPr>
        <w:ind w:left="720" w:hanging="360"/>
      </w:pPr>
      <w:rPr>
        <w:rFonts w:ascii="Symbol" w:hAnsi="Symbol" w:hint="default"/>
      </w:rPr>
    </w:lvl>
    <w:lvl w:ilvl="1" w:tplc="D736B7D2" w:tentative="1">
      <w:start w:val="1"/>
      <w:numFmt w:val="bullet"/>
      <w:lvlText w:val="o"/>
      <w:lvlJc w:val="left"/>
      <w:pPr>
        <w:ind w:left="1440" w:hanging="360"/>
      </w:pPr>
      <w:rPr>
        <w:rFonts w:ascii="Courier New" w:hAnsi="Courier New" w:cs="Courier New" w:hint="default"/>
      </w:rPr>
    </w:lvl>
    <w:lvl w:ilvl="2" w:tplc="741A8126" w:tentative="1">
      <w:start w:val="1"/>
      <w:numFmt w:val="bullet"/>
      <w:lvlText w:val=""/>
      <w:lvlJc w:val="left"/>
      <w:pPr>
        <w:ind w:left="2160" w:hanging="360"/>
      </w:pPr>
      <w:rPr>
        <w:rFonts w:ascii="Wingdings" w:hAnsi="Wingdings" w:hint="default"/>
      </w:rPr>
    </w:lvl>
    <w:lvl w:ilvl="3" w:tplc="0D50333A" w:tentative="1">
      <w:start w:val="1"/>
      <w:numFmt w:val="bullet"/>
      <w:lvlText w:val=""/>
      <w:lvlJc w:val="left"/>
      <w:pPr>
        <w:ind w:left="2880" w:hanging="360"/>
      </w:pPr>
      <w:rPr>
        <w:rFonts w:ascii="Symbol" w:hAnsi="Symbol" w:hint="default"/>
      </w:rPr>
    </w:lvl>
    <w:lvl w:ilvl="4" w:tplc="A6E8BFE8" w:tentative="1">
      <w:start w:val="1"/>
      <w:numFmt w:val="bullet"/>
      <w:lvlText w:val="o"/>
      <w:lvlJc w:val="left"/>
      <w:pPr>
        <w:ind w:left="3600" w:hanging="360"/>
      </w:pPr>
      <w:rPr>
        <w:rFonts w:ascii="Courier New" w:hAnsi="Courier New" w:cs="Courier New" w:hint="default"/>
      </w:rPr>
    </w:lvl>
    <w:lvl w:ilvl="5" w:tplc="E354A162" w:tentative="1">
      <w:start w:val="1"/>
      <w:numFmt w:val="bullet"/>
      <w:lvlText w:val=""/>
      <w:lvlJc w:val="left"/>
      <w:pPr>
        <w:ind w:left="4320" w:hanging="360"/>
      </w:pPr>
      <w:rPr>
        <w:rFonts w:ascii="Wingdings" w:hAnsi="Wingdings" w:hint="default"/>
      </w:rPr>
    </w:lvl>
    <w:lvl w:ilvl="6" w:tplc="B450D12C" w:tentative="1">
      <w:start w:val="1"/>
      <w:numFmt w:val="bullet"/>
      <w:lvlText w:val=""/>
      <w:lvlJc w:val="left"/>
      <w:pPr>
        <w:ind w:left="5040" w:hanging="360"/>
      </w:pPr>
      <w:rPr>
        <w:rFonts w:ascii="Symbol" w:hAnsi="Symbol" w:hint="default"/>
      </w:rPr>
    </w:lvl>
    <w:lvl w:ilvl="7" w:tplc="0C78ABC0" w:tentative="1">
      <w:start w:val="1"/>
      <w:numFmt w:val="bullet"/>
      <w:lvlText w:val="o"/>
      <w:lvlJc w:val="left"/>
      <w:pPr>
        <w:ind w:left="5760" w:hanging="360"/>
      </w:pPr>
      <w:rPr>
        <w:rFonts w:ascii="Courier New" w:hAnsi="Courier New" w:cs="Courier New" w:hint="default"/>
      </w:rPr>
    </w:lvl>
    <w:lvl w:ilvl="8" w:tplc="8D6CEB8C" w:tentative="1">
      <w:start w:val="1"/>
      <w:numFmt w:val="bullet"/>
      <w:lvlText w:val=""/>
      <w:lvlJc w:val="left"/>
      <w:pPr>
        <w:ind w:left="6480" w:hanging="360"/>
      </w:pPr>
      <w:rPr>
        <w:rFonts w:ascii="Wingdings" w:hAnsi="Wingdings" w:hint="default"/>
      </w:rPr>
    </w:lvl>
  </w:abstractNum>
  <w:abstractNum w:abstractNumId="4" w15:restartNumberingAfterBreak="0">
    <w:nsid w:val="0C735ACF"/>
    <w:multiLevelType w:val="hybridMultilevel"/>
    <w:tmpl w:val="7ACC4AB2"/>
    <w:lvl w:ilvl="0" w:tplc="39BE8BF0">
      <w:start w:val="1"/>
      <w:numFmt w:val="bullet"/>
      <w:lvlText w:val=""/>
      <w:lvlJc w:val="left"/>
      <w:pPr>
        <w:ind w:left="720" w:hanging="360"/>
      </w:pPr>
      <w:rPr>
        <w:rFonts w:ascii="Symbol" w:hAnsi="Symbol" w:hint="default"/>
      </w:rPr>
    </w:lvl>
    <w:lvl w:ilvl="1" w:tplc="F0B617BC" w:tentative="1">
      <w:start w:val="1"/>
      <w:numFmt w:val="bullet"/>
      <w:lvlText w:val="o"/>
      <w:lvlJc w:val="left"/>
      <w:pPr>
        <w:ind w:left="1440" w:hanging="360"/>
      </w:pPr>
      <w:rPr>
        <w:rFonts w:ascii="Courier New" w:hAnsi="Courier New" w:cs="Courier New" w:hint="default"/>
      </w:rPr>
    </w:lvl>
    <w:lvl w:ilvl="2" w:tplc="E7C29470" w:tentative="1">
      <w:start w:val="1"/>
      <w:numFmt w:val="bullet"/>
      <w:lvlText w:val=""/>
      <w:lvlJc w:val="left"/>
      <w:pPr>
        <w:ind w:left="2160" w:hanging="360"/>
      </w:pPr>
      <w:rPr>
        <w:rFonts w:ascii="Wingdings" w:hAnsi="Wingdings" w:hint="default"/>
      </w:rPr>
    </w:lvl>
    <w:lvl w:ilvl="3" w:tplc="2962E0F2" w:tentative="1">
      <w:start w:val="1"/>
      <w:numFmt w:val="bullet"/>
      <w:lvlText w:val=""/>
      <w:lvlJc w:val="left"/>
      <w:pPr>
        <w:ind w:left="2880" w:hanging="360"/>
      </w:pPr>
      <w:rPr>
        <w:rFonts w:ascii="Symbol" w:hAnsi="Symbol" w:hint="default"/>
      </w:rPr>
    </w:lvl>
    <w:lvl w:ilvl="4" w:tplc="40F6A134" w:tentative="1">
      <w:start w:val="1"/>
      <w:numFmt w:val="bullet"/>
      <w:lvlText w:val="o"/>
      <w:lvlJc w:val="left"/>
      <w:pPr>
        <w:ind w:left="3600" w:hanging="360"/>
      </w:pPr>
      <w:rPr>
        <w:rFonts w:ascii="Courier New" w:hAnsi="Courier New" w:cs="Courier New" w:hint="default"/>
      </w:rPr>
    </w:lvl>
    <w:lvl w:ilvl="5" w:tplc="D8106EB0" w:tentative="1">
      <w:start w:val="1"/>
      <w:numFmt w:val="bullet"/>
      <w:lvlText w:val=""/>
      <w:lvlJc w:val="left"/>
      <w:pPr>
        <w:ind w:left="4320" w:hanging="360"/>
      </w:pPr>
      <w:rPr>
        <w:rFonts w:ascii="Wingdings" w:hAnsi="Wingdings" w:hint="default"/>
      </w:rPr>
    </w:lvl>
    <w:lvl w:ilvl="6" w:tplc="AE3CDD4A" w:tentative="1">
      <w:start w:val="1"/>
      <w:numFmt w:val="bullet"/>
      <w:lvlText w:val=""/>
      <w:lvlJc w:val="left"/>
      <w:pPr>
        <w:ind w:left="5040" w:hanging="360"/>
      </w:pPr>
      <w:rPr>
        <w:rFonts w:ascii="Symbol" w:hAnsi="Symbol" w:hint="default"/>
      </w:rPr>
    </w:lvl>
    <w:lvl w:ilvl="7" w:tplc="22CC51BA" w:tentative="1">
      <w:start w:val="1"/>
      <w:numFmt w:val="bullet"/>
      <w:lvlText w:val="o"/>
      <w:lvlJc w:val="left"/>
      <w:pPr>
        <w:ind w:left="5760" w:hanging="360"/>
      </w:pPr>
      <w:rPr>
        <w:rFonts w:ascii="Courier New" w:hAnsi="Courier New" w:cs="Courier New" w:hint="default"/>
      </w:rPr>
    </w:lvl>
    <w:lvl w:ilvl="8" w:tplc="A58C7468" w:tentative="1">
      <w:start w:val="1"/>
      <w:numFmt w:val="bullet"/>
      <w:lvlText w:val=""/>
      <w:lvlJc w:val="left"/>
      <w:pPr>
        <w:ind w:left="6480" w:hanging="360"/>
      </w:pPr>
      <w:rPr>
        <w:rFonts w:ascii="Wingdings" w:hAnsi="Wingdings" w:hint="default"/>
      </w:rPr>
    </w:lvl>
  </w:abstractNum>
  <w:abstractNum w:abstractNumId="5" w15:restartNumberingAfterBreak="0">
    <w:nsid w:val="0D732241"/>
    <w:multiLevelType w:val="hybridMultilevel"/>
    <w:tmpl w:val="D0E2F830"/>
    <w:lvl w:ilvl="0" w:tplc="85B04EB2">
      <w:start w:val="1"/>
      <w:numFmt w:val="bullet"/>
      <w:lvlText w:val="o"/>
      <w:lvlJc w:val="left"/>
      <w:pPr>
        <w:ind w:left="720" w:hanging="360"/>
      </w:pPr>
      <w:rPr>
        <w:rFonts w:ascii="Courier New" w:hAnsi="Courier New" w:cs="Courier New" w:hint="default"/>
      </w:rPr>
    </w:lvl>
    <w:lvl w:ilvl="1" w:tplc="7E16ABA2" w:tentative="1">
      <w:start w:val="1"/>
      <w:numFmt w:val="bullet"/>
      <w:lvlText w:val="o"/>
      <w:lvlJc w:val="left"/>
      <w:pPr>
        <w:ind w:left="1440" w:hanging="360"/>
      </w:pPr>
      <w:rPr>
        <w:rFonts w:ascii="Courier New" w:hAnsi="Courier New" w:cs="Courier New" w:hint="default"/>
      </w:rPr>
    </w:lvl>
    <w:lvl w:ilvl="2" w:tplc="E810568E" w:tentative="1">
      <w:start w:val="1"/>
      <w:numFmt w:val="bullet"/>
      <w:lvlText w:val=""/>
      <w:lvlJc w:val="left"/>
      <w:pPr>
        <w:ind w:left="2160" w:hanging="360"/>
      </w:pPr>
      <w:rPr>
        <w:rFonts w:ascii="Wingdings" w:hAnsi="Wingdings" w:hint="default"/>
      </w:rPr>
    </w:lvl>
    <w:lvl w:ilvl="3" w:tplc="E3003150" w:tentative="1">
      <w:start w:val="1"/>
      <w:numFmt w:val="bullet"/>
      <w:lvlText w:val=""/>
      <w:lvlJc w:val="left"/>
      <w:pPr>
        <w:ind w:left="2880" w:hanging="360"/>
      </w:pPr>
      <w:rPr>
        <w:rFonts w:ascii="Symbol" w:hAnsi="Symbol" w:hint="default"/>
      </w:rPr>
    </w:lvl>
    <w:lvl w:ilvl="4" w:tplc="5AB42904" w:tentative="1">
      <w:start w:val="1"/>
      <w:numFmt w:val="bullet"/>
      <w:lvlText w:val="o"/>
      <w:lvlJc w:val="left"/>
      <w:pPr>
        <w:ind w:left="3600" w:hanging="360"/>
      </w:pPr>
      <w:rPr>
        <w:rFonts w:ascii="Courier New" w:hAnsi="Courier New" w:cs="Courier New" w:hint="default"/>
      </w:rPr>
    </w:lvl>
    <w:lvl w:ilvl="5" w:tplc="FCFAB550" w:tentative="1">
      <w:start w:val="1"/>
      <w:numFmt w:val="bullet"/>
      <w:lvlText w:val=""/>
      <w:lvlJc w:val="left"/>
      <w:pPr>
        <w:ind w:left="4320" w:hanging="360"/>
      </w:pPr>
      <w:rPr>
        <w:rFonts w:ascii="Wingdings" w:hAnsi="Wingdings" w:hint="default"/>
      </w:rPr>
    </w:lvl>
    <w:lvl w:ilvl="6" w:tplc="47A25FF2" w:tentative="1">
      <w:start w:val="1"/>
      <w:numFmt w:val="bullet"/>
      <w:lvlText w:val=""/>
      <w:lvlJc w:val="left"/>
      <w:pPr>
        <w:ind w:left="5040" w:hanging="360"/>
      </w:pPr>
      <w:rPr>
        <w:rFonts w:ascii="Symbol" w:hAnsi="Symbol" w:hint="default"/>
      </w:rPr>
    </w:lvl>
    <w:lvl w:ilvl="7" w:tplc="2660A27C" w:tentative="1">
      <w:start w:val="1"/>
      <w:numFmt w:val="bullet"/>
      <w:lvlText w:val="o"/>
      <w:lvlJc w:val="left"/>
      <w:pPr>
        <w:ind w:left="5760" w:hanging="360"/>
      </w:pPr>
      <w:rPr>
        <w:rFonts w:ascii="Courier New" w:hAnsi="Courier New" w:cs="Courier New" w:hint="default"/>
      </w:rPr>
    </w:lvl>
    <w:lvl w:ilvl="8" w:tplc="20466B72" w:tentative="1">
      <w:start w:val="1"/>
      <w:numFmt w:val="bullet"/>
      <w:lvlText w:val=""/>
      <w:lvlJc w:val="left"/>
      <w:pPr>
        <w:ind w:left="6480" w:hanging="360"/>
      </w:pPr>
      <w:rPr>
        <w:rFonts w:ascii="Wingdings" w:hAnsi="Wingdings" w:hint="default"/>
      </w:rPr>
    </w:lvl>
  </w:abstractNum>
  <w:abstractNum w:abstractNumId="6" w15:restartNumberingAfterBreak="0">
    <w:nsid w:val="14F64579"/>
    <w:multiLevelType w:val="hybridMultilevel"/>
    <w:tmpl w:val="4192E438"/>
    <w:lvl w:ilvl="0" w:tplc="30D24BD0">
      <w:start w:val="1"/>
      <w:numFmt w:val="bullet"/>
      <w:lvlText w:val=""/>
      <w:lvlJc w:val="left"/>
      <w:pPr>
        <w:ind w:left="720" w:hanging="360"/>
      </w:pPr>
      <w:rPr>
        <w:rFonts w:ascii="Symbol" w:hAnsi="Symbol" w:hint="default"/>
      </w:rPr>
    </w:lvl>
    <w:lvl w:ilvl="1" w:tplc="B99078AE">
      <w:start w:val="1"/>
      <w:numFmt w:val="bullet"/>
      <w:lvlText w:val="o"/>
      <w:lvlJc w:val="left"/>
      <w:pPr>
        <w:ind w:left="1440" w:hanging="360"/>
      </w:pPr>
      <w:rPr>
        <w:rFonts w:ascii="Courier New" w:hAnsi="Courier New" w:cs="Courier New" w:hint="default"/>
      </w:rPr>
    </w:lvl>
    <w:lvl w:ilvl="2" w:tplc="42309DB4" w:tentative="1">
      <w:start w:val="1"/>
      <w:numFmt w:val="bullet"/>
      <w:lvlText w:val=""/>
      <w:lvlJc w:val="left"/>
      <w:pPr>
        <w:ind w:left="2160" w:hanging="360"/>
      </w:pPr>
      <w:rPr>
        <w:rFonts w:ascii="Wingdings" w:hAnsi="Wingdings" w:hint="default"/>
      </w:rPr>
    </w:lvl>
    <w:lvl w:ilvl="3" w:tplc="7548E93C" w:tentative="1">
      <w:start w:val="1"/>
      <w:numFmt w:val="bullet"/>
      <w:lvlText w:val=""/>
      <w:lvlJc w:val="left"/>
      <w:pPr>
        <w:ind w:left="2880" w:hanging="360"/>
      </w:pPr>
      <w:rPr>
        <w:rFonts w:ascii="Symbol" w:hAnsi="Symbol" w:hint="default"/>
      </w:rPr>
    </w:lvl>
    <w:lvl w:ilvl="4" w:tplc="20302CF0" w:tentative="1">
      <w:start w:val="1"/>
      <w:numFmt w:val="bullet"/>
      <w:lvlText w:val="o"/>
      <w:lvlJc w:val="left"/>
      <w:pPr>
        <w:ind w:left="3600" w:hanging="360"/>
      </w:pPr>
      <w:rPr>
        <w:rFonts w:ascii="Courier New" w:hAnsi="Courier New" w:cs="Courier New" w:hint="default"/>
      </w:rPr>
    </w:lvl>
    <w:lvl w:ilvl="5" w:tplc="4AFC2988" w:tentative="1">
      <w:start w:val="1"/>
      <w:numFmt w:val="bullet"/>
      <w:lvlText w:val=""/>
      <w:lvlJc w:val="left"/>
      <w:pPr>
        <w:ind w:left="4320" w:hanging="360"/>
      </w:pPr>
      <w:rPr>
        <w:rFonts w:ascii="Wingdings" w:hAnsi="Wingdings" w:hint="default"/>
      </w:rPr>
    </w:lvl>
    <w:lvl w:ilvl="6" w:tplc="B76C33F8" w:tentative="1">
      <w:start w:val="1"/>
      <w:numFmt w:val="bullet"/>
      <w:lvlText w:val=""/>
      <w:lvlJc w:val="left"/>
      <w:pPr>
        <w:ind w:left="5040" w:hanging="360"/>
      </w:pPr>
      <w:rPr>
        <w:rFonts w:ascii="Symbol" w:hAnsi="Symbol" w:hint="default"/>
      </w:rPr>
    </w:lvl>
    <w:lvl w:ilvl="7" w:tplc="2A62405E" w:tentative="1">
      <w:start w:val="1"/>
      <w:numFmt w:val="bullet"/>
      <w:lvlText w:val="o"/>
      <w:lvlJc w:val="left"/>
      <w:pPr>
        <w:ind w:left="5760" w:hanging="360"/>
      </w:pPr>
      <w:rPr>
        <w:rFonts w:ascii="Courier New" w:hAnsi="Courier New" w:cs="Courier New" w:hint="default"/>
      </w:rPr>
    </w:lvl>
    <w:lvl w:ilvl="8" w:tplc="E26AA266" w:tentative="1">
      <w:start w:val="1"/>
      <w:numFmt w:val="bullet"/>
      <w:lvlText w:val=""/>
      <w:lvlJc w:val="left"/>
      <w:pPr>
        <w:ind w:left="6480" w:hanging="360"/>
      </w:pPr>
      <w:rPr>
        <w:rFonts w:ascii="Wingdings" w:hAnsi="Wingdings" w:hint="default"/>
      </w:rPr>
    </w:lvl>
  </w:abstractNum>
  <w:abstractNum w:abstractNumId="7" w15:restartNumberingAfterBreak="0">
    <w:nsid w:val="19C716D7"/>
    <w:multiLevelType w:val="hybridMultilevel"/>
    <w:tmpl w:val="FCAE5E0E"/>
    <w:lvl w:ilvl="0" w:tplc="5E36C576">
      <w:start w:val="1"/>
      <w:numFmt w:val="bullet"/>
      <w:lvlText w:val=""/>
      <w:lvlJc w:val="left"/>
      <w:pPr>
        <w:ind w:left="720" w:hanging="360"/>
      </w:pPr>
      <w:rPr>
        <w:rFonts w:ascii="Symbol" w:hAnsi="Symbol" w:hint="default"/>
      </w:rPr>
    </w:lvl>
    <w:lvl w:ilvl="1" w:tplc="CE5A0830" w:tentative="1">
      <w:start w:val="1"/>
      <w:numFmt w:val="bullet"/>
      <w:lvlText w:val="o"/>
      <w:lvlJc w:val="left"/>
      <w:pPr>
        <w:ind w:left="1440" w:hanging="360"/>
      </w:pPr>
      <w:rPr>
        <w:rFonts w:ascii="Courier New" w:hAnsi="Courier New" w:cs="Courier New" w:hint="default"/>
      </w:rPr>
    </w:lvl>
    <w:lvl w:ilvl="2" w:tplc="8DD6CE12" w:tentative="1">
      <w:start w:val="1"/>
      <w:numFmt w:val="bullet"/>
      <w:lvlText w:val=""/>
      <w:lvlJc w:val="left"/>
      <w:pPr>
        <w:ind w:left="2160" w:hanging="360"/>
      </w:pPr>
      <w:rPr>
        <w:rFonts w:ascii="Wingdings" w:hAnsi="Wingdings" w:hint="default"/>
      </w:rPr>
    </w:lvl>
    <w:lvl w:ilvl="3" w:tplc="47E0C72C" w:tentative="1">
      <w:start w:val="1"/>
      <w:numFmt w:val="bullet"/>
      <w:lvlText w:val=""/>
      <w:lvlJc w:val="left"/>
      <w:pPr>
        <w:ind w:left="2880" w:hanging="360"/>
      </w:pPr>
      <w:rPr>
        <w:rFonts w:ascii="Symbol" w:hAnsi="Symbol" w:hint="default"/>
      </w:rPr>
    </w:lvl>
    <w:lvl w:ilvl="4" w:tplc="802A4114" w:tentative="1">
      <w:start w:val="1"/>
      <w:numFmt w:val="bullet"/>
      <w:lvlText w:val="o"/>
      <w:lvlJc w:val="left"/>
      <w:pPr>
        <w:ind w:left="3600" w:hanging="360"/>
      </w:pPr>
      <w:rPr>
        <w:rFonts w:ascii="Courier New" w:hAnsi="Courier New" w:cs="Courier New" w:hint="default"/>
      </w:rPr>
    </w:lvl>
    <w:lvl w:ilvl="5" w:tplc="173259CE" w:tentative="1">
      <w:start w:val="1"/>
      <w:numFmt w:val="bullet"/>
      <w:lvlText w:val=""/>
      <w:lvlJc w:val="left"/>
      <w:pPr>
        <w:ind w:left="4320" w:hanging="360"/>
      </w:pPr>
      <w:rPr>
        <w:rFonts w:ascii="Wingdings" w:hAnsi="Wingdings" w:hint="default"/>
      </w:rPr>
    </w:lvl>
    <w:lvl w:ilvl="6" w:tplc="C37ADBD8" w:tentative="1">
      <w:start w:val="1"/>
      <w:numFmt w:val="bullet"/>
      <w:lvlText w:val=""/>
      <w:lvlJc w:val="left"/>
      <w:pPr>
        <w:ind w:left="5040" w:hanging="360"/>
      </w:pPr>
      <w:rPr>
        <w:rFonts w:ascii="Symbol" w:hAnsi="Symbol" w:hint="default"/>
      </w:rPr>
    </w:lvl>
    <w:lvl w:ilvl="7" w:tplc="6CF45804" w:tentative="1">
      <w:start w:val="1"/>
      <w:numFmt w:val="bullet"/>
      <w:lvlText w:val="o"/>
      <w:lvlJc w:val="left"/>
      <w:pPr>
        <w:ind w:left="5760" w:hanging="360"/>
      </w:pPr>
      <w:rPr>
        <w:rFonts w:ascii="Courier New" w:hAnsi="Courier New" w:cs="Courier New" w:hint="default"/>
      </w:rPr>
    </w:lvl>
    <w:lvl w:ilvl="8" w:tplc="2160C442" w:tentative="1">
      <w:start w:val="1"/>
      <w:numFmt w:val="bullet"/>
      <w:lvlText w:val=""/>
      <w:lvlJc w:val="left"/>
      <w:pPr>
        <w:ind w:left="6480" w:hanging="360"/>
      </w:pPr>
      <w:rPr>
        <w:rFonts w:ascii="Wingdings" w:hAnsi="Wingdings" w:hint="default"/>
      </w:rPr>
    </w:lvl>
  </w:abstractNum>
  <w:abstractNum w:abstractNumId="8" w15:restartNumberingAfterBreak="0">
    <w:nsid w:val="1B704D08"/>
    <w:multiLevelType w:val="hybridMultilevel"/>
    <w:tmpl w:val="DF929E94"/>
    <w:lvl w:ilvl="0" w:tplc="6A166016">
      <w:start w:val="1"/>
      <w:numFmt w:val="bullet"/>
      <w:lvlText w:val=""/>
      <w:lvlJc w:val="left"/>
      <w:pPr>
        <w:ind w:left="720" w:hanging="360"/>
      </w:pPr>
      <w:rPr>
        <w:rFonts w:ascii="Symbol" w:hAnsi="Symbol" w:hint="default"/>
      </w:rPr>
    </w:lvl>
    <w:lvl w:ilvl="1" w:tplc="87880FE2" w:tentative="1">
      <w:start w:val="1"/>
      <w:numFmt w:val="bullet"/>
      <w:lvlText w:val="o"/>
      <w:lvlJc w:val="left"/>
      <w:pPr>
        <w:ind w:left="1440" w:hanging="360"/>
      </w:pPr>
      <w:rPr>
        <w:rFonts w:ascii="Courier New" w:hAnsi="Courier New" w:cs="Courier New" w:hint="default"/>
      </w:rPr>
    </w:lvl>
    <w:lvl w:ilvl="2" w:tplc="D85A6C3A" w:tentative="1">
      <w:start w:val="1"/>
      <w:numFmt w:val="bullet"/>
      <w:lvlText w:val=""/>
      <w:lvlJc w:val="left"/>
      <w:pPr>
        <w:ind w:left="2160" w:hanging="360"/>
      </w:pPr>
      <w:rPr>
        <w:rFonts w:ascii="Wingdings" w:hAnsi="Wingdings" w:hint="default"/>
      </w:rPr>
    </w:lvl>
    <w:lvl w:ilvl="3" w:tplc="6494EC1A" w:tentative="1">
      <w:start w:val="1"/>
      <w:numFmt w:val="bullet"/>
      <w:lvlText w:val=""/>
      <w:lvlJc w:val="left"/>
      <w:pPr>
        <w:ind w:left="2880" w:hanging="360"/>
      </w:pPr>
      <w:rPr>
        <w:rFonts w:ascii="Symbol" w:hAnsi="Symbol" w:hint="default"/>
      </w:rPr>
    </w:lvl>
    <w:lvl w:ilvl="4" w:tplc="56821F70" w:tentative="1">
      <w:start w:val="1"/>
      <w:numFmt w:val="bullet"/>
      <w:lvlText w:val="o"/>
      <w:lvlJc w:val="left"/>
      <w:pPr>
        <w:ind w:left="3600" w:hanging="360"/>
      </w:pPr>
      <w:rPr>
        <w:rFonts w:ascii="Courier New" w:hAnsi="Courier New" w:cs="Courier New" w:hint="default"/>
      </w:rPr>
    </w:lvl>
    <w:lvl w:ilvl="5" w:tplc="5F048E18" w:tentative="1">
      <w:start w:val="1"/>
      <w:numFmt w:val="bullet"/>
      <w:lvlText w:val=""/>
      <w:lvlJc w:val="left"/>
      <w:pPr>
        <w:ind w:left="4320" w:hanging="360"/>
      </w:pPr>
      <w:rPr>
        <w:rFonts w:ascii="Wingdings" w:hAnsi="Wingdings" w:hint="default"/>
      </w:rPr>
    </w:lvl>
    <w:lvl w:ilvl="6" w:tplc="D40C7D66" w:tentative="1">
      <w:start w:val="1"/>
      <w:numFmt w:val="bullet"/>
      <w:lvlText w:val=""/>
      <w:lvlJc w:val="left"/>
      <w:pPr>
        <w:ind w:left="5040" w:hanging="360"/>
      </w:pPr>
      <w:rPr>
        <w:rFonts w:ascii="Symbol" w:hAnsi="Symbol" w:hint="default"/>
      </w:rPr>
    </w:lvl>
    <w:lvl w:ilvl="7" w:tplc="26D4FB00" w:tentative="1">
      <w:start w:val="1"/>
      <w:numFmt w:val="bullet"/>
      <w:lvlText w:val="o"/>
      <w:lvlJc w:val="left"/>
      <w:pPr>
        <w:ind w:left="5760" w:hanging="360"/>
      </w:pPr>
      <w:rPr>
        <w:rFonts w:ascii="Courier New" w:hAnsi="Courier New" w:cs="Courier New" w:hint="default"/>
      </w:rPr>
    </w:lvl>
    <w:lvl w:ilvl="8" w:tplc="BFB86CB6" w:tentative="1">
      <w:start w:val="1"/>
      <w:numFmt w:val="bullet"/>
      <w:lvlText w:val=""/>
      <w:lvlJc w:val="left"/>
      <w:pPr>
        <w:ind w:left="6480" w:hanging="360"/>
      </w:pPr>
      <w:rPr>
        <w:rFonts w:ascii="Wingdings" w:hAnsi="Wingdings" w:hint="default"/>
      </w:rPr>
    </w:lvl>
  </w:abstractNum>
  <w:abstractNum w:abstractNumId="9" w15:restartNumberingAfterBreak="0">
    <w:nsid w:val="1F246543"/>
    <w:multiLevelType w:val="hybridMultilevel"/>
    <w:tmpl w:val="1B5AA86A"/>
    <w:lvl w:ilvl="0" w:tplc="765AFA0A">
      <w:start w:val="1"/>
      <w:numFmt w:val="bullet"/>
      <w:lvlText w:val=""/>
      <w:lvlJc w:val="left"/>
      <w:pPr>
        <w:ind w:left="720" w:hanging="360"/>
      </w:pPr>
      <w:rPr>
        <w:rFonts w:ascii="Symbol" w:hAnsi="Symbol" w:hint="default"/>
      </w:rPr>
    </w:lvl>
    <w:lvl w:ilvl="1" w:tplc="DA6CE3A6" w:tentative="1">
      <w:start w:val="1"/>
      <w:numFmt w:val="bullet"/>
      <w:lvlText w:val="o"/>
      <w:lvlJc w:val="left"/>
      <w:pPr>
        <w:ind w:left="1440" w:hanging="360"/>
      </w:pPr>
      <w:rPr>
        <w:rFonts w:ascii="Courier New" w:hAnsi="Courier New" w:cs="Courier New" w:hint="default"/>
      </w:rPr>
    </w:lvl>
    <w:lvl w:ilvl="2" w:tplc="EA602130" w:tentative="1">
      <w:start w:val="1"/>
      <w:numFmt w:val="bullet"/>
      <w:lvlText w:val=""/>
      <w:lvlJc w:val="left"/>
      <w:pPr>
        <w:ind w:left="2160" w:hanging="360"/>
      </w:pPr>
      <w:rPr>
        <w:rFonts w:ascii="Wingdings" w:hAnsi="Wingdings" w:hint="default"/>
      </w:rPr>
    </w:lvl>
    <w:lvl w:ilvl="3" w:tplc="8AE01998" w:tentative="1">
      <w:start w:val="1"/>
      <w:numFmt w:val="bullet"/>
      <w:lvlText w:val=""/>
      <w:lvlJc w:val="left"/>
      <w:pPr>
        <w:ind w:left="2880" w:hanging="360"/>
      </w:pPr>
      <w:rPr>
        <w:rFonts w:ascii="Symbol" w:hAnsi="Symbol" w:hint="default"/>
      </w:rPr>
    </w:lvl>
    <w:lvl w:ilvl="4" w:tplc="2AFA176E" w:tentative="1">
      <w:start w:val="1"/>
      <w:numFmt w:val="bullet"/>
      <w:lvlText w:val="o"/>
      <w:lvlJc w:val="left"/>
      <w:pPr>
        <w:ind w:left="3600" w:hanging="360"/>
      </w:pPr>
      <w:rPr>
        <w:rFonts w:ascii="Courier New" w:hAnsi="Courier New" w:cs="Courier New" w:hint="default"/>
      </w:rPr>
    </w:lvl>
    <w:lvl w:ilvl="5" w:tplc="306061CA" w:tentative="1">
      <w:start w:val="1"/>
      <w:numFmt w:val="bullet"/>
      <w:lvlText w:val=""/>
      <w:lvlJc w:val="left"/>
      <w:pPr>
        <w:ind w:left="4320" w:hanging="360"/>
      </w:pPr>
      <w:rPr>
        <w:rFonts w:ascii="Wingdings" w:hAnsi="Wingdings" w:hint="default"/>
      </w:rPr>
    </w:lvl>
    <w:lvl w:ilvl="6" w:tplc="FAECCF96" w:tentative="1">
      <w:start w:val="1"/>
      <w:numFmt w:val="bullet"/>
      <w:lvlText w:val=""/>
      <w:lvlJc w:val="left"/>
      <w:pPr>
        <w:ind w:left="5040" w:hanging="360"/>
      </w:pPr>
      <w:rPr>
        <w:rFonts w:ascii="Symbol" w:hAnsi="Symbol" w:hint="default"/>
      </w:rPr>
    </w:lvl>
    <w:lvl w:ilvl="7" w:tplc="26525A88" w:tentative="1">
      <w:start w:val="1"/>
      <w:numFmt w:val="bullet"/>
      <w:lvlText w:val="o"/>
      <w:lvlJc w:val="left"/>
      <w:pPr>
        <w:ind w:left="5760" w:hanging="360"/>
      </w:pPr>
      <w:rPr>
        <w:rFonts w:ascii="Courier New" w:hAnsi="Courier New" w:cs="Courier New" w:hint="default"/>
      </w:rPr>
    </w:lvl>
    <w:lvl w:ilvl="8" w:tplc="77BA79EA" w:tentative="1">
      <w:start w:val="1"/>
      <w:numFmt w:val="bullet"/>
      <w:lvlText w:val=""/>
      <w:lvlJc w:val="left"/>
      <w:pPr>
        <w:ind w:left="6480" w:hanging="360"/>
      </w:pPr>
      <w:rPr>
        <w:rFonts w:ascii="Wingdings" w:hAnsi="Wingdings" w:hint="default"/>
      </w:rPr>
    </w:lvl>
  </w:abstractNum>
  <w:abstractNum w:abstractNumId="10" w15:restartNumberingAfterBreak="0">
    <w:nsid w:val="20AA488F"/>
    <w:multiLevelType w:val="hybridMultilevel"/>
    <w:tmpl w:val="BC521E42"/>
    <w:lvl w:ilvl="0" w:tplc="8D8A751E">
      <w:start w:val="1"/>
      <w:numFmt w:val="bullet"/>
      <w:lvlText w:val=""/>
      <w:lvlJc w:val="left"/>
      <w:pPr>
        <w:ind w:left="720" w:hanging="360"/>
      </w:pPr>
      <w:rPr>
        <w:rFonts w:ascii="Symbol" w:hAnsi="Symbol" w:hint="default"/>
      </w:rPr>
    </w:lvl>
    <w:lvl w:ilvl="1" w:tplc="8ED6524E">
      <w:start w:val="1"/>
      <w:numFmt w:val="bullet"/>
      <w:lvlText w:val="o"/>
      <w:lvlJc w:val="left"/>
      <w:pPr>
        <w:ind w:left="1440" w:hanging="360"/>
      </w:pPr>
      <w:rPr>
        <w:rFonts w:ascii="Courier New" w:hAnsi="Courier New" w:cs="Courier New" w:hint="default"/>
      </w:rPr>
    </w:lvl>
    <w:lvl w:ilvl="2" w:tplc="D2F83430" w:tentative="1">
      <w:start w:val="1"/>
      <w:numFmt w:val="bullet"/>
      <w:lvlText w:val=""/>
      <w:lvlJc w:val="left"/>
      <w:pPr>
        <w:ind w:left="2160" w:hanging="360"/>
      </w:pPr>
      <w:rPr>
        <w:rFonts w:ascii="Wingdings" w:hAnsi="Wingdings" w:hint="default"/>
      </w:rPr>
    </w:lvl>
    <w:lvl w:ilvl="3" w:tplc="A0A21544" w:tentative="1">
      <w:start w:val="1"/>
      <w:numFmt w:val="bullet"/>
      <w:lvlText w:val=""/>
      <w:lvlJc w:val="left"/>
      <w:pPr>
        <w:ind w:left="2880" w:hanging="360"/>
      </w:pPr>
      <w:rPr>
        <w:rFonts w:ascii="Symbol" w:hAnsi="Symbol" w:hint="default"/>
      </w:rPr>
    </w:lvl>
    <w:lvl w:ilvl="4" w:tplc="3702D210" w:tentative="1">
      <w:start w:val="1"/>
      <w:numFmt w:val="bullet"/>
      <w:lvlText w:val="o"/>
      <w:lvlJc w:val="left"/>
      <w:pPr>
        <w:ind w:left="3600" w:hanging="360"/>
      </w:pPr>
      <w:rPr>
        <w:rFonts w:ascii="Courier New" w:hAnsi="Courier New" w:cs="Courier New" w:hint="default"/>
      </w:rPr>
    </w:lvl>
    <w:lvl w:ilvl="5" w:tplc="4622DA82" w:tentative="1">
      <w:start w:val="1"/>
      <w:numFmt w:val="bullet"/>
      <w:lvlText w:val=""/>
      <w:lvlJc w:val="left"/>
      <w:pPr>
        <w:ind w:left="4320" w:hanging="360"/>
      </w:pPr>
      <w:rPr>
        <w:rFonts w:ascii="Wingdings" w:hAnsi="Wingdings" w:hint="default"/>
      </w:rPr>
    </w:lvl>
    <w:lvl w:ilvl="6" w:tplc="493CF59A" w:tentative="1">
      <w:start w:val="1"/>
      <w:numFmt w:val="bullet"/>
      <w:lvlText w:val=""/>
      <w:lvlJc w:val="left"/>
      <w:pPr>
        <w:ind w:left="5040" w:hanging="360"/>
      </w:pPr>
      <w:rPr>
        <w:rFonts w:ascii="Symbol" w:hAnsi="Symbol" w:hint="default"/>
      </w:rPr>
    </w:lvl>
    <w:lvl w:ilvl="7" w:tplc="DA162060" w:tentative="1">
      <w:start w:val="1"/>
      <w:numFmt w:val="bullet"/>
      <w:lvlText w:val="o"/>
      <w:lvlJc w:val="left"/>
      <w:pPr>
        <w:ind w:left="5760" w:hanging="360"/>
      </w:pPr>
      <w:rPr>
        <w:rFonts w:ascii="Courier New" w:hAnsi="Courier New" w:cs="Courier New" w:hint="default"/>
      </w:rPr>
    </w:lvl>
    <w:lvl w:ilvl="8" w:tplc="63809DAE" w:tentative="1">
      <w:start w:val="1"/>
      <w:numFmt w:val="bullet"/>
      <w:lvlText w:val=""/>
      <w:lvlJc w:val="left"/>
      <w:pPr>
        <w:ind w:left="6480" w:hanging="360"/>
      </w:pPr>
      <w:rPr>
        <w:rFonts w:ascii="Wingdings" w:hAnsi="Wingdings" w:hint="default"/>
      </w:rPr>
    </w:lvl>
  </w:abstractNum>
  <w:abstractNum w:abstractNumId="11" w15:restartNumberingAfterBreak="0">
    <w:nsid w:val="26A364ED"/>
    <w:multiLevelType w:val="hybridMultilevel"/>
    <w:tmpl w:val="2C82C058"/>
    <w:lvl w:ilvl="0" w:tplc="96C22818">
      <w:start w:val="1"/>
      <w:numFmt w:val="bullet"/>
      <w:lvlText w:val=""/>
      <w:lvlJc w:val="left"/>
      <w:pPr>
        <w:ind w:left="720" w:hanging="360"/>
      </w:pPr>
      <w:rPr>
        <w:rFonts w:ascii="Symbol" w:hAnsi="Symbol" w:hint="default"/>
      </w:rPr>
    </w:lvl>
    <w:lvl w:ilvl="1" w:tplc="A57CF35A" w:tentative="1">
      <w:start w:val="1"/>
      <w:numFmt w:val="bullet"/>
      <w:lvlText w:val="o"/>
      <w:lvlJc w:val="left"/>
      <w:pPr>
        <w:ind w:left="1440" w:hanging="360"/>
      </w:pPr>
      <w:rPr>
        <w:rFonts w:ascii="Courier New" w:hAnsi="Courier New" w:cs="Courier New" w:hint="default"/>
      </w:rPr>
    </w:lvl>
    <w:lvl w:ilvl="2" w:tplc="7C240ABC" w:tentative="1">
      <w:start w:val="1"/>
      <w:numFmt w:val="bullet"/>
      <w:lvlText w:val=""/>
      <w:lvlJc w:val="left"/>
      <w:pPr>
        <w:ind w:left="2160" w:hanging="360"/>
      </w:pPr>
      <w:rPr>
        <w:rFonts w:ascii="Wingdings" w:hAnsi="Wingdings" w:hint="default"/>
      </w:rPr>
    </w:lvl>
    <w:lvl w:ilvl="3" w:tplc="50949D5A" w:tentative="1">
      <w:start w:val="1"/>
      <w:numFmt w:val="bullet"/>
      <w:lvlText w:val=""/>
      <w:lvlJc w:val="left"/>
      <w:pPr>
        <w:ind w:left="2880" w:hanging="360"/>
      </w:pPr>
      <w:rPr>
        <w:rFonts w:ascii="Symbol" w:hAnsi="Symbol" w:hint="default"/>
      </w:rPr>
    </w:lvl>
    <w:lvl w:ilvl="4" w:tplc="120CAA2E" w:tentative="1">
      <w:start w:val="1"/>
      <w:numFmt w:val="bullet"/>
      <w:lvlText w:val="o"/>
      <w:lvlJc w:val="left"/>
      <w:pPr>
        <w:ind w:left="3600" w:hanging="360"/>
      </w:pPr>
      <w:rPr>
        <w:rFonts w:ascii="Courier New" w:hAnsi="Courier New" w:cs="Courier New" w:hint="default"/>
      </w:rPr>
    </w:lvl>
    <w:lvl w:ilvl="5" w:tplc="42EA97C8" w:tentative="1">
      <w:start w:val="1"/>
      <w:numFmt w:val="bullet"/>
      <w:lvlText w:val=""/>
      <w:lvlJc w:val="left"/>
      <w:pPr>
        <w:ind w:left="4320" w:hanging="360"/>
      </w:pPr>
      <w:rPr>
        <w:rFonts w:ascii="Wingdings" w:hAnsi="Wingdings" w:hint="default"/>
      </w:rPr>
    </w:lvl>
    <w:lvl w:ilvl="6" w:tplc="43B4A2AA" w:tentative="1">
      <w:start w:val="1"/>
      <w:numFmt w:val="bullet"/>
      <w:lvlText w:val=""/>
      <w:lvlJc w:val="left"/>
      <w:pPr>
        <w:ind w:left="5040" w:hanging="360"/>
      </w:pPr>
      <w:rPr>
        <w:rFonts w:ascii="Symbol" w:hAnsi="Symbol" w:hint="default"/>
      </w:rPr>
    </w:lvl>
    <w:lvl w:ilvl="7" w:tplc="E1D43A22" w:tentative="1">
      <w:start w:val="1"/>
      <w:numFmt w:val="bullet"/>
      <w:lvlText w:val="o"/>
      <w:lvlJc w:val="left"/>
      <w:pPr>
        <w:ind w:left="5760" w:hanging="360"/>
      </w:pPr>
      <w:rPr>
        <w:rFonts w:ascii="Courier New" w:hAnsi="Courier New" w:cs="Courier New" w:hint="default"/>
      </w:rPr>
    </w:lvl>
    <w:lvl w:ilvl="8" w:tplc="8EEC8DD8" w:tentative="1">
      <w:start w:val="1"/>
      <w:numFmt w:val="bullet"/>
      <w:lvlText w:val=""/>
      <w:lvlJc w:val="left"/>
      <w:pPr>
        <w:ind w:left="6480" w:hanging="360"/>
      </w:pPr>
      <w:rPr>
        <w:rFonts w:ascii="Wingdings" w:hAnsi="Wingdings" w:hint="default"/>
      </w:rPr>
    </w:lvl>
  </w:abstractNum>
  <w:abstractNum w:abstractNumId="12" w15:restartNumberingAfterBreak="0">
    <w:nsid w:val="27691BBF"/>
    <w:multiLevelType w:val="hybridMultilevel"/>
    <w:tmpl w:val="3CCA98C4"/>
    <w:lvl w:ilvl="0" w:tplc="57861AA6">
      <w:start w:val="1"/>
      <w:numFmt w:val="bullet"/>
      <w:lvlText w:val=""/>
      <w:lvlJc w:val="left"/>
      <w:pPr>
        <w:ind w:left="720" w:hanging="360"/>
      </w:pPr>
      <w:rPr>
        <w:rFonts w:ascii="Symbol" w:hAnsi="Symbol" w:hint="default"/>
      </w:rPr>
    </w:lvl>
    <w:lvl w:ilvl="1" w:tplc="D3A265F2" w:tentative="1">
      <w:start w:val="1"/>
      <w:numFmt w:val="bullet"/>
      <w:lvlText w:val="o"/>
      <w:lvlJc w:val="left"/>
      <w:pPr>
        <w:ind w:left="1440" w:hanging="360"/>
      </w:pPr>
      <w:rPr>
        <w:rFonts w:ascii="Courier New" w:hAnsi="Courier New" w:cs="Courier New" w:hint="default"/>
      </w:rPr>
    </w:lvl>
    <w:lvl w:ilvl="2" w:tplc="6FA0D69C" w:tentative="1">
      <w:start w:val="1"/>
      <w:numFmt w:val="bullet"/>
      <w:lvlText w:val=""/>
      <w:lvlJc w:val="left"/>
      <w:pPr>
        <w:ind w:left="2160" w:hanging="360"/>
      </w:pPr>
      <w:rPr>
        <w:rFonts w:ascii="Wingdings" w:hAnsi="Wingdings" w:hint="default"/>
      </w:rPr>
    </w:lvl>
    <w:lvl w:ilvl="3" w:tplc="AE9E7CBE" w:tentative="1">
      <w:start w:val="1"/>
      <w:numFmt w:val="bullet"/>
      <w:lvlText w:val=""/>
      <w:lvlJc w:val="left"/>
      <w:pPr>
        <w:ind w:left="2880" w:hanging="360"/>
      </w:pPr>
      <w:rPr>
        <w:rFonts w:ascii="Symbol" w:hAnsi="Symbol" w:hint="default"/>
      </w:rPr>
    </w:lvl>
    <w:lvl w:ilvl="4" w:tplc="1F8E1018" w:tentative="1">
      <w:start w:val="1"/>
      <w:numFmt w:val="bullet"/>
      <w:lvlText w:val="o"/>
      <w:lvlJc w:val="left"/>
      <w:pPr>
        <w:ind w:left="3600" w:hanging="360"/>
      </w:pPr>
      <w:rPr>
        <w:rFonts w:ascii="Courier New" w:hAnsi="Courier New" w:cs="Courier New" w:hint="default"/>
      </w:rPr>
    </w:lvl>
    <w:lvl w:ilvl="5" w:tplc="DACAF9FE" w:tentative="1">
      <w:start w:val="1"/>
      <w:numFmt w:val="bullet"/>
      <w:lvlText w:val=""/>
      <w:lvlJc w:val="left"/>
      <w:pPr>
        <w:ind w:left="4320" w:hanging="360"/>
      </w:pPr>
      <w:rPr>
        <w:rFonts w:ascii="Wingdings" w:hAnsi="Wingdings" w:hint="default"/>
      </w:rPr>
    </w:lvl>
    <w:lvl w:ilvl="6" w:tplc="307EC5BC" w:tentative="1">
      <w:start w:val="1"/>
      <w:numFmt w:val="bullet"/>
      <w:lvlText w:val=""/>
      <w:lvlJc w:val="left"/>
      <w:pPr>
        <w:ind w:left="5040" w:hanging="360"/>
      </w:pPr>
      <w:rPr>
        <w:rFonts w:ascii="Symbol" w:hAnsi="Symbol" w:hint="default"/>
      </w:rPr>
    </w:lvl>
    <w:lvl w:ilvl="7" w:tplc="32C0398C" w:tentative="1">
      <w:start w:val="1"/>
      <w:numFmt w:val="bullet"/>
      <w:lvlText w:val="o"/>
      <w:lvlJc w:val="left"/>
      <w:pPr>
        <w:ind w:left="5760" w:hanging="360"/>
      </w:pPr>
      <w:rPr>
        <w:rFonts w:ascii="Courier New" w:hAnsi="Courier New" w:cs="Courier New" w:hint="default"/>
      </w:rPr>
    </w:lvl>
    <w:lvl w:ilvl="8" w:tplc="41EC5BCA" w:tentative="1">
      <w:start w:val="1"/>
      <w:numFmt w:val="bullet"/>
      <w:lvlText w:val=""/>
      <w:lvlJc w:val="left"/>
      <w:pPr>
        <w:ind w:left="6480" w:hanging="360"/>
      </w:pPr>
      <w:rPr>
        <w:rFonts w:ascii="Wingdings" w:hAnsi="Wingdings" w:hint="default"/>
      </w:rPr>
    </w:lvl>
  </w:abstractNum>
  <w:abstractNum w:abstractNumId="13" w15:restartNumberingAfterBreak="0">
    <w:nsid w:val="2D474934"/>
    <w:multiLevelType w:val="hybridMultilevel"/>
    <w:tmpl w:val="1134528C"/>
    <w:lvl w:ilvl="0" w:tplc="1D083992">
      <w:start w:val="1"/>
      <w:numFmt w:val="bullet"/>
      <w:lvlText w:val=""/>
      <w:lvlJc w:val="left"/>
      <w:pPr>
        <w:ind w:left="720" w:hanging="360"/>
      </w:pPr>
      <w:rPr>
        <w:rFonts w:ascii="Symbol" w:hAnsi="Symbol" w:hint="default"/>
      </w:rPr>
    </w:lvl>
    <w:lvl w:ilvl="1" w:tplc="F8FC96E4">
      <w:start w:val="1"/>
      <w:numFmt w:val="bullet"/>
      <w:lvlText w:val="o"/>
      <w:lvlJc w:val="left"/>
      <w:pPr>
        <w:ind w:left="1440" w:hanging="360"/>
      </w:pPr>
      <w:rPr>
        <w:rFonts w:ascii="Courier New" w:hAnsi="Courier New" w:cs="Courier New" w:hint="default"/>
      </w:rPr>
    </w:lvl>
    <w:lvl w:ilvl="2" w:tplc="40ECFEAE" w:tentative="1">
      <w:start w:val="1"/>
      <w:numFmt w:val="bullet"/>
      <w:lvlText w:val=""/>
      <w:lvlJc w:val="left"/>
      <w:pPr>
        <w:ind w:left="2160" w:hanging="360"/>
      </w:pPr>
      <w:rPr>
        <w:rFonts w:ascii="Wingdings" w:hAnsi="Wingdings" w:hint="default"/>
      </w:rPr>
    </w:lvl>
    <w:lvl w:ilvl="3" w:tplc="27F43A4C" w:tentative="1">
      <w:start w:val="1"/>
      <w:numFmt w:val="bullet"/>
      <w:lvlText w:val=""/>
      <w:lvlJc w:val="left"/>
      <w:pPr>
        <w:ind w:left="2880" w:hanging="360"/>
      </w:pPr>
      <w:rPr>
        <w:rFonts w:ascii="Symbol" w:hAnsi="Symbol" w:hint="default"/>
      </w:rPr>
    </w:lvl>
    <w:lvl w:ilvl="4" w:tplc="E40C5EC8" w:tentative="1">
      <w:start w:val="1"/>
      <w:numFmt w:val="bullet"/>
      <w:lvlText w:val="o"/>
      <w:lvlJc w:val="left"/>
      <w:pPr>
        <w:ind w:left="3600" w:hanging="360"/>
      </w:pPr>
      <w:rPr>
        <w:rFonts w:ascii="Courier New" w:hAnsi="Courier New" w:cs="Courier New" w:hint="default"/>
      </w:rPr>
    </w:lvl>
    <w:lvl w:ilvl="5" w:tplc="8FC0336A" w:tentative="1">
      <w:start w:val="1"/>
      <w:numFmt w:val="bullet"/>
      <w:lvlText w:val=""/>
      <w:lvlJc w:val="left"/>
      <w:pPr>
        <w:ind w:left="4320" w:hanging="360"/>
      </w:pPr>
      <w:rPr>
        <w:rFonts w:ascii="Wingdings" w:hAnsi="Wingdings" w:hint="default"/>
      </w:rPr>
    </w:lvl>
    <w:lvl w:ilvl="6" w:tplc="F2728542" w:tentative="1">
      <w:start w:val="1"/>
      <w:numFmt w:val="bullet"/>
      <w:lvlText w:val=""/>
      <w:lvlJc w:val="left"/>
      <w:pPr>
        <w:ind w:left="5040" w:hanging="360"/>
      </w:pPr>
      <w:rPr>
        <w:rFonts w:ascii="Symbol" w:hAnsi="Symbol" w:hint="default"/>
      </w:rPr>
    </w:lvl>
    <w:lvl w:ilvl="7" w:tplc="AB904D60" w:tentative="1">
      <w:start w:val="1"/>
      <w:numFmt w:val="bullet"/>
      <w:lvlText w:val="o"/>
      <w:lvlJc w:val="left"/>
      <w:pPr>
        <w:ind w:left="5760" w:hanging="360"/>
      </w:pPr>
      <w:rPr>
        <w:rFonts w:ascii="Courier New" w:hAnsi="Courier New" w:cs="Courier New" w:hint="default"/>
      </w:rPr>
    </w:lvl>
    <w:lvl w:ilvl="8" w:tplc="B83E9376" w:tentative="1">
      <w:start w:val="1"/>
      <w:numFmt w:val="bullet"/>
      <w:lvlText w:val=""/>
      <w:lvlJc w:val="left"/>
      <w:pPr>
        <w:ind w:left="6480" w:hanging="360"/>
      </w:pPr>
      <w:rPr>
        <w:rFonts w:ascii="Wingdings" w:hAnsi="Wingdings" w:hint="default"/>
      </w:rPr>
    </w:lvl>
  </w:abstractNum>
  <w:abstractNum w:abstractNumId="14" w15:restartNumberingAfterBreak="0">
    <w:nsid w:val="2F6C710A"/>
    <w:multiLevelType w:val="hybridMultilevel"/>
    <w:tmpl w:val="932C89CA"/>
    <w:lvl w:ilvl="0" w:tplc="BF581E86">
      <w:start w:val="1"/>
      <w:numFmt w:val="bullet"/>
      <w:lvlText w:val=""/>
      <w:lvlJc w:val="left"/>
      <w:pPr>
        <w:ind w:left="1080" w:hanging="360"/>
      </w:pPr>
      <w:rPr>
        <w:rFonts w:ascii="Symbol" w:hAnsi="Symbol" w:hint="default"/>
      </w:rPr>
    </w:lvl>
    <w:lvl w:ilvl="1" w:tplc="67767BC6" w:tentative="1">
      <w:start w:val="1"/>
      <w:numFmt w:val="bullet"/>
      <w:lvlText w:val="o"/>
      <w:lvlJc w:val="left"/>
      <w:pPr>
        <w:ind w:left="1800" w:hanging="360"/>
      </w:pPr>
      <w:rPr>
        <w:rFonts w:ascii="Courier New" w:hAnsi="Courier New" w:cs="Courier New" w:hint="default"/>
      </w:rPr>
    </w:lvl>
    <w:lvl w:ilvl="2" w:tplc="C1D49D2A" w:tentative="1">
      <w:start w:val="1"/>
      <w:numFmt w:val="bullet"/>
      <w:lvlText w:val=""/>
      <w:lvlJc w:val="left"/>
      <w:pPr>
        <w:ind w:left="2520" w:hanging="360"/>
      </w:pPr>
      <w:rPr>
        <w:rFonts w:ascii="Wingdings" w:hAnsi="Wingdings" w:hint="default"/>
      </w:rPr>
    </w:lvl>
    <w:lvl w:ilvl="3" w:tplc="DB24AE26" w:tentative="1">
      <w:start w:val="1"/>
      <w:numFmt w:val="bullet"/>
      <w:lvlText w:val=""/>
      <w:lvlJc w:val="left"/>
      <w:pPr>
        <w:ind w:left="3240" w:hanging="360"/>
      </w:pPr>
      <w:rPr>
        <w:rFonts w:ascii="Symbol" w:hAnsi="Symbol" w:hint="default"/>
      </w:rPr>
    </w:lvl>
    <w:lvl w:ilvl="4" w:tplc="98D802FE" w:tentative="1">
      <w:start w:val="1"/>
      <w:numFmt w:val="bullet"/>
      <w:lvlText w:val="o"/>
      <w:lvlJc w:val="left"/>
      <w:pPr>
        <w:ind w:left="3960" w:hanging="360"/>
      </w:pPr>
      <w:rPr>
        <w:rFonts w:ascii="Courier New" w:hAnsi="Courier New" w:cs="Courier New" w:hint="default"/>
      </w:rPr>
    </w:lvl>
    <w:lvl w:ilvl="5" w:tplc="306CF1FE" w:tentative="1">
      <w:start w:val="1"/>
      <w:numFmt w:val="bullet"/>
      <w:lvlText w:val=""/>
      <w:lvlJc w:val="left"/>
      <w:pPr>
        <w:ind w:left="4680" w:hanging="360"/>
      </w:pPr>
      <w:rPr>
        <w:rFonts w:ascii="Wingdings" w:hAnsi="Wingdings" w:hint="default"/>
      </w:rPr>
    </w:lvl>
    <w:lvl w:ilvl="6" w:tplc="3AB6A1F6" w:tentative="1">
      <w:start w:val="1"/>
      <w:numFmt w:val="bullet"/>
      <w:lvlText w:val=""/>
      <w:lvlJc w:val="left"/>
      <w:pPr>
        <w:ind w:left="5400" w:hanging="360"/>
      </w:pPr>
      <w:rPr>
        <w:rFonts w:ascii="Symbol" w:hAnsi="Symbol" w:hint="default"/>
      </w:rPr>
    </w:lvl>
    <w:lvl w:ilvl="7" w:tplc="C95A3D84" w:tentative="1">
      <w:start w:val="1"/>
      <w:numFmt w:val="bullet"/>
      <w:lvlText w:val="o"/>
      <w:lvlJc w:val="left"/>
      <w:pPr>
        <w:ind w:left="6120" w:hanging="360"/>
      </w:pPr>
      <w:rPr>
        <w:rFonts w:ascii="Courier New" w:hAnsi="Courier New" w:cs="Courier New" w:hint="default"/>
      </w:rPr>
    </w:lvl>
    <w:lvl w:ilvl="8" w:tplc="3AD695D4" w:tentative="1">
      <w:start w:val="1"/>
      <w:numFmt w:val="bullet"/>
      <w:lvlText w:val=""/>
      <w:lvlJc w:val="left"/>
      <w:pPr>
        <w:ind w:left="6840" w:hanging="360"/>
      </w:pPr>
      <w:rPr>
        <w:rFonts w:ascii="Wingdings" w:hAnsi="Wingdings" w:hint="default"/>
      </w:rPr>
    </w:lvl>
  </w:abstractNum>
  <w:abstractNum w:abstractNumId="15" w15:restartNumberingAfterBreak="0">
    <w:nsid w:val="32FC1C7D"/>
    <w:multiLevelType w:val="hybridMultilevel"/>
    <w:tmpl w:val="4CF48720"/>
    <w:lvl w:ilvl="0" w:tplc="22CC7880">
      <w:start w:val="1"/>
      <w:numFmt w:val="bullet"/>
      <w:lvlText w:val=""/>
      <w:lvlJc w:val="left"/>
      <w:pPr>
        <w:ind w:left="720" w:hanging="360"/>
      </w:pPr>
      <w:rPr>
        <w:rFonts w:ascii="Symbol" w:hAnsi="Symbol" w:hint="default"/>
      </w:rPr>
    </w:lvl>
    <w:lvl w:ilvl="1" w:tplc="2E2234CE" w:tentative="1">
      <w:start w:val="1"/>
      <w:numFmt w:val="bullet"/>
      <w:lvlText w:val="o"/>
      <w:lvlJc w:val="left"/>
      <w:pPr>
        <w:ind w:left="1440" w:hanging="360"/>
      </w:pPr>
      <w:rPr>
        <w:rFonts w:ascii="Courier New" w:hAnsi="Courier New" w:cs="Courier New" w:hint="default"/>
      </w:rPr>
    </w:lvl>
    <w:lvl w:ilvl="2" w:tplc="4C8AD090" w:tentative="1">
      <w:start w:val="1"/>
      <w:numFmt w:val="bullet"/>
      <w:lvlText w:val=""/>
      <w:lvlJc w:val="left"/>
      <w:pPr>
        <w:ind w:left="2160" w:hanging="360"/>
      </w:pPr>
      <w:rPr>
        <w:rFonts w:ascii="Wingdings" w:hAnsi="Wingdings" w:hint="default"/>
      </w:rPr>
    </w:lvl>
    <w:lvl w:ilvl="3" w:tplc="AB56A090" w:tentative="1">
      <w:start w:val="1"/>
      <w:numFmt w:val="bullet"/>
      <w:lvlText w:val=""/>
      <w:lvlJc w:val="left"/>
      <w:pPr>
        <w:ind w:left="2880" w:hanging="360"/>
      </w:pPr>
      <w:rPr>
        <w:rFonts w:ascii="Symbol" w:hAnsi="Symbol" w:hint="default"/>
      </w:rPr>
    </w:lvl>
    <w:lvl w:ilvl="4" w:tplc="4CE8C5EA" w:tentative="1">
      <w:start w:val="1"/>
      <w:numFmt w:val="bullet"/>
      <w:lvlText w:val="o"/>
      <w:lvlJc w:val="left"/>
      <w:pPr>
        <w:ind w:left="3600" w:hanging="360"/>
      </w:pPr>
      <w:rPr>
        <w:rFonts w:ascii="Courier New" w:hAnsi="Courier New" w:cs="Courier New" w:hint="default"/>
      </w:rPr>
    </w:lvl>
    <w:lvl w:ilvl="5" w:tplc="4EAED814" w:tentative="1">
      <w:start w:val="1"/>
      <w:numFmt w:val="bullet"/>
      <w:lvlText w:val=""/>
      <w:lvlJc w:val="left"/>
      <w:pPr>
        <w:ind w:left="4320" w:hanging="360"/>
      </w:pPr>
      <w:rPr>
        <w:rFonts w:ascii="Wingdings" w:hAnsi="Wingdings" w:hint="default"/>
      </w:rPr>
    </w:lvl>
    <w:lvl w:ilvl="6" w:tplc="0F8E2FC0" w:tentative="1">
      <w:start w:val="1"/>
      <w:numFmt w:val="bullet"/>
      <w:lvlText w:val=""/>
      <w:lvlJc w:val="left"/>
      <w:pPr>
        <w:ind w:left="5040" w:hanging="360"/>
      </w:pPr>
      <w:rPr>
        <w:rFonts w:ascii="Symbol" w:hAnsi="Symbol" w:hint="default"/>
      </w:rPr>
    </w:lvl>
    <w:lvl w:ilvl="7" w:tplc="5C628260" w:tentative="1">
      <w:start w:val="1"/>
      <w:numFmt w:val="bullet"/>
      <w:lvlText w:val="o"/>
      <w:lvlJc w:val="left"/>
      <w:pPr>
        <w:ind w:left="5760" w:hanging="360"/>
      </w:pPr>
      <w:rPr>
        <w:rFonts w:ascii="Courier New" w:hAnsi="Courier New" w:cs="Courier New" w:hint="default"/>
      </w:rPr>
    </w:lvl>
    <w:lvl w:ilvl="8" w:tplc="3BB888F0" w:tentative="1">
      <w:start w:val="1"/>
      <w:numFmt w:val="bullet"/>
      <w:lvlText w:val=""/>
      <w:lvlJc w:val="left"/>
      <w:pPr>
        <w:ind w:left="6480" w:hanging="360"/>
      </w:pPr>
      <w:rPr>
        <w:rFonts w:ascii="Wingdings" w:hAnsi="Wingdings" w:hint="default"/>
      </w:rPr>
    </w:lvl>
  </w:abstractNum>
  <w:abstractNum w:abstractNumId="16" w15:restartNumberingAfterBreak="0">
    <w:nsid w:val="36150BC2"/>
    <w:multiLevelType w:val="hybridMultilevel"/>
    <w:tmpl w:val="4B9CF7EE"/>
    <w:lvl w:ilvl="0" w:tplc="EF24D9DC">
      <w:start w:val="1"/>
      <w:numFmt w:val="bullet"/>
      <w:lvlText w:val=""/>
      <w:lvlJc w:val="left"/>
      <w:pPr>
        <w:ind w:left="720" w:hanging="360"/>
      </w:pPr>
      <w:rPr>
        <w:rFonts w:ascii="Symbol" w:hAnsi="Symbol" w:hint="default"/>
      </w:rPr>
    </w:lvl>
    <w:lvl w:ilvl="1" w:tplc="6BAAF7A0" w:tentative="1">
      <w:start w:val="1"/>
      <w:numFmt w:val="bullet"/>
      <w:lvlText w:val="o"/>
      <w:lvlJc w:val="left"/>
      <w:pPr>
        <w:ind w:left="1440" w:hanging="360"/>
      </w:pPr>
      <w:rPr>
        <w:rFonts w:ascii="Courier New" w:hAnsi="Courier New" w:cs="Courier New" w:hint="default"/>
      </w:rPr>
    </w:lvl>
    <w:lvl w:ilvl="2" w:tplc="4D0C13A2" w:tentative="1">
      <w:start w:val="1"/>
      <w:numFmt w:val="bullet"/>
      <w:lvlText w:val=""/>
      <w:lvlJc w:val="left"/>
      <w:pPr>
        <w:ind w:left="2160" w:hanging="360"/>
      </w:pPr>
      <w:rPr>
        <w:rFonts w:ascii="Wingdings" w:hAnsi="Wingdings" w:hint="default"/>
      </w:rPr>
    </w:lvl>
    <w:lvl w:ilvl="3" w:tplc="B13865A6" w:tentative="1">
      <w:start w:val="1"/>
      <w:numFmt w:val="bullet"/>
      <w:lvlText w:val=""/>
      <w:lvlJc w:val="left"/>
      <w:pPr>
        <w:ind w:left="2880" w:hanging="360"/>
      </w:pPr>
      <w:rPr>
        <w:rFonts w:ascii="Symbol" w:hAnsi="Symbol" w:hint="default"/>
      </w:rPr>
    </w:lvl>
    <w:lvl w:ilvl="4" w:tplc="2B8853D2" w:tentative="1">
      <w:start w:val="1"/>
      <w:numFmt w:val="bullet"/>
      <w:lvlText w:val="o"/>
      <w:lvlJc w:val="left"/>
      <w:pPr>
        <w:ind w:left="3600" w:hanging="360"/>
      </w:pPr>
      <w:rPr>
        <w:rFonts w:ascii="Courier New" w:hAnsi="Courier New" w:cs="Courier New" w:hint="default"/>
      </w:rPr>
    </w:lvl>
    <w:lvl w:ilvl="5" w:tplc="1FFEAFBE" w:tentative="1">
      <w:start w:val="1"/>
      <w:numFmt w:val="bullet"/>
      <w:lvlText w:val=""/>
      <w:lvlJc w:val="left"/>
      <w:pPr>
        <w:ind w:left="4320" w:hanging="360"/>
      </w:pPr>
      <w:rPr>
        <w:rFonts w:ascii="Wingdings" w:hAnsi="Wingdings" w:hint="default"/>
      </w:rPr>
    </w:lvl>
    <w:lvl w:ilvl="6" w:tplc="A956D8B6" w:tentative="1">
      <w:start w:val="1"/>
      <w:numFmt w:val="bullet"/>
      <w:lvlText w:val=""/>
      <w:lvlJc w:val="left"/>
      <w:pPr>
        <w:ind w:left="5040" w:hanging="360"/>
      </w:pPr>
      <w:rPr>
        <w:rFonts w:ascii="Symbol" w:hAnsi="Symbol" w:hint="default"/>
      </w:rPr>
    </w:lvl>
    <w:lvl w:ilvl="7" w:tplc="5A501D0A" w:tentative="1">
      <w:start w:val="1"/>
      <w:numFmt w:val="bullet"/>
      <w:lvlText w:val="o"/>
      <w:lvlJc w:val="left"/>
      <w:pPr>
        <w:ind w:left="5760" w:hanging="360"/>
      </w:pPr>
      <w:rPr>
        <w:rFonts w:ascii="Courier New" w:hAnsi="Courier New" w:cs="Courier New" w:hint="default"/>
      </w:rPr>
    </w:lvl>
    <w:lvl w:ilvl="8" w:tplc="727EB234" w:tentative="1">
      <w:start w:val="1"/>
      <w:numFmt w:val="bullet"/>
      <w:lvlText w:val=""/>
      <w:lvlJc w:val="left"/>
      <w:pPr>
        <w:ind w:left="6480" w:hanging="360"/>
      </w:pPr>
      <w:rPr>
        <w:rFonts w:ascii="Wingdings" w:hAnsi="Wingdings" w:hint="default"/>
      </w:rPr>
    </w:lvl>
  </w:abstractNum>
  <w:abstractNum w:abstractNumId="17" w15:restartNumberingAfterBreak="0">
    <w:nsid w:val="396E5E97"/>
    <w:multiLevelType w:val="hybridMultilevel"/>
    <w:tmpl w:val="342CC560"/>
    <w:lvl w:ilvl="0" w:tplc="8A2072DA">
      <w:start w:val="1"/>
      <w:numFmt w:val="bullet"/>
      <w:lvlText w:val=""/>
      <w:lvlJc w:val="left"/>
      <w:pPr>
        <w:ind w:left="870" w:hanging="360"/>
      </w:pPr>
      <w:rPr>
        <w:rFonts w:ascii="Symbol" w:hAnsi="Symbol" w:hint="default"/>
      </w:rPr>
    </w:lvl>
    <w:lvl w:ilvl="1" w:tplc="8C66B2D2" w:tentative="1">
      <w:start w:val="1"/>
      <w:numFmt w:val="bullet"/>
      <w:lvlText w:val="o"/>
      <w:lvlJc w:val="left"/>
      <w:pPr>
        <w:ind w:left="1590" w:hanging="360"/>
      </w:pPr>
      <w:rPr>
        <w:rFonts w:ascii="Courier New" w:hAnsi="Courier New" w:cs="Courier New" w:hint="default"/>
      </w:rPr>
    </w:lvl>
    <w:lvl w:ilvl="2" w:tplc="9F1A3EB8" w:tentative="1">
      <w:start w:val="1"/>
      <w:numFmt w:val="bullet"/>
      <w:lvlText w:val=""/>
      <w:lvlJc w:val="left"/>
      <w:pPr>
        <w:ind w:left="2310" w:hanging="360"/>
      </w:pPr>
      <w:rPr>
        <w:rFonts w:ascii="Wingdings" w:hAnsi="Wingdings" w:hint="default"/>
      </w:rPr>
    </w:lvl>
    <w:lvl w:ilvl="3" w:tplc="AC360DCC" w:tentative="1">
      <w:start w:val="1"/>
      <w:numFmt w:val="bullet"/>
      <w:lvlText w:val=""/>
      <w:lvlJc w:val="left"/>
      <w:pPr>
        <w:ind w:left="3030" w:hanging="360"/>
      </w:pPr>
      <w:rPr>
        <w:rFonts w:ascii="Symbol" w:hAnsi="Symbol" w:hint="default"/>
      </w:rPr>
    </w:lvl>
    <w:lvl w:ilvl="4" w:tplc="B30439D8" w:tentative="1">
      <w:start w:val="1"/>
      <w:numFmt w:val="bullet"/>
      <w:lvlText w:val="o"/>
      <w:lvlJc w:val="left"/>
      <w:pPr>
        <w:ind w:left="3750" w:hanging="360"/>
      </w:pPr>
      <w:rPr>
        <w:rFonts w:ascii="Courier New" w:hAnsi="Courier New" w:cs="Courier New" w:hint="default"/>
      </w:rPr>
    </w:lvl>
    <w:lvl w:ilvl="5" w:tplc="68F4E3B0" w:tentative="1">
      <w:start w:val="1"/>
      <w:numFmt w:val="bullet"/>
      <w:lvlText w:val=""/>
      <w:lvlJc w:val="left"/>
      <w:pPr>
        <w:ind w:left="4470" w:hanging="360"/>
      </w:pPr>
      <w:rPr>
        <w:rFonts w:ascii="Wingdings" w:hAnsi="Wingdings" w:hint="default"/>
      </w:rPr>
    </w:lvl>
    <w:lvl w:ilvl="6" w:tplc="76CE4834" w:tentative="1">
      <w:start w:val="1"/>
      <w:numFmt w:val="bullet"/>
      <w:lvlText w:val=""/>
      <w:lvlJc w:val="left"/>
      <w:pPr>
        <w:ind w:left="5190" w:hanging="360"/>
      </w:pPr>
      <w:rPr>
        <w:rFonts w:ascii="Symbol" w:hAnsi="Symbol" w:hint="default"/>
      </w:rPr>
    </w:lvl>
    <w:lvl w:ilvl="7" w:tplc="6F9AD776" w:tentative="1">
      <w:start w:val="1"/>
      <w:numFmt w:val="bullet"/>
      <w:lvlText w:val="o"/>
      <w:lvlJc w:val="left"/>
      <w:pPr>
        <w:ind w:left="5910" w:hanging="360"/>
      </w:pPr>
      <w:rPr>
        <w:rFonts w:ascii="Courier New" w:hAnsi="Courier New" w:cs="Courier New" w:hint="default"/>
      </w:rPr>
    </w:lvl>
    <w:lvl w:ilvl="8" w:tplc="7CDEAFE2" w:tentative="1">
      <w:start w:val="1"/>
      <w:numFmt w:val="bullet"/>
      <w:lvlText w:val=""/>
      <w:lvlJc w:val="left"/>
      <w:pPr>
        <w:ind w:left="6630" w:hanging="360"/>
      </w:pPr>
      <w:rPr>
        <w:rFonts w:ascii="Wingdings" w:hAnsi="Wingdings" w:hint="default"/>
      </w:rPr>
    </w:lvl>
  </w:abstractNum>
  <w:abstractNum w:abstractNumId="18" w15:restartNumberingAfterBreak="0">
    <w:nsid w:val="3A336C94"/>
    <w:multiLevelType w:val="hybridMultilevel"/>
    <w:tmpl w:val="7C9CCEA2"/>
    <w:lvl w:ilvl="0" w:tplc="B650AB94">
      <w:start w:val="1"/>
      <w:numFmt w:val="bullet"/>
      <w:lvlText w:val=""/>
      <w:lvlJc w:val="left"/>
      <w:pPr>
        <w:ind w:left="720" w:hanging="360"/>
      </w:pPr>
      <w:rPr>
        <w:rFonts w:ascii="Symbol" w:hAnsi="Symbol" w:hint="default"/>
      </w:rPr>
    </w:lvl>
    <w:lvl w:ilvl="1" w:tplc="FC42F7A4" w:tentative="1">
      <w:start w:val="1"/>
      <w:numFmt w:val="bullet"/>
      <w:lvlText w:val="o"/>
      <w:lvlJc w:val="left"/>
      <w:pPr>
        <w:ind w:left="1440" w:hanging="360"/>
      </w:pPr>
      <w:rPr>
        <w:rFonts w:ascii="Courier New" w:hAnsi="Courier New" w:cs="Courier New" w:hint="default"/>
      </w:rPr>
    </w:lvl>
    <w:lvl w:ilvl="2" w:tplc="F8BA9FAE" w:tentative="1">
      <w:start w:val="1"/>
      <w:numFmt w:val="bullet"/>
      <w:lvlText w:val=""/>
      <w:lvlJc w:val="left"/>
      <w:pPr>
        <w:ind w:left="2160" w:hanging="360"/>
      </w:pPr>
      <w:rPr>
        <w:rFonts w:ascii="Wingdings" w:hAnsi="Wingdings" w:hint="default"/>
      </w:rPr>
    </w:lvl>
    <w:lvl w:ilvl="3" w:tplc="61C657E0" w:tentative="1">
      <w:start w:val="1"/>
      <w:numFmt w:val="bullet"/>
      <w:lvlText w:val=""/>
      <w:lvlJc w:val="left"/>
      <w:pPr>
        <w:ind w:left="2880" w:hanging="360"/>
      </w:pPr>
      <w:rPr>
        <w:rFonts w:ascii="Symbol" w:hAnsi="Symbol" w:hint="default"/>
      </w:rPr>
    </w:lvl>
    <w:lvl w:ilvl="4" w:tplc="95FA067E" w:tentative="1">
      <w:start w:val="1"/>
      <w:numFmt w:val="bullet"/>
      <w:lvlText w:val="o"/>
      <w:lvlJc w:val="left"/>
      <w:pPr>
        <w:ind w:left="3600" w:hanging="360"/>
      </w:pPr>
      <w:rPr>
        <w:rFonts w:ascii="Courier New" w:hAnsi="Courier New" w:cs="Courier New" w:hint="default"/>
      </w:rPr>
    </w:lvl>
    <w:lvl w:ilvl="5" w:tplc="5F20AA24" w:tentative="1">
      <w:start w:val="1"/>
      <w:numFmt w:val="bullet"/>
      <w:lvlText w:val=""/>
      <w:lvlJc w:val="left"/>
      <w:pPr>
        <w:ind w:left="4320" w:hanging="360"/>
      </w:pPr>
      <w:rPr>
        <w:rFonts w:ascii="Wingdings" w:hAnsi="Wingdings" w:hint="default"/>
      </w:rPr>
    </w:lvl>
    <w:lvl w:ilvl="6" w:tplc="9EB65A0A" w:tentative="1">
      <w:start w:val="1"/>
      <w:numFmt w:val="bullet"/>
      <w:lvlText w:val=""/>
      <w:lvlJc w:val="left"/>
      <w:pPr>
        <w:ind w:left="5040" w:hanging="360"/>
      </w:pPr>
      <w:rPr>
        <w:rFonts w:ascii="Symbol" w:hAnsi="Symbol" w:hint="default"/>
      </w:rPr>
    </w:lvl>
    <w:lvl w:ilvl="7" w:tplc="BF78E52A" w:tentative="1">
      <w:start w:val="1"/>
      <w:numFmt w:val="bullet"/>
      <w:lvlText w:val="o"/>
      <w:lvlJc w:val="left"/>
      <w:pPr>
        <w:ind w:left="5760" w:hanging="360"/>
      </w:pPr>
      <w:rPr>
        <w:rFonts w:ascii="Courier New" w:hAnsi="Courier New" w:cs="Courier New" w:hint="default"/>
      </w:rPr>
    </w:lvl>
    <w:lvl w:ilvl="8" w:tplc="25720AEE" w:tentative="1">
      <w:start w:val="1"/>
      <w:numFmt w:val="bullet"/>
      <w:lvlText w:val=""/>
      <w:lvlJc w:val="left"/>
      <w:pPr>
        <w:ind w:left="6480" w:hanging="360"/>
      </w:pPr>
      <w:rPr>
        <w:rFonts w:ascii="Wingdings" w:hAnsi="Wingdings" w:hint="default"/>
      </w:rPr>
    </w:lvl>
  </w:abstractNum>
  <w:abstractNum w:abstractNumId="19" w15:restartNumberingAfterBreak="0">
    <w:nsid w:val="45190DDB"/>
    <w:multiLevelType w:val="hybridMultilevel"/>
    <w:tmpl w:val="8EF25A30"/>
    <w:lvl w:ilvl="0" w:tplc="14F6878A">
      <w:start w:val="1"/>
      <w:numFmt w:val="bullet"/>
      <w:lvlText w:val=""/>
      <w:lvlJc w:val="left"/>
      <w:pPr>
        <w:ind w:left="720" w:hanging="360"/>
      </w:pPr>
      <w:rPr>
        <w:rFonts w:ascii="Symbol" w:hAnsi="Symbol" w:hint="default"/>
      </w:rPr>
    </w:lvl>
    <w:lvl w:ilvl="1" w:tplc="2A88117E" w:tentative="1">
      <w:start w:val="1"/>
      <w:numFmt w:val="bullet"/>
      <w:lvlText w:val="o"/>
      <w:lvlJc w:val="left"/>
      <w:pPr>
        <w:ind w:left="1440" w:hanging="360"/>
      </w:pPr>
      <w:rPr>
        <w:rFonts w:ascii="Courier New" w:hAnsi="Courier New" w:cs="Courier New" w:hint="default"/>
      </w:rPr>
    </w:lvl>
    <w:lvl w:ilvl="2" w:tplc="5238B74E" w:tentative="1">
      <w:start w:val="1"/>
      <w:numFmt w:val="bullet"/>
      <w:lvlText w:val=""/>
      <w:lvlJc w:val="left"/>
      <w:pPr>
        <w:ind w:left="2160" w:hanging="360"/>
      </w:pPr>
      <w:rPr>
        <w:rFonts w:ascii="Wingdings" w:hAnsi="Wingdings" w:hint="default"/>
      </w:rPr>
    </w:lvl>
    <w:lvl w:ilvl="3" w:tplc="DE026E32" w:tentative="1">
      <w:start w:val="1"/>
      <w:numFmt w:val="bullet"/>
      <w:lvlText w:val=""/>
      <w:lvlJc w:val="left"/>
      <w:pPr>
        <w:ind w:left="2880" w:hanging="360"/>
      </w:pPr>
      <w:rPr>
        <w:rFonts w:ascii="Symbol" w:hAnsi="Symbol" w:hint="default"/>
      </w:rPr>
    </w:lvl>
    <w:lvl w:ilvl="4" w:tplc="DE96A8F6" w:tentative="1">
      <w:start w:val="1"/>
      <w:numFmt w:val="bullet"/>
      <w:lvlText w:val="o"/>
      <w:lvlJc w:val="left"/>
      <w:pPr>
        <w:ind w:left="3600" w:hanging="360"/>
      </w:pPr>
      <w:rPr>
        <w:rFonts w:ascii="Courier New" w:hAnsi="Courier New" w:cs="Courier New" w:hint="default"/>
      </w:rPr>
    </w:lvl>
    <w:lvl w:ilvl="5" w:tplc="69AAFFD4" w:tentative="1">
      <w:start w:val="1"/>
      <w:numFmt w:val="bullet"/>
      <w:lvlText w:val=""/>
      <w:lvlJc w:val="left"/>
      <w:pPr>
        <w:ind w:left="4320" w:hanging="360"/>
      </w:pPr>
      <w:rPr>
        <w:rFonts w:ascii="Wingdings" w:hAnsi="Wingdings" w:hint="default"/>
      </w:rPr>
    </w:lvl>
    <w:lvl w:ilvl="6" w:tplc="F70884EE" w:tentative="1">
      <w:start w:val="1"/>
      <w:numFmt w:val="bullet"/>
      <w:lvlText w:val=""/>
      <w:lvlJc w:val="left"/>
      <w:pPr>
        <w:ind w:left="5040" w:hanging="360"/>
      </w:pPr>
      <w:rPr>
        <w:rFonts w:ascii="Symbol" w:hAnsi="Symbol" w:hint="default"/>
      </w:rPr>
    </w:lvl>
    <w:lvl w:ilvl="7" w:tplc="04E87458" w:tentative="1">
      <w:start w:val="1"/>
      <w:numFmt w:val="bullet"/>
      <w:lvlText w:val="o"/>
      <w:lvlJc w:val="left"/>
      <w:pPr>
        <w:ind w:left="5760" w:hanging="360"/>
      </w:pPr>
      <w:rPr>
        <w:rFonts w:ascii="Courier New" w:hAnsi="Courier New" w:cs="Courier New" w:hint="default"/>
      </w:rPr>
    </w:lvl>
    <w:lvl w:ilvl="8" w:tplc="C51C7DA0" w:tentative="1">
      <w:start w:val="1"/>
      <w:numFmt w:val="bullet"/>
      <w:lvlText w:val=""/>
      <w:lvlJc w:val="left"/>
      <w:pPr>
        <w:ind w:left="6480" w:hanging="360"/>
      </w:pPr>
      <w:rPr>
        <w:rFonts w:ascii="Wingdings" w:hAnsi="Wingdings" w:hint="default"/>
      </w:rPr>
    </w:lvl>
  </w:abstractNum>
  <w:abstractNum w:abstractNumId="20" w15:restartNumberingAfterBreak="0">
    <w:nsid w:val="47827EEB"/>
    <w:multiLevelType w:val="hybridMultilevel"/>
    <w:tmpl w:val="4E4AE2FA"/>
    <w:lvl w:ilvl="0" w:tplc="7EA2AC48">
      <w:start w:val="1"/>
      <w:numFmt w:val="bullet"/>
      <w:lvlText w:val=""/>
      <w:lvlJc w:val="left"/>
      <w:pPr>
        <w:ind w:left="720" w:hanging="360"/>
      </w:pPr>
      <w:rPr>
        <w:rFonts w:ascii="Symbol" w:hAnsi="Symbol" w:hint="default"/>
      </w:rPr>
    </w:lvl>
    <w:lvl w:ilvl="1" w:tplc="E5B88984" w:tentative="1">
      <w:start w:val="1"/>
      <w:numFmt w:val="bullet"/>
      <w:lvlText w:val="o"/>
      <w:lvlJc w:val="left"/>
      <w:pPr>
        <w:ind w:left="1440" w:hanging="360"/>
      </w:pPr>
      <w:rPr>
        <w:rFonts w:ascii="Courier New" w:hAnsi="Courier New" w:cs="Courier New" w:hint="default"/>
      </w:rPr>
    </w:lvl>
    <w:lvl w:ilvl="2" w:tplc="26947F38" w:tentative="1">
      <w:start w:val="1"/>
      <w:numFmt w:val="bullet"/>
      <w:lvlText w:val=""/>
      <w:lvlJc w:val="left"/>
      <w:pPr>
        <w:ind w:left="2160" w:hanging="360"/>
      </w:pPr>
      <w:rPr>
        <w:rFonts w:ascii="Wingdings" w:hAnsi="Wingdings" w:hint="default"/>
      </w:rPr>
    </w:lvl>
    <w:lvl w:ilvl="3" w:tplc="1714D4C8" w:tentative="1">
      <w:start w:val="1"/>
      <w:numFmt w:val="bullet"/>
      <w:lvlText w:val=""/>
      <w:lvlJc w:val="left"/>
      <w:pPr>
        <w:ind w:left="2880" w:hanging="360"/>
      </w:pPr>
      <w:rPr>
        <w:rFonts w:ascii="Symbol" w:hAnsi="Symbol" w:hint="default"/>
      </w:rPr>
    </w:lvl>
    <w:lvl w:ilvl="4" w:tplc="911434D6" w:tentative="1">
      <w:start w:val="1"/>
      <w:numFmt w:val="bullet"/>
      <w:lvlText w:val="o"/>
      <w:lvlJc w:val="left"/>
      <w:pPr>
        <w:ind w:left="3600" w:hanging="360"/>
      </w:pPr>
      <w:rPr>
        <w:rFonts w:ascii="Courier New" w:hAnsi="Courier New" w:cs="Courier New" w:hint="default"/>
      </w:rPr>
    </w:lvl>
    <w:lvl w:ilvl="5" w:tplc="7DA235D8" w:tentative="1">
      <w:start w:val="1"/>
      <w:numFmt w:val="bullet"/>
      <w:lvlText w:val=""/>
      <w:lvlJc w:val="left"/>
      <w:pPr>
        <w:ind w:left="4320" w:hanging="360"/>
      </w:pPr>
      <w:rPr>
        <w:rFonts w:ascii="Wingdings" w:hAnsi="Wingdings" w:hint="default"/>
      </w:rPr>
    </w:lvl>
    <w:lvl w:ilvl="6" w:tplc="F200988E" w:tentative="1">
      <w:start w:val="1"/>
      <w:numFmt w:val="bullet"/>
      <w:lvlText w:val=""/>
      <w:lvlJc w:val="left"/>
      <w:pPr>
        <w:ind w:left="5040" w:hanging="360"/>
      </w:pPr>
      <w:rPr>
        <w:rFonts w:ascii="Symbol" w:hAnsi="Symbol" w:hint="default"/>
      </w:rPr>
    </w:lvl>
    <w:lvl w:ilvl="7" w:tplc="EFB21882" w:tentative="1">
      <w:start w:val="1"/>
      <w:numFmt w:val="bullet"/>
      <w:lvlText w:val="o"/>
      <w:lvlJc w:val="left"/>
      <w:pPr>
        <w:ind w:left="5760" w:hanging="360"/>
      </w:pPr>
      <w:rPr>
        <w:rFonts w:ascii="Courier New" w:hAnsi="Courier New" w:cs="Courier New" w:hint="default"/>
      </w:rPr>
    </w:lvl>
    <w:lvl w:ilvl="8" w:tplc="8632C0F2" w:tentative="1">
      <w:start w:val="1"/>
      <w:numFmt w:val="bullet"/>
      <w:lvlText w:val=""/>
      <w:lvlJc w:val="left"/>
      <w:pPr>
        <w:ind w:left="6480" w:hanging="360"/>
      </w:pPr>
      <w:rPr>
        <w:rFonts w:ascii="Wingdings" w:hAnsi="Wingdings" w:hint="default"/>
      </w:rPr>
    </w:lvl>
  </w:abstractNum>
  <w:abstractNum w:abstractNumId="21" w15:restartNumberingAfterBreak="0">
    <w:nsid w:val="48257DBD"/>
    <w:multiLevelType w:val="hybridMultilevel"/>
    <w:tmpl w:val="132857EC"/>
    <w:lvl w:ilvl="0" w:tplc="496E6432">
      <w:start w:val="1"/>
      <w:numFmt w:val="bullet"/>
      <w:lvlText w:val=""/>
      <w:lvlJc w:val="left"/>
      <w:pPr>
        <w:ind w:left="720" w:hanging="360"/>
      </w:pPr>
      <w:rPr>
        <w:rFonts w:ascii="Symbol" w:hAnsi="Symbol" w:hint="default"/>
      </w:rPr>
    </w:lvl>
    <w:lvl w:ilvl="1" w:tplc="533C75DC" w:tentative="1">
      <w:start w:val="1"/>
      <w:numFmt w:val="bullet"/>
      <w:lvlText w:val="o"/>
      <w:lvlJc w:val="left"/>
      <w:pPr>
        <w:ind w:left="1440" w:hanging="360"/>
      </w:pPr>
      <w:rPr>
        <w:rFonts w:ascii="Courier New" w:hAnsi="Courier New" w:cs="Courier New" w:hint="default"/>
      </w:rPr>
    </w:lvl>
    <w:lvl w:ilvl="2" w:tplc="D3DC51A2" w:tentative="1">
      <w:start w:val="1"/>
      <w:numFmt w:val="bullet"/>
      <w:lvlText w:val=""/>
      <w:lvlJc w:val="left"/>
      <w:pPr>
        <w:ind w:left="2160" w:hanging="360"/>
      </w:pPr>
      <w:rPr>
        <w:rFonts w:ascii="Wingdings" w:hAnsi="Wingdings" w:hint="default"/>
      </w:rPr>
    </w:lvl>
    <w:lvl w:ilvl="3" w:tplc="1944C2A0" w:tentative="1">
      <w:start w:val="1"/>
      <w:numFmt w:val="bullet"/>
      <w:lvlText w:val=""/>
      <w:lvlJc w:val="left"/>
      <w:pPr>
        <w:ind w:left="2880" w:hanging="360"/>
      </w:pPr>
      <w:rPr>
        <w:rFonts w:ascii="Symbol" w:hAnsi="Symbol" w:hint="default"/>
      </w:rPr>
    </w:lvl>
    <w:lvl w:ilvl="4" w:tplc="F83E08A6" w:tentative="1">
      <w:start w:val="1"/>
      <w:numFmt w:val="bullet"/>
      <w:lvlText w:val="o"/>
      <w:lvlJc w:val="left"/>
      <w:pPr>
        <w:ind w:left="3600" w:hanging="360"/>
      </w:pPr>
      <w:rPr>
        <w:rFonts w:ascii="Courier New" w:hAnsi="Courier New" w:cs="Courier New" w:hint="default"/>
      </w:rPr>
    </w:lvl>
    <w:lvl w:ilvl="5" w:tplc="327653A6" w:tentative="1">
      <w:start w:val="1"/>
      <w:numFmt w:val="bullet"/>
      <w:lvlText w:val=""/>
      <w:lvlJc w:val="left"/>
      <w:pPr>
        <w:ind w:left="4320" w:hanging="360"/>
      </w:pPr>
      <w:rPr>
        <w:rFonts w:ascii="Wingdings" w:hAnsi="Wingdings" w:hint="default"/>
      </w:rPr>
    </w:lvl>
    <w:lvl w:ilvl="6" w:tplc="77CAEC26" w:tentative="1">
      <w:start w:val="1"/>
      <w:numFmt w:val="bullet"/>
      <w:lvlText w:val=""/>
      <w:lvlJc w:val="left"/>
      <w:pPr>
        <w:ind w:left="5040" w:hanging="360"/>
      </w:pPr>
      <w:rPr>
        <w:rFonts w:ascii="Symbol" w:hAnsi="Symbol" w:hint="default"/>
      </w:rPr>
    </w:lvl>
    <w:lvl w:ilvl="7" w:tplc="2D6C0D8C" w:tentative="1">
      <w:start w:val="1"/>
      <w:numFmt w:val="bullet"/>
      <w:lvlText w:val="o"/>
      <w:lvlJc w:val="left"/>
      <w:pPr>
        <w:ind w:left="5760" w:hanging="360"/>
      </w:pPr>
      <w:rPr>
        <w:rFonts w:ascii="Courier New" w:hAnsi="Courier New" w:cs="Courier New" w:hint="default"/>
      </w:rPr>
    </w:lvl>
    <w:lvl w:ilvl="8" w:tplc="05B65694" w:tentative="1">
      <w:start w:val="1"/>
      <w:numFmt w:val="bullet"/>
      <w:lvlText w:val=""/>
      <w:lvlJc w:val="left"/>
      <w:pPr>
        <w:ind w:left="6480" w:hanging="360"/>
      </w:pPr>
      <w:rPr>
        <w:rFonts w:ascii="Wingdings" w:hAnsi="Wingdings" w:hint="default"/>
      </w:rPr>
    </w:lvl>
  </w:abstractNum>
  <w:abstractNum w:abstractNumId="22" w15:restartNumberingAfterBreak="0">
    <w:nsid w:val="4A450C2D"/>
    <w:multiLevelType w:val="hybridMultilevel"/>
    <w:tmpl w:val="A3C40B68"/>
    <w:lvl w:ilvl="0" w:tplc="EE8C1D4E">
      <w:start w:val="1"/>
      <w:numFmt w:val="bullet"/>
      <w:lvlText w:val=""/>
      <w:lvlJc w:val="left"/>
      <w:pPr>
        <w:ind w:left="1080" w:hanging="360"/>
      </w:pPr>
      <w:rPr>
        <w:rFonts w:ascii="Symbol" w:hAnsi="Symbol" w:hint="default"/>
      </w:rPr>
    </w:lvl>
    <w:lvl w:ilvl="1" w:tplc="7B48DCE4" w:tentative="1">
      <w:start w:val="1"/>
      <w:numFmt w:val="bullet"/>
      <w:lvlText w:val="o"/>
      <w:lvlJc w:val="left"/>
      <w:pPr>
        <w:ind w:left="1800" w:hanging="360"/>
      </w:pPr>
      <w:rPr>
        <w:rFonts w:ascii="Courier New" w:hAnsi="Courier New" w:cs="Courier New" w:hint="default"/>
      </w:rPr>
    </w:lvl>
    <w:lvl w:ilvl="2" w:tplc="BE429EA4" w:tentative="1">
      <w:start w:val="1"/>
      <w:numFmt w:val="bullet"/>
      <w:lvlText w:val=""/>
      <w:lvlJc w:val="left"/>
      <w:pPr>
        <w:ind w:left="2520" w:hanging="360"/>
      </w:pPr>
      <w:rPr>
        <w:rFonts w:ascii="Wingdings" w:hAnsi="Wingdings" w:hint="default"/>
      </w:rPr>
    </w:lvl>
    <w:lvl w:ilvl="3" w:tplc="67860126" w:tentative="1">
      <w:start w:val="1"/>
      <w:numFmt w:val="bullet"/>
      <w:lvlText w:val=""/>
      <w:lvlJc w:val="left"/>
      <w:pPr>
        <w:ind w:left="3240" w:hanging="360"/>
      </w:pPr>
      <w:rPr>
        <w:rFonts w:ascii="Symbol" w:hAnsi="Symbol" w:hint="default"/>
      </w:rPr>
    </w:lvl>
    <w:lvl w:ilvl="4" w:tplc="88407C02" w:tentative="1">
      <w:start w:val="1"/>
      <w:numFmt w:val="bullet"/>
      <w:lvlText w:val="o"/>
      <w:lvlJc w:val="left"/>
      <w:pPr>
        <w:ind w:left="3960" w:hanging="360"/>
      </w:pPr>
      <w:rPr>
        <w:rFonts w:ascii="Courier New" w:hAnsi="Courier New" w:cs="Courier New" w:hint="default"/>
      </w:rPr>
    </w:lvl>
    <w:lvl w:ilvl="5" w:tplc="E0D01AC8" w:tentative="1">
      <w:start w:val="1"/>
      <w:numFmt w:val="bullet"/>
      <w:lvlText w:val=""/>
      <w:lvlJc w:val="left"/>
      <w:pPr>
        <w:ind w:left="4680" w:hanging="360"/>
      </w:pPr>
      <w:rPr>
        <w:rFonts w:ascii="Wingdings" w:hAnsi="Wingdings" w:hint="default"/>
      </w:rPr>
    </w:lvl>
    <w:lvl w:ilvl="6" w:tplc="DB4ED4BA" w:tentative="1">
      <w:start w:val="1"/>
      <w:numFmt w:val="bullet"/>
      <w:lvlText w:val=""/>
      <w:lvlJc w:val="left"/>
      <w:pPr>
        <w:ind w:left="5400" w:hanging="360"/>
      </w:pPr>
      <w:rPr>
        <w:rFonts w:ascii="Symbol" w:hAnsi="Symbol" w:hint="default"/>
      </w:rPr>
    </w:lvl>
    <w:lvl w:ilvl="7" w:tplc="8206C3AE" w:tentative="1">
      <w:start w:val="1"/>
      <w:numFmt w:val="bullet"/>
      <w:lvlText w:val="o"/>
      <w:lvlJc w:val="left"/>
      <w:pPr>
        <w:ind w:left="6120" w:hanging="360"/>
      </w:pPr>
      <w:rPr>
        <w:rFonts w:ascii="Courier New" w:hAnsi="Courier New" w:cs="Courier New" w:hint="default"/>
      </w:rPr>
    </w:lvl>
    <w:lvl w:ilvl="8" w:tplc="6F826B6C" w:tentative="1">
      <w:start w:val="1"/>
      <w:numFmt w:val="bullet"/>
      <w:lvlText w:val=""/>
      <w:lvlJc w:val="left"/>
      <w:pPr>
        <w:ind w:left="6840" w:hanging="360"/>
      </w:pPr>
      <w:rPr>
        <w:rFonts w:ascii="Wingdings" w:hAnsi="Wingdings" w:hint="default"/>
      </w:rPr>
    </w:lvl>
  </w:abstractNum>
  <w:abstractNum w:abstractNumId="23" w15:restartNumberingAfterBreak="0">
    <w:nsid w:val="4B357DAC"/>
    <w:multiLevelType w:val="hybridMultilevel"/>
    <w:tmpl w:val="E442723E"/>
    <w:lvl w:ilvl="0" w:tplc="E996A032">
      <w:start w:val="1"/>
      <w:numFmt w:val="bullet"/>
      <w:lvlText w:val=""/>
      <w:lvlJc w:val="left"/>
      <w:pPr>
        <w:ind w:left="720" w:hanging="360"/>
      </w:pPr>
      <w:rPr>
        <w:rFonts w:ascii="Symbol" w:hAnsi="Symbol" w:hint="default"/>
      </w:rPr>
    </w:lvl>
    <w:lvl w:ilvl="1" w:tplc="4CACDBBA" w:tentative="1">
      <w:start w:val="1"/>
      <w:numFmt w:val="bullet"/>
      <w:lvlText w:val="o"/>
      <w:lvlJc w:val="left"/>
      <w:pPr>
        <w:ind w:left="1440" w:hanging="360"/>
      </w:pPr>
      <w:rPr>
        <w:rFonts w:ascii="Courier New" w:hAnsi="Courier New" w:cs="Courier New" w:hint="default"/>
      </w:rPr>
    </w:lvl>
    <w:lvl w:ilvl="2" w:tplc="F63021A0" w:tentative="1">
      <w:start w:val="1"/>
      <w:numFmt w:val="bullet"/>
      <w:lvlText w:val=""/>
      <w:lvlJc w:val="left"/>
      <w:pPr>
        <w:ind w:left="2160" w:hanging="360"/>
      </w:pPr>
      <w:rPr>
        <w:rFonts w:ascii="Wingdings" w:hAnsi="Wingdings" w:hint="default"/>
      </w:rPr>
    </w:lvl>
    <w:lvl w:ilvl="3" w:tplc="40E6431A" w:tentative="1">
      <w:start w:val="1"/>
      <w:numFmt w:val="bullet"/>
      <w:lvlText w:val=""/>
      <w:lvlJc w:val="left"/>
      <w:pPr>
        <w:ind w:left="2880" w:hanging="360"/>
      </w:pPr>
      <w:rPr>
        <w:rFonts w:ascii="Symbol" w:hAnsi="Symbol" w:hint="default"/>
      </w:rPr>
    </w:lvl>
    <w:lvl w:ilvl="4" w:tplc="900A5B2A" w:tentative="1">
      <w:start w:val="1"/>
      <w:numFmt w:val="bullet"/>
      <w:lvlText w:val="o"/>
      <w:lvlJc w:val="left"/>
      <w:pPr>
        <w:ind w:left="3600" w:hanging="360"/>
      </w:pPr>
      <w:rPr>
        <w:rFonts w:ascii="Courier New" w:hAnsi="Courier New" w:cs="Courier New" w:hint="default"/>
      </w:rPr>
    </w:lvl>
    <w:lvl w:ilvl="5" w:tplc="BB38D74C" w:tentative="1">
      <w:start w:val="1"/>
      <w:numFmt w:val="bullet"/>
      <w:lvlText w:val=""/>
      <w:lvlJc w:val="left"/>
      <w:pPr>
        <w:ind w:left="4320" w:hanging="360"/>
      </w:pPr>
      <w:rPr>
        <w:rFonts w:ascii="Wingdings" w:hAnsi="Wingdings" w:hint="default"/>
      </w:rPr>
    </w:lvl>
    <w:lvl w:ilvl="6" w:tplc="18888520" w:tentative="1">
      <w:start w:val="1"/>
      <w:numFmt w:val="bullet"/>
      <w:lvlText w:val=""/>
      <w:lvlJc w:val="left"/>
      <w:pPr>
        <w:ind w:left="5040" w:hanging="360"/>
      </w:pPr>
      <w:rPr>
        <w:rFonts w:ascii="Symbol" w:hAnsi="Symbol" w:hint="default"/>
      </w:rPr>
    </w:lvl>
    <w:lvl w:ilvl="7" w:tplc="BB6CB45C" w:tentative="1">
      <w:start w:val="1"/>
      <w:numFmt w:val="bullet"/>
      <w:lvlText w:val="o"/>
      <w:lvlJc w:val="left"/>
      <w:pPr>
        <w:ind w:left="5760" w:hanging="360"/>
      </w:pPr>
      <w:rPr>
        <w:rFonts w:ascii="Courier New" w:hAnsi="Courier New" w:cs="Courier New" w:hint="default"/>
      </w:rPr>
    </w:lvl>
    <w:lvl w:ilvl="8" w:tplc="D7B49A56" w:tentative="1">
      <w:start w:val="1"/>
      <w:numFmt w:val="bullet"/>
      <w:lvlText w:val=""/>
      <w:lvlJc w:val="left"/>
      <w:pPr>
        <w:ind w:left="6480" w:hanging="360"/>
      </w:pPr>
      <w:rPr>
        <w:rFonts w:ascii="Wingdings" w:hAnsi="Wingdings" w:hint="default"/>
      </w:rPr>
    </w:lvl>
  </w:abstractNum>
  <w:abstractNum w:abstractNumId="24" w15:restartNumberingAfterBreak="0">
    <w:nsid w:val="547B28FB"/>
    <w:multiLevelType w:val="hybridMultilevel"/>
    <w:tmpl w:val="B39A95B8"/>
    <w:lvl w:ilvl="0" w:tplc="78C6C4F8">
      <w:start w:val="1"/>
      <w:numFmt w:val="bullet"/>
      <w:lvlText w:val=""/>
      <w:lvlJc w:val="left"/>
      <w:pPr>
        <w:ind w:left="720" w:hanging="360"/>
      </w:pPr>
      <w:rPr>
        <w:rFonts w:ascii="Symbol" w:hAnsi="Symbol" w:hint="default"/>
      </w:rPr>
    </w:lvl>
    <w:lvl w:ilvl="1" w:tplc="FEE68A6E" w:tentative="1">
      <w:start w:val="1"/>
      <w:numFmt w:val="bullet"/>
      <w:lvlText w:val="o"/>
      <w:lvlJc w:val="left"/>
      <w:pPr>
        <w:ind w:left="1440" w:hanging="360"/>
      </w:pPr>
      <w:rPr>
        <w:rFonts w:ascii="Courier New" w:hAnsi="Courier New" w:cs="Courier New" w:hint="default"/>
      </w:rPr>
    </w:lvl>
    <w:lvl w:ilvl="2" w:tplc="09EC0C14" w:tentative="1">
      <w:start w:val="1"/>
      <w:numFmt w:val="bullet"/>
      <w:lvlText w:val=""/>
      <w:lvlJc w:val="left"/>
      <w:pPr>
        <w:ind w:left="2160" w:hanging="360"/>
      </w:pPr>
      <w:rPr>
        <w:rFonts w:ascii="Wingdings" w:hAnsi="Wingdings" w:hint="default"/>
      </w:rPr>
    </w:lvl>
    <w:lvl w:ilvl="3" w:tplc="A0961134" w:tentative="1">
      <w:start w:val="1"/>
      <w:numFmt w:val="bullet"/>
      <w:lvlText w:val=""/>
      <w:lvlJc w:val="left"/>
      <w:pPr>
        <w:ind w:left="2880" w:hanging="360"/>
      </w:pPr>
      <w:rPr>
        <w:rFonts w:ascii="Symbol" w:hAnsi="Symbol" w:hint="default"/>
      </w:rPr>
    </w:lvl>
    <w:lvl w:ilvl="4" w:tplc="4E407270" w:tentative="1">
      <w:start w:val="1"/>
      <w:numFmt w:val="bullet"/>
      <w:lvlText w:val="o"/>
      <w:lvlJc w:val="left"/>
      <w:pPr>
        <w:ind w:left="3600" w:hanging="360"/>
      </w:pPr>
      <w:rPr>
        <w:rFonts w:ascii="Courier New" w:hAnsi="Courier New" w:cs="Courier New" w:hint="default"/>
      </w:rPr>
    </w:lvl>
    <w:lvl w:ilvl="5" w:tplc="8B3C2316" w:tentative="1">
      <w:start w:val="1"/>
      <w:numFmt w:val="bullet"/>
      <w:lvlText w:val=""/>
      <w:lvlJc w:val="left"/>
      <w:pPr>
        <w:ind w:left="4320" w:hanging="360"/>
      </w:pPr>
      <w:rPr>
        <w:rFonts w:ascii="Wingdings" w:hAnsi="Wingdings" w:hint="default"/>
      </w:rPr>
    </w:lvl>
    <w:lvl w:ilvl="6" w:tplc="4694031A" w:tentative="1">
      <w:start w:val="1"/>
      <w:numFmt w:val="bullet"/>
      <w:lvlText w:val=""/>
      <w:lvlJc w:val="left"/>
      <w:pPr>
        <w:ind w:left="5040" w:hanging="360"/>
      </w:pPr>
      <w:rPr>
        <w:rFonts w:ascii="Symbol" w:hAnsi="Symbol" w:hint="default"/>
      </w:rPr>
    </w:lvl>
    <w:lvl w:ilvl="7" w:tplc="40ECF5BC" w:tentative="1">
      <w:start w:val="1"/>
      <w:numFmt w:val="bullet"/>
      <w:lvlText w:val="o"/>
      <w:lvlJc w:val="left"/>
      <w:pPr>
        <w:ind w:left="5760" w:hanging="360"/>
      </w:pPr>
      <w:rPr>
        <w:rFonts w:ascii="Courier New" w:hAnsi="Courier New" w:cs="Courier New" w:hint="default"/>
      </w:rPr>
    </w:lvl>
    <w:lvl w:ilvl="8" w:tplc="D7EAB40A" w:tentative="1">
      <w:start w:val="1"/>
      <w:numFmt w:val="bullet"/>
      <w:lvlText w:val=""/>
      <w:lvlJc w:val="left"/>
      <w:pPr>
        <w:ind w:left="6480" w:hanging="360"/>
      </w:pPr>
      <w:rPr>
        <w:rFonts w:ascii="Wingdings" w:hAnsi="Wingdings" w:hint="default"/>
      </w:rPr>
    </w:lvl>
  </w:abstractNum>
  <w:abstractNum w:abstractNumId="25" w15:restartNumberingAfterBreak="0">
    <w:nsid w:val="57D00450"/>
    <w:multiLevelType w:val="hybridMultilevel"/>
    <w:tmpl w:val="65EA4C66"/>
    <w:lvl w:ilvl="0" w:tplc="75A6E924">
      <w:start w:val="1"/>
      <w:numFmt w:val="bullet"/>
      <w:lvlText w:val=""/>
      <w:lvlJc w:val="left"/>
      <w:pPr>
        <w:ind w:left="720" w:hanging="360"/>
      </w:pPr>
      <w:rPr>
        <w:rFonts w:ascii="Symbol" w:hAnsi="Symbol" w:hint="default"/>
      </w:rPr>
    </w:lvl>
    <w:lvl w:ilvl="1" w:tplc="C13A61E8" w:tentative="1">
      <w:start w:val="1"/>
      <w:numFmt w:val="bullet"/>
      <w:lvlText w:val="o"/>
      <w:lvlJc w:val="left"/>
      <w:pPr>
        <w:ind w:left="1440" w:hanging="360"/>
      </w:pPr>
      <w:rPr>
        <w:rFonts w:ascii="Courier New" w:hAnsi="Courier New" w:cs="Courier New" w:hint="default"/>
      </w:rPr>
    </w:lvl>
    <w:lvl w:ilvl="2" w:tplc="5ECE7342" w:tentative="1">
      <w:start w:val="1"/>
      <w:numFmt w:val="bullet"/>
      <w:lvlText w:val=""/>
      <w:lvlJc w:val="left"/>
      <w:pPr>
        <w:ind w:left="2160" w:hanging="360"/>
      </w:pPr>
      <w:rPr>
        <w:rFonts w:ascii="Wingdings" w:hAnsi="Wingdings" w:hint="default"/>
      </w:rPr>
    </w:lvl>
    <w:lvl w:ilvl="3" w:tplc="355A0844" w:tentative="1">
      <w:start w:val="1"/>
      <w:numFmt w:val="bullet"/>
      <w:lvlText w:val=""/>
      <w:lvlJc w:val="left"/>
      <w:pPr>
        <w:ind w:left="2880" w:hanging="360"/>
      </w:pPr>
      <w:rPr>
        <w:rFonts w:ascii="Symbol" w:hAnsi="Symbol" w:hint="default"/>
      </w:rPr>
    </w:lvl>
    <w:lvl w:ilvl="4" w:tplc="85B87B5A" w:tentative="1">
      <w:start w:val="1"/>
      <w:numFmt w:val="bullet"/>
      <w:lvlText w:val="o"/>
      <w:lvlJc w:val="left"/>
      <w:pPr>
        <w:ind w:left="3600" w:hanging="360"/>
      </w:pPr>
      <w:rPr>
        <w:rFonts w:ascii="Courier New" w:hAnsi="Courier New" w:cs="Courier New" w:hint="default"/>
      </w:rPr>
    </w:lvl>
    <w:lvl w:ilvl="5" w:tplc="B0786578" w:tentative="1">
      <w:start w:val="1"/>
      <w:numFmt w:val="bullet"/>
      <w:lvlText w:val=""/>
      <w:lvlJc w:val="left"/>
      <w:pPr>
        <w:ind w:left="4320" w:hanging="360"/>
      </w:pPr>
      <w:rPr>
        <w:rFonts w:ascii="Wingdings" w:hAnsi="Wingdings" w:hint="default"/>
      </w:rPr>
    </w:lvl>
    <w:lvl w:ilvl="6" w:tplc="17A8041A" w:tentative="1">
      <w:start w:val="1"/>
      <w:numFmt w:val="bullet"/>
      <w:lvlText w:val=""/>
      <w:lvlJc w:val="left"/>
      <w:pPr>
        <w:ind w:left="5040" w:hanging="360"/>
      </w:pPr>
      <w:rPr>
        <w:rFonts w:ascii="Symbol" w:hAnsi="Symbol" w:hint="default"/>
      </w:rPr>
    </w:lvl>
    <w:lvl w:ilvl="7" w:tplc="C0C28E30" w:tentative="1">
      <w:start w:val="1"/>
      <w:numFmt w:val="bullet"/>
      <w:lvlText w:val="o"/>
      <w:lvlJc w:val="left"/>
      <w:pPr>
        <w:ind w:left="5760" w:hanging="360"/>
      </w:pPr>
      <w:rPr>
        <w:rFonts w:ascii="Courier New" w:hAnsi="Courier New" w:cs="Courier New" w:hint="default"/>
      </w:rPr>
    </w:lvl>
    <w:lvl w:ilvl="8" w:tplc="6BD439FE" w:tentative="1">
      <w:start w:val="1"/>
      <w:numFmt w:val="bullet"/>
      <w:lvlText w:val=""/>
      <w:lvlJc w:val="left"/>
      <w:pPr>
        <w:ind w:left="6480" w:hanging="360"/>
      </w:pPr>
      <w:rPr>
        <w:rFonts w:ascii="Wingdings" w:hAnsi="Wingdings" w:hint="default"/>
      </w:rPr>
    </w:lvl>
  </w:abstractNum>
  <w:abstractNum w:abstractNumId="26" w15:restartNumberingAfterBreak="0">
    <w:nsid w:val="5A6D52D1"/>
    <w:multiLevelType w:val="hybridMultilevel"/>
    <w:tmpl w:val="EC1A397E"/>
    <w:lvl w:ilvl="0" w:tplc="7EC60004">
      <w:start w:val="1"/>
      <w:numFmt w:val="bullet"/>
      <w:lvlText w:val=""/>
      <w:lvlJc w:val="left"/>
      <w:pPr>
        <w:ind w:left="720" w:hanging="360"/>
      </w:pPr>
      <w:rPr>
        <w:rFonts w:ascii="Symbol" w:hAnsi="Symbol" w:hint="default"/>
      </w:rPr>
    </w:lvl>
    <w:lvl w:ilvl="1" w:tplc="E2C8A0AC" w:tentative="1">
      <w:start w:val="1"/>
      <w:numFmt w:val="bullet"/>
      <w:lvlText w:val="o"/>
      <w:lvlJc w:val="left"/>
      <w:pPr>
        <w:ind w:left="1440" w:hanging="360"/>
      </w:pPr>
      <w:rPr>
        <w:rFonts w:ascii="Courier New" w:hAnsi="Courier New" w:cs="Courier New" w:hint="default"/>
      </w:rPr>
    </w:lvl>
    <w:lvl w:ilvl="2" w:tplc="79761978" w:tentative="1">
      <w:start w:val="1"/>
      <w:numFmt w:val="bullet"/>
      <w:lvlText w:val=""/>
      <w:lvlJc w:val="left"/>
      <w:pPr>
        <w:ind w:left="2160" w:hanging="360"/>
      </w:pPr>
      <w:rPr>
        <w:rFonts w:ascii="Wingdings" w:hAnsi="Wingdings" w:hint="default"/>
      </w:rPr>
    </w:lvl>
    <w:lvl w:ilvl="3" w:tplc="5DDE6FFC" w:tentative="1">
      <w:start w:val="1"/>
      <w:numFmt w:val="bullet"/>
      <w:lvlText w:val=""/>
      <w:lvlJc w:val="left"/>
      <w:pPr>
        <w:ind w:left="2880" w:hanging="360"/>
      </w:pPr>
      <w:rPr>
        <w:rFonts w:ascii="Symbol" w:hAnsi="Symbol" w:hint="default"/>
      </w:rPr>
    </w:lvl>
    <w:lvl w:ilvl="4" w:tplc="8B385294" w:tentative="1">
      <w:start w:val="1"/>
      <w:numFmt w:val="bullet"/>
      <w:lvlText w:val="o"/>
      <w:lvlJc w:val="left"/>
      <w:pPr>
        <w:ind w:left="3600" w:hanging="360"/>
      </w:pPr>
      <w:rPr>
        <w:rFonts w:ascii="Courier New" w:hAnsi="Courier New" w:cs="Courier New" w:hint="default"/>
      </w:rPr>
    </w:lvl>
    <w:lvl w:ilvl="5" w:tplc="80CCB508" w:tentative="1">
      <w:start w:val="1"/>
      <w:numFmt w:val="bullet"/>
      <w:lvlText w:val=""/>
      <w:lvlJc w:val="left"/>
      <w:pPr>
        <w:ind w:left="4320" w:hanging="360"/>
      </w:pPr>
      <w:rPr>
        <w:rFonts w:ascii="Wingdings" w:hAnsi="Wingdings" w:hint="default"/>
      </w:rPr>
    </w:lvl>
    <w:lvl w:ilvl="6" w:tplc="6198683E" w:tentative="1">
      <w:start w:val="1"/>
      <w:numFmt w:val="bullet"/>
      <w:lvlText w:val=""/>
      <w:lvlJc w:val="left"/>
      <w:pPr>
        <w:ind w:left="5040" w:hanging="360"/>
      </w:pPr>
      <w:rPr>
        <w:rFonts w:ascii="Symbol" w:hAnsi="Symbol" w:hint="default"/>
      </w:rPr>
    </w:lvl>
    <w:lvl w:ilvl="7" w:tplc="8B9A1BF4" w:tentative="1">
      <w:start w:val="1"/>
      <w:numFmt w:val="bullet"/>
      <w:lvlText w:val="o"/>
      <w:lvlJc w:val="left"/>
      <w:pPr>
        <w:ind w:left="5760" w:hanging="360"/>
      </w:pPr>
      <w:rPr>
        <w:rFonts w:ascii="Courier New" w:hAnsi="Courier New" w:cs="Courier New" w:hint="default"/>
      </w:rPr>
    </w:lvl>
    <w:lvl w:ilvl="8" w:tplc="ABFC6374" w:tentative="1">
      <w:start w:val="1"/>
      <w:numFmt w:val="bullet"/>
      <w:lvlText w:val=""/>
      <w:lvlJc w:val="left"/>
      <w:pPr>
        <w:ind w:left="6480" w:hanging="360"/>
      </w:pPr>
      <w:rPr>
        <w:rFonts w:ascii="Wingdings" w:hAnsi="Wingdings" w:hint="default"/>
      </w:rPr>
    </w:lvl>
  </w:abstractNum>
  <w:abstractNum w:abstractNumId="27" w15:restartNumberingAfterBreak="0">
    <w:nsid w:val="5B201365"/>
    <w:multiLevelType w:val="hybridMultilevel"/>
    <w:tmpl w:val="9E247144"/>
    <w:lvl w:ilvl="0" w:tplc="A3F6B902">
      <w:start w:val="1"/>
      <w:numFmt w:val="bullet"/>
      <w:lvlText w:val=""/>
      <w:lvlJc w:val="left"/>
      <w:pPr>
        <w:ind w:left="720" w:hanging="360"/>
      </w:pPr>
      <w:rPr>
        <w:rFonts w:ascii="Symbol" w:hAnsi="Symbol" w:hint="default"/>
      </w:rPr>
    </w:lvl>
    <w:lvl w:ilvl="1" w:tplc="13643202" w:tentative="1">
      <w:start w:val="1"/>
      <w:numFmt w:val="bullet"/>
      <w:lvlText w:val="o"/>
      <w:lvlJc w:val="left"/>
      <w:pPr>
        <w:ind w:left="1440" w:hanging="360"/>
      </w:pPr>
      <w:rPr>
        <w:rFonts w:ascii="Courier New" w:hAnsi="Courier New" w:cs="Courier New" w:hint="default"/>
      </w:rPr>
    </w:lvl>
    <w:lvl w:ilvl="2" w:tplc="CB1CA020" w:tentative="1">
      <w:start w:val="1"/>
      <w:numFmt w:val="bullet"/>
      <w:lvlText w:val=""/>
      <w:lvlJc w:val="left"/>
      <w:pPr>
        <w:ind w:left="2160" w:hanging="360"/>
      </w:pPr>
      <w:rPr>
        <w:rFonts w:ascii="Wingdings" w:hAnsi="Wingdings" w:hint="default"/>
      </w:rPr>
    </w:lvl>
    <w:lvl w:ilvl="3" w:tplc="566240FC" w:tentative="1">
      <w:start w:val="1"/>
      <w:numFmt w:val="bullet"/>
      <w:lvlText w:val=""/>
      <w:lvlJc w:val="left"/>
      <w:pPr>
        <w:ind w:left="2880" w:hanging="360"/>
      </w:pPr>
      <w:rPr>
        <w:rFonts w:ascii="Symbol" w:hAnsi="Symbol" w:hint="default"/>
      </w:rPr>
    </w:lvl>
    <w:lvl w:ilvl="4" w:tplc="99340D80" w:tentative="1">
      <w:start w:val="1"/>
      <w:numFmt w:val="bullet"/>
      <w:lvlText w:val="o"/>
      <w:lvlJc w:val="left"/>
      <w:pPr>
        <w:ind w:left="3600" w:hanging="360"/>
      </w:pPr>
      <w:rPr>
        <w:rFonts w:ascii="Courier New" w:hAnsi="Courier New" w:cs="Courier New" w:hint="default"/>
      </w:rPr>
    </w:lvl>
    <w:lvl w:ilvl="5" w:tplc="45EE4098" w:tentative="1">
      <w:start w:val="1"/>
      <w:numFmt w:val="bullet"/>
      <w:lvlText w:val=""/>
      <w:lvlJc w:val="left"/>
      <w:pPr>
        <w:ind w:left="4320" w:hanging="360"/>
      </w:pPr>
      <w:rPr>
        <w:rFonts w:ascii="Wingdings" w:hAnsi="Wingdings" w:hint="default"/>
      </w:rPr>
    </w:lvl>
    <w:lvl w:ilvl="6" w:tplc="9CFE38BA" w:tentative="1">
      <w:start w:val="1"/>
      <w:numFmt w:val="bullet"/>
      <w:lvlText w:val=""/>
      <w:lvlJc w:val="left"/>
      <w:pPr>
        <w:ind w:left="5040" w:hanging="360"/>
      </w:pPr>
      <w:rPr>
        <w:rFonts w:ascii="Symbol" w:hAnsi="Symbol" w:hint="default"/>
      </w:rPr>
    </w:lvl>
    <w:lvl w:ilvl="7" w:tplc="8034CC68" w:tentative="1">
      <w:start w:val="1"/>
      <w:numFmt w:val="bullet"/>
      <w:lvlText w:val="o"/>
      <w:lvlJc w:val="left"/>
      <w:pPr>
        <w:ind w:left="5760" w:hanging="360"/>
      </w:pPr>
      <w:rPr>
        <w:rFonts w:ascii="Courier New" w:hAnsi="Courier New" w:cs="Courier New" w:hint="default"/>
      </w:rPr>
    </w:lvl>
    <w:lvl w:ilvl="8" w:tplc="4FDE49D0" w:tentative="1">
      <w:start w:val="1"/>
      <w:numFmt w:val="bullet"/>
      <w:lvlText w:val=""/>
      <w:lvlJc w:val="left"/>
      <w:pPr>
        <w:ind w:left="6480" w:hanging="360"/>
      </w:pPr>
      <w:rPr>
        <w:rFonts w:ascii="Wingdings" w:hAnsi="Wingdings" w:hint="default"/>
      </w:rPr>
    </w:lvl>
  </w:abstractNum>
  <w:abstractNum w:abstractNumId="28" w15:restartNumberingAfterBreak="0">
    <w:nsid w:val="5CA735B8"/>
    <w:multiLevelType w:val="hybridMultilevel"/>
    <w:tmpl w:val="2CFE935E"/>
    <w:lvl w:ilvl="0" w:tplc="E376E438">
      <w:start w:val="1"/>
      <w:numFmt w:val="bullet"/>
      <w:lvlText w:val=""/>
      <w:lvlJc w:val="left"/>
      <w:pPr>
        <w:ind w:left="720" w:hanging="360"/>
      </w:pPr>
      <w:rPr>
        <w:rFonts w:ascii="Symbol" w:hAnsi="Symbol" w:hint="default"/>
      </w:rPr>
    </w:lvl>
    <w:lvl w:ilvl="1" w:tplc="C5D4F89C">
      <w:start w:val="1"/>
      <w:numFmt w:val="bullet"/>
      <w:lvlText w:val="o"/>
      <w:lvlJc w:val="left"/>
      <w:pPr>
        <w:ind w:left="1440" w:hanging="360"/>
      </w:pPr>
      <w:rPr>
        <w:rFonts w:ascii="Courier New" w:hAnsi="Courier New" w:cs="Courier New" w:hint="default"/>
      </w:rPr>
    </w:lvl>
    <w:lvl w:ilvl="2" w:tplc="41ACDF7E" w:tentative="1">
      <w:start w:val="1"/>
      <w:numFmt w:val="bullet"/>
      <w:lvlText w:val=""/>
      <w:lvlJc w:val="left"/>
      <w:pPr>
        <w:ind w:left="2160" w:hanging="360"/>
      </w:pPr>
      <w:rPr>
        <w:rFonts w:ascii="Wingdings" w:hAnsi="Wingdings" w:hint="default"/>
      </w:rPr>
    </w:lvl>
    <w:lvl w:ilvl="3" w:tplc="7CC0644A" w:tentative="1">
      <w:start w:val="1"/>
      <w:numFmt w:val="bullet"/>
      <w:lvlText w:val=""/>
      <w:lvlJc w:val="left"/>
      <w:pPr>
        <w:ind w:left="2880" w:hanging="360"/>
      </w:pPr>
      <w:rPr>
        <w:rFonts w:ascii="Symbol" w:hAnsi="Symbol" w:hint="default"/>
      </w:rPr>
    </w:lvl>
    <w:lvl w:ilvl="4" w:tplc="E53A92FE" w:tentative="1">
      <w:start w:val="1"/>
      <w:numFmt w:val="bullet"/>
      <w:lvlText w:val="o"/>
      <w:lvlJc w:val="left"/>
      <w:pPr>
        <w:ind w:left="3600" w:hanging="360"/>
      </w:pPr>
      <w:rPr>
        <w:rFonts w:ascii="Courier New" w:hAnsi="Courier New" w:cs="Courier New" w:hint="default"/>
      </w:rPr>
    </w:lvl>
    <w:lvl w:ilvl="5" w:tplc="BC383820" w:tentative="1">
      <w:start w:val="1"/>
      <w:numFmt w:val="bullet"/>
      <w:lvlText w:val=""/>
      <w:lvlJc w:val="left"/>
      <w:pPr>
        <w:ind w:left="4320" w:hanging="360"/>
      </w:pPr>
      <w:rPr>
        <w:rFonts w:ascii="Wingdings" w:hAnsi="Wingdings" w:hint="default"/>
      </w:rPr>
    </w:lvl>
    <w:lvl w:ilvl="6" w:tplc="9DB2461E" w:tentative="1">
      <w:start w:val="1"/>
      <w:numFmt w:val="bullet"/>
      <w:lvlText w:val=""/>
      <w:lvlJc w:val="left"/>
      <w:pPr>
        <w:ind w:left="5040" w:hanging="360"/>
      </w:pPr>
      <w:rPr>
        <w:rFonts w:ascii="Symbol" w:hAnsi="Symbol" w:hint="default"/>
      </w:rPr>
    </w:lvl>
    <w:lvl w:ilvl="7" w:tplc="69A8D5CE" w:tentative="1">
      <w:start w:val="1"/>
      <w:numFmt w:val="bullet"/>
      <w:lvlText w:val="o"/>
      <w:lvlJc w:val="left"/>
      <w:pPr>
        <w:ind w:left="5760" w:hanging="360"/>
      </w:pPr>
      <w:rPr>
        <w:rFonts w:ascii="Courier New" w:hAnsi="Courier New" w:cs="Courier New" w:hint="default"/>
      </w:rPr>
    </w:lvl>
    <w:lvl w:ilvl="8" w:tplc="D30E6CEA" w:tentative="1">
      <w:start w:val="1"/>
      <w:numFmt w:val="bullet"/>
      <w:lvlText w:val=""/>
      <w:lvlJc w:val="left"/>
      <w:pPr>
        <w:ind w:left="6480" w:hanging="360"/>
      </w:pPr>
      <w:rPr>
        <w:rFonts w:ascii="Wingdings" w:hAnsi="Wingdings" w:hint="default"/>
      </w:rPr>
    </w:lvl>
  </w:abstractNum>
  <w:abstractNum w:abstractNumId="29" w15:restartNumberingAfterBreak="0">
    <w:nsid w:val="5FDF2D16"/>
    <w:multiLevelType w:val="hybridMultilevel"/>
    <w:tmpl w:val="A808E10A"/>
    <w:lvl w:ilvl="0" w:tplc="30580192">
      <w:start w:val="1"/>
      <w:numFmt w:val="bullet"/>
      <w:lvlText w:val=""/>
      <w:lvlJc w:val="left"/>
      <w:pPr>
        <w:ind w:left="720" w:hanging="360"/>
      </w:pPr>
      <w:rPr>
        <w:rFonts w:ascii="Symbol" w:hAnsi="Symbol" w:hint="default"/>
      </w:rPr>
    </w:lvl>
    <w:lvl w:ilvl="1" w:tplc="77241F52" w:tentative="1">
      <w:start w:val="1"/>
      <w:numFmt w:val="bullet"/>
      <w:lvlText w:val="o"/>
      <w:lvlJc w:val="left"/>
      <w:pPr>
        <w:ind w:left="1440" w:hanging="360"/>
      </w:pPr>
      <w:rPr>
        <w:rFonts w:ascii="Courier New" w:hAnsi="Courier New" w:cs="Courier New" w:hint="default"/>
      </w:rPr>
    </w:lvl>
    <w:lvl w:ilvl="2" w:tplc="EDDE00E4" w:tentative="1">
      <w:start w:val="1"/>
      <w:numFmt w:val="bullet"/>
      <w:lvlText w:val=""/>
      <w:lvlJc w:val="left"/>
      <w:pPr>
        <w:ind w:left="2160" w:hanging="360"/>
      </w:pPr>
      <w:rPr>
        <w:rFonts w:ascii="Wingdings" w:hAnsi="Wingdings" w:hint="default"/>
      </w:rPr>
    </w:lvl>
    <w:lvl w:ilvl="3" w:tplc="840426DE" w:tentative="1">
      <w:start w:val="1"/>
      <w:numFmt w:val="bullet"/>
      <w:lvlText w:val=""/>
      <w:lvlJc w:val="left"/>
      <w:pPr>
        <w:ind w:left="2880" w:hanging="360"/>
      </w:pPr>
      <w:rPr>
        <w:rFonts w:ascii="Symbol" w:hAnsi="Symbol" w:hint="default"/>
      </w:rPr>
    </w:lvl>
    <w:lvl w:ilvl="4" w:tplc="6A06F8EC" w:tentative="1">
      <w:start w:val="1"/>
      <w:numFmt w:val="bullet"/>
      <w:lvlText w:val="o"/>
      <w:lvlJc w:val="left"/>
      <w:pPr>
        <w:ind w:left="3600" w:hanging="360"/>
      </w:pPr>
      <w:rPr>
        <w:rFonts w:ascii="Courier New" w:hAnsi="Courier New" w:cs="Courier New" w:hint="default"/>
      </w:rPr>
    </w:lvl>
    <w:lvl w:ilvl="5" w:tplc="2D14D7D6" w:tentative="1">
      <w:start w:val="1"/>
      <w:numFmt w:val="bullet"/>
      <w:lvlText w:val=""/>
      <w:lvlJc w:val="left"/>
      <w:pPr>
        <w:ind w:left="4320" w:hanging="360"/>
      </w:pPr>
      <w:rPr>
        <w:rFonts w:ascii="Wingdings" w:hAnsi="Wingdings" w:hint="default"/>
      </w:rPr>
    </w:lvl>
    <w:lvl w:ilvl="6" w:tplc="E4D68970" w:tentative="1">
      <w:start w:val="1"/>
      <w:numFmt w:val="bullet"/>
      <w:lvlText w:val=""/>
      <w:lvlJc w:val="left"/>
      <w:pPr>
        <w:ind w:left="5040" w:hanging="360"/>
      </w:pPr>
      <w:rPr>
        <w:rFonts w:ascii="Symbol" w:hAnsi="Symbol" w:hint="default"/>
      </w:rPr>
    </w:lvl>
    <w:lvl w:ilvl="7" w:tplc="0BAC0D86" w:tentative="1">
      <w:start w:val="1"/>
      <w:numFmt w:val="bullet"/>
      <w:lvlText w:val="o"/>
      <w:lvlJc w:val="left"/>
      <w:pPr>
        <w:ind w:left="5760" w:hanging="360"/>
      </w:pPr>
      <w:rPr>
        <w:rFonts w:ascii="Courier New" w:hAnsi="Courier New" w:cs="Courier New" w:hint="default"/>
      </w:rPr>
    </w:lvl>
    <w:lvl w:ilvl="8" w:tplc="1CD216F2" w:tentative="1">
      <w:start w:val="1"/>
      <w:numFmt w:val="bullet"/>
      <w:lvlText w:val=""/>
      <w:lvlJc w:val="left"/>
      <w:pPr>
        <w:ind w:left="6480" w:hanging="360"/>
      </w:pPr>
      <w:rPr>
        <w:rFonts w:ascii="Wingdings" w:hAnsi="Wingdings" w:hint="default"/>
      </w:rPr>
    </w:lvl>
  </w:abstractNum>
  <w:abstractNum w:abstractNumId="30" w15:restartNumberingAfterBreak="0">
    <w:nsid w:val="61A65906"/>
    <w:multiLevelType w:val="hybridMultilevel"/>
    <w:tmpl w:val="F9F0FF7E"/>
    <w:lvl w:ilvl="0" w:tplc="BBA2BF42">
      <w:start w:val="1"/>
      <w:numFmt w:val="decimal"/>
      <w:lvlText w:val="%1)"/>
      <w:lvlJc w:val="left"/>
      <w:pPr>
        <w:ind w:left="720" w:hanging="360"/>
      </w:pPr>
      <w:rPr>
        <w:rFonts w:hint="default"/>
      </w:rPr>
    </w:lvl>
    <w:lvl w:ilvl="1" w:tplc="B6AC8FE4" w:tentative="1">
      <w:start w:val="1"/>
      <w:numFmt w:val="lowerLetter"/>
      <w:lvlText w:val="%2."/>
      <w:lvlJc w:val="left"/>
      <w:pPr>
        <w:ind w:left="1440" w:hanging="360"/>
      </w:pPr>
    </w:lvl>
    <w:lvl w:ilvl="2" w:tplc="A55C4D74" w:tentative="1">
      <w:start w:val="1"/>
      <w:numFmt w:val="lowerRoman"/>
      <w:lvlText w:val="%3."/>
      <w:lvlJc w:val="right"/>
      <w:pPr>
        <w:ind w:left="2160" w:hanging="180"/>
      </w:pPr>
    </w:lvl>
    <w:lvl w:ilvl="3" w:tplc="ABF2FC92" w:tentative="1">
      <w:start w:val="1"/>
      <w:numFmt w:val="decimal"/>
      <w:lvlText w:val="%4."/>
      <w:lvlJc w:val="left"/>
      <w:pPr>
        <w:ind w:left="2880" w:hanging="360"/>
      </w:pPr>
    </w:lvl>
    <w:lvl w:ilvl="4" w:tplc="19C4C414" w:tentative="1">
      <w:start w:val="1"/>
      <w:numFmt w:val="lowerLetter"/>
      <w:lvlText w:val="%5."/>
      <w:lvlJc w:val="left"/>
      <w:pPr>
        <w:ind w:left="3600" w:hanging="360"/>
      </w:pPr>
    </w:lvl>
    <w:lvl w:ilvl="5" w:tplc="AE0812D2" w:tentative="1">
      <w:start w:val="1"/>
      <w:numFmt w:val="lowerRoman"/>
      <w:lvlText w:val="%6."/>
      <w:lvlJc w:val="right"/>
      <w:pPr>
        <w:ind w:left="4320" w:hanging="180"/>
      </w:pPr>
    </w:lvl>
    <w:lvl w:ilvl="6" w:tplc="53FC7412" w:tentative="1">
      <w:start w:val="1"/>
      <w:numFmt w:val="decimal"/>
      <w:lvlText w:val="%7."/>
      <w:lvlJc w:val="left"/>
      <w:pPr>
        <w:ind w:left="5040" w:hanging="360"/>
      </w:pPr>
    </w:lvl>
    <w:lvl w:ilvl="7" w:tplc="77B605F2" w:tentative="1">
      <w:start w:val="1"/>
      <w:numFmt w:val="lowerLetter"/>
      <w:lvlText w:val="%8."/>
      <w:lvlJc w:val="left"/>
      <w:pPr>
        <w:ind w:left="5760" w:hanging="360"/>
      </w:pPr>
    </w:lvl>
    <w:lvl w:ilvl="8" w:tplc="80CA5F16" w:tentative="1">
      <w:start w:val="1"/>
      <w:numFmt w:val="lowerRoman"/>
      <w:lvlText w:val="%9."/>
      <w:lvlJc w:val="right"/>
      <w:pPr>
        <w:ind w:left="6480" w:hanging="180"/>
      </w:pPr>
    </w:lvl>
  </w:abstractNum>
  <w:abstractNum w:abstractNumId="31" w15:restartNumberingAfterBreak="0">
    <w:nsid w:val="68054711"/>
    <w:multiLevelType w:val="hybridMultilevel"/>
    <w:tmpl w:val="19B829F8"/>
    <w:lvl w:ilvl="0" w:tplc="D14AB590">
      <w:start w:val="1"/>
      <w:numFmt w:val="bullet"/>
      <w:lvlText w:val=""/>
      <w:lvlJc w:val="left"/>
      <w:pPr>
        <w:ind w:left="630" w:hanging="360"/>
      </w:pPr>
      <w:rPr>
        <w:rFonts w:ascii="Symbol" w:hAnsi="Symbol" w:hint="default"/>
      </w:rPr>
    </w:lvl>
    <w:lvl w:ilvl="1" w:tplc="C8BEBBF2">
      <w:start w:val="1"/>
      <w:numFmt w:val="bullet"/>
      <w:lvlText w:val="o"/>
      <w:lvlJc w:val="left"/>
      <w:pPr>
        <w:ind w:left="1350" w:hanging="360"/>
      </w:pPr>
      <w:rPr>
        <w:rFonts w:ascii="Courier New" w:hAnsi="Courier New" w:cs="Courier New" w:hint="default"/>
      </w:rPr>
    </w:lvl>
    <w:lvl w:ilvl="2" w:tplc="CB54DCAC" w:tentative="1">
      <w:start w:val="1"/>
      <w:numFmt w:val="bullet"/>
      <w:lvlText w:val=""/>
      <w:lvlJc w:val="left"/>
      <w:pPr>
        <w:ind w:left="2070" w:hanging="360"/>
      </w:pPr>
      <w:rPr>
        <w:rFonts w:ascii="Wingdings" w:hAnsi="Wingdings" w:hint="default"/>
      </w:rPr>
    </w:lvl>
    <w:lvl w:ilvl="3" w:tplc="646E52D0" w:tentative="1">
      <w:start w:val="1"/>
      <w:numFmt w:val="bullet"/>
      <w:lvlText w:val=""/>
      <w:lvlJc w:val="left"/>
      <w:pPr>
        <w:ind w:left="2790" w:hanging="360"/>
      </w:pPr>
      <w:rPr>
        <w:rFonts w:ascii="Symbol" w:hAnsi="Symbol" w:hint="default"/>
      </w:rPr>
    </w:lvl>
    <w:lvl w:ilvl="4" w:tplc="7162352C" w:tentative="1">
      <w:start w:val="1"/>
      <w:numFmt w:val="bullet"/>
      <w:lvlText w:val="o"/>
      <w:lvlJc w:val="left"/>
      <w:pPr>
        <w:ind w:left="3510" w:hanging="360"/>
      </w:pPr>
      <w:rPr>
        <w:rFonts w:ascii="Courier New" w:hAnsi="Courier New" w:cs="Courier New" w:hint="default"/>
      </w:rPr>
    </w:lvl>
    <w:lvl w:ilvl="5" w:tplc="58C2887C" w:tentative="1">
      <w:start w:val="1"/>
      <w:numFmt w:val="bullet"/>
      <w:lvlText w:val=""/>
      <w:lvlJc w:val="left"/>
      <w:pPr>
        <w:ind w:left="4230" w:hanging="360"/>
      </w:pPr>
      <w:rPr>
        <w:rFonts w:ascii="Wingdings" w:hAnsi="Wingdings" w:hint="default"/>
      </w:rPr>
    </w:lvl>
    <w:lvl w:ilvl="6" w:tplc="91D88846" w:tentative="1">
      <w:start w:val="1"/>
      <w:numFmt w:val="bullet"/>
      <w:lvlText w:val=""/>
      <w:lvlJc w:val="left"/>
      <w:pPr>
        <w:ind w:left="4950" w:hanging="360"/>
      </w:pPr>
      <w:rPr>
        <w:rFonts w:ascii="Symbol" w:hAnsi="Symbol" w:hint="default"/>
      </w:rPr>
    </w:lvl>
    <w:lvl w:ilvl="7" w:tplc="83B67400" w:tentative="1">
      <w:start w:val="1"/>
      <w:numFmt w:val="bullet"/>
      <w:lvlText w:val="o"/>
      <w:lvlJc w:val="left"/>
      <w:pPr>
        <w:ind w:left="5670" w:hanging="360"/>
      </w:pPr>
      <w:rPr>
        <w:rFonts w:ascii="Courier New" w:hAnsi="Courier New" w:cs="Courier New" w:hint="default"/>
      </w:rPr>
    </w:lvl>
    <w:lvl w:ilvl="8" w:tplc="B3541E76" w:tentative="1">
      <w:start w:val="1"/>
      <w:numFmt w:val="bullet"/>
      <w:lvlText w:val=""/>
      <w:lvlJc w:val="left"/>
      <w:pPr>
        <w:ind w:left="6390" w:hanging="360"/>
      </w:pPr>
      <w:rPr>
        <w:rFonts w:ascii="Wingdings" w:hAnsi="Wingdings" w:hint="default"/>
      </w:rPr>
    </w:lvl>
  </w:abstractNum>
  <w:abstractNum w:abstractNumId="32" w15:restartNumberingAfterBreak="0">
    <w:nsid w:val="686A742A"/>
    <w:multiLevelType w:val="hybridMultilevel"/>
    <w:tmpl w:val="9F644CF4"/>
    <w:lvl w:ilvl="0" w:tplc="351A99EA">
      <w:start w:val="1"/>
      <w:numFmt w:val="bullet"/>
      <w:lvlText w:val=""/>
      <w:lvlJc w:val="left"/>
      <w:pPr>
        <w:ind w:left="720" w:hanging="360"/>
      </w:pPr>
      <w:rPr>
        <w:rFonts w:ascii="Symbol" w:hAnsi="Symbol" w:hint="default"/>
      </w:rPr>
    </w:lvl>
    <w:lvl w:ilvl="1" w:tplc="27B804BA" w:tentative="1">
      <w:start w:val="1"/>
      <w:numFmt w:val="bullet"/>
      <w:lvlText w:val="o"/>
      <w:lvlJc w:val="left"/>
      <w:pPr>
        <w:ind w:left="1440" w:hanging="360"/>
      </w:pPr>
      <w:rPr>
        <w:rFonts w:ascii="Courier New" w:hAnsi="Courier New" w:cs="Courier New" w:hint="default"/>
      </w:rPr>
    </w:lvl>
    <w:lvl w:ilvl="2" w:tplc="BDA84616" w:tentative="1">
      <w:start w:val="1"/>
      <w:numFmt w:val="bullet"/>
      <w:lvlText w:val=""/>
      <w:lvlJc w:val="left"/>
      <w:pPr>
        <w:ind w:left="2160" w:hanging="360"/>
      </w:pPr>
      <w:rPr>
        <w:rFonts w:ascii="Wingdings" w:hAnsi="Wingdings" w:hint="default"/>
      </w:rPr>
    </w:lvl>
    <w:lvl w:ilvl="3" w:tplc="36002FEA" w:tentative="1">
      <w:start w:val="1"/>
      <w:numFmt w:val="bullet"/>
      <w:lvlText w:val=""/>
      <w:lvlJc w:val="left"/>
      <w:pPr>
        <w:ind w:left="2880" w:hanging="360"/>
      </w:pPr>
      <w:rPr>
        <w:rFonts w:ascii="Symbol" w:hAnsi="Symbol" w:hint="default"/>
      </w:rPr>
    </w:lvl>
    <w:lvl w:ilvl="4" w:tplc="ADD430C2" w:tentative="1">
      <w:start w:val="1"/>
      <w:numFmt w:val="bullet"/>
      <w:lvlText w:val="o"/>
      <w:lvlJc w:val="left"/>
      <w:pPr>
        <w:ind w:left="3600" w:hanging="360"/>
      </w:pPr>
      <w:rPr>
        <w:rFonts w:ascii="Courier New" w:hAnsi="Courier New" w:cs="Courier New" w:hint="default"/>
      </w:rPr>
    </w:lvl>
    <w:lvl w:ilvl="5" w:tplc="CCC085AC" w:tentative="1">
      <w:start w:val="1"/>
      <w:numFmt w:val="bullet"/>
      <w:lvlText w:val=""/>
      <w:lvlJc w:val="left"/>
      <w:pPr>
        <w:ind w:left="4320" w:hanging="360"/>
      </w:pPr>
      <w:rPr>
        <w:rFonts w:ascii="Wingdings" w:hAnsi="Wingdings" w:hint="default"/>
      </w:rPr>
    </w:lvl>
    <w:lvl w:ilvl="6" w:tplc="90848126" w:tentative="1">
      <w:start w:val="1"/>
      <w:numFmt w:val="bullet"/>
      <w:lvlText w:val=""/>
      <w:lvlJc w:val="left"/>
      <w:pPr>
        <w:ind w:left="5040" w:hanging="360"/>
      </w:pPr>
      <w:rPr>
        <w:rFonts w:ascii="Symbol" w:hAnsi="Symbol" w:hint="default"/>
      </w:rPr>
    </w:lvl>
    <w:lvl w:ilvl="7" w:tplc="0700F9FE" w:tentative="1">
      <w:start w:val="1"/>
      <w:numFmt w:val="bullet"/>
      <w:lvlText w:val="o"/>
      <w:lvlJc w:val="left"/>
      <w:pPr>
        <w:ind w:left="5760" w:hanging="360"/>
      </w:pPr>
      <w:rPr>
        <w:rFonts w:ascii="Courier New" w:hAnsi="Courier New" w:cs="Courier New" w:hint="default"/>
      </w:rPr>
    </w:lvl>
    <w:lvl w:ilvl="8" w:tplc="149270E2" w:tentative="1">
      <w:start w:val="1"/>
      <w:numFmt w:val="bullet"/>
      <w:lvlText w:val=""/>
      <w:lvlJc w:val="left"/>
      <w:pPr>
        <w:ind w:left="6480" w:hanging="360"/>
      </w:pPr>
      <w:rPr>
        <w:rFonts w:ascii="Wingdings" w:hAnsi="Wingdings" w:hint="default"/>
      </w:rPr>
    </w:lvl>
  </w:abstractNum>
  <w:abstractNum w:abstractNumId="33" w15:restartNumberingAfterBreak="0">
    <w:nsid w:val="702207E5"/>
    <w:multiLevelType w:val="hybridMultilevel"/>
    <w:tmpl w:val="04E060C0"/>
    <w:lvl w:ilvl="0" w:tplc="34E24F96">
      <w:start w:val="1"/>
      <w:numFmt w:val="bullet"/>
      <w:lvlText w:val=""/>
      <w:lvlJc w:val="left"/>
      <w:pPr>
        <w:ind w:left="720" w:hanging="360"/>
      </w:pPr>
      <w:rPr>
        <w:rFonts w:ascii="Symbol" w:hAnsi="Symbol" w:hint="default"/>
      </w:rPr>
    </w:lvl>
    <w:lvl w:ilvl="1" w:tplc="B826428E" w:tentative="1">
      <w:start w:val="1"/>
      <w:numFmt w:val="bullet"/>
      <w:lvlText w:val="o"/>
      <w:lvlJc w:val="left"/>
      <w:pPr>
        <w:ind w:left="1440" w:hanging="360"/>
      </w:pPr>
      <w:rPr>
        <w:rFonts w:ascii="Courier New" w:hAnsi="Courier New" w:cs="Courier New" w:hint="default"/>
      </w:rPr>
    </w:lvl>
    <w:lvl w:ilvl="2" w:tplc="CC30C7FC" w:tentative="1">
      <w:start w:val="1"/>
      <w:numFmt w:val="bullet"/>
      <w:lvlText w:val=""/>
      <w:lvlJc w:val="left"/>
      <w:pPr>
        <w:ind w:left="2160" w:hanging="360"/>
      </w:pPr>
      <w:rPr>
        <w:rFonts w:ascii="Wingdings" w:hAnsi="Wingdings" w:hint="default"/>
      </w:rPr>
    </w:lvl>
    <w:lvl w:ilvl="3" w:tplc="AAE25254" w:tentative="1">
      <w:start w:val="1"/>
      <w:numFmt w:val="bullet"/>
      <w:lvlText w:val=""/>
      <w:lvlJc w:val="left"/>
      <w:pPr>
        <w:ind w:left="2880" w:hanging="360"/>
      </w:pPr>
      <w:rPr>
        <w:rFonts w:ascii="Symbol" w:hAnsi="Symbol" w:hint="default"/>
      </w:rPr>
    </w:lvl>
    <w:lvl w:ilvl="4" w:tplc="D59664A6" w:tentative="1">
      <w:start w:val="1"/>
      <w:numFmt w:val="bullet"/>
      <w:lvlText w:val="o"/>
      <w:lvlJc w:val="left"/>
      <w:pPr>
        <w:ind w:left="3600" w:hanging="360"/>
      </w:pPr>
      <w:rPr>
        <w:rFonts w:ascii="Courier New" w:hAnsi="Courier New" w:cs="Courier New" w:hint="default"/>
      </w:rPr>
    </w:lvl>
    <w:lvl w:ilvl="5" w:tplc="D1C05A8C" w:tentative="1">
      <w:start w:val="1"/>
      <w:numFmt w:val="bullet"/>
      <w:lvlText w:val=""/>
      <w:lvlJc w:val="left"/>
      <w:pPr>
        <w:ind w:left="4320" w:hanging="360"/>
      </w:pPr>
      <w:rPr>
        <w:rFonts w:ascii="Wingdings" w:hAnsi="Wingdings" w:hint="default"/>
      </w:rPr>
    </w:lvl>
    <w:lvl w:ilvl="6" w:tplc="49B07C3E" w:tentative="1">
      <w:start w:val="1"/>
      <w:numFmt w:val="bullet"/>
      <w:lvlText w:val=""/>
      <w:lvlJc w:val="left"/>
      <w:pPr>
        <w:ind w:left="5040" w:hanging="360"/>
      </w:pPr>
      <w:rPr>
        <w:rFonts w:ascii="Symbol" w:hAnsi="Symbol" w:hint="default"/>
      </w:rPr>
    </w:lvl>
    <w:lvl w:ilvl="7" w:tplc="CB0C3486" w:tentative="1">
      <w:start w:val="1"/>
      <w:numFmt w:val="bullet"/>
      <w:lvlText w:val="o"/>
      <w:lvlJc w:val="left"/>
      <w:pPr>
        <w:ind w:left="5760" w:hanging="360"/>
      </w:pPr>
      <w:rPr>
        <w:rFonts w:ascii="Courier New" w:hAnsi="Courier New" w:cs="Courier New" w:hint="default"/>
      </w:rPr>
    </w:lvl>
    <w:lvl w:ilvl="8" w:tplc="5AA61858" w:tentative="1">
      <w:start w:val="1"/>
      <w:numFmt w:val="bullet"/>
      <w:lvlText w:val=""/>
      <w:lvlJc w:val="left"/>
      <w:pPr>
        <w:ind w:left="6480" w:hanging="360"/>
      </w:pPr>
      <w:rPr>
        <w:rFonts w:ascii="Wingdings" w:hAnsi="Wingdings" w:hint="default"/>
      </w:rPr>
    </w:lvl>
  </w:abstractNum>
  <w:abstractNum w:abstractNumId="34" w15:restartNumberingAfterBreak="0">
    <w:nsid w:val="72EB7302"/>
    <w:multiLevelType w:val="hybridMultilevel"/>
    <w:tmpl w:val="A656D410"/>
    <w:lvl w:ilvl="0" w:tplc="1F10EE8A">
      <w:start w:val="1"/>
      <w:numFmt w:val="bullet"/>
      <w:lvlText w:val=""/>
      <w:lvlJc w:val="left"/>
      <w:pPr>
        <w:ind w:left="720" w:hanging="360"/>
      </w:pPr>
      <w:rPr>
        <w:rFonts w:ascii="Symbol" w:hAnsi="Symbol" w:hint="default"/>
      </w:rPr>
    </w:lvl>
    <w:lvl w:ilvl="1" w:tplc="CDFE03E4">
      <w:start w:val="1"/>
      <w:numFmt w:val="bullet"/>
      <w:lvlText w:val="o"/>
      <w:lvlJc w:val="left"/>
      <w:pPr>
        <w:ind w:left="1440" w:hanging="360"/>
      </w:pPr>
      <w:rPr>
        <w:rFonts w:ascii="Courier New" w:hAnsi="Courier New" w:cs="Courier New" w:hint="default"/>
      </w:rPr>
    </w:lvl>
    <w:lvl w:ilvl="2" w:tplc="C4940402" w:tentative="1">
      <w:start w:val="1"/>
      <w:numFmt w:val="bullet"/>
      <w:lvlText w:val=""/>
      <w:lvlJc w:val="left"/>
      <w:pPr>
        <w:ind w:left="2160" w:hanging="360"/>
      </w:pPr>
      <w:rPr>
        <w:rFonts w:ascii="Wingdings" w:hAnsi="Wingdings" w:hint="default"/>
      </w:rPr>
    </w:lvl>
    <w:lvl w:ilvl="3" w:tplc="222EAE5E" w:tentative="1">
      <w:start w:val="1"/>
      <w:numFmt w:val="bullet"/>
      <w:lvlText w:val=""/>
      <w:lvlJc w:val="left"/>
      <w:pPr>
        <w:ind w:left="2880" w:hanging="360"/>
      </w:pPr>
      <w:rPr>
        <w:rFonts w:ascii="Symbol" w:hAnsi="Symbol" w:hint="default"/>
      </w:rPr>
    </w:lvl>
    <w:lvl w:ilvl="4" w:tplc="E3AE1E8E" w:tentative="1">
      <w:start w:val="1"/>
      <w:numFmt w:val="bullet"/>
      <w:lvlText w:val="o"/>
      <w:lvlJc w:val="left"/>
      <w:pPr>
        <w:ind w:left="3600" w:hanging="360"/>
      </w:pPr>
      <w:rPr>
        <w:rFonts w:ascii="Courier New" w:hAnsi="Courier New" w:cs="Courier New" w:hint="default"/>
      </w:rPr>
    </w:lvl>
    <w:lvl w:ilvl="5" w:tplc="88860766" w:tentative="1">
      <w:start w:val="1"/>
      <w:numFmt w:val="bullet"/>
      <w:lvlText w:val=""/>
      <w:lvlJc w:val="left"/>
      <w:pPr>
        <w:ind w:left="4320" w:hanging="360"/>
      </w:pPr>
      <w:rPr>
        <w:rFonts w:ascii="Wingdings" w:hAnsi="Wingdings" w:hint="default"/>
      </w:rPr>
    </w:lvl>
    <w:lvl w:ilvl="6" w:tplc="1502361E" w:tentative="1">
      <w:start w:val="1"/>
      <w:numFmt w:val="bullet"/>
      <w:lvlText w:val=""/>
      <w:lvlJc w:val="left"/>
      <w:pPr>
        <w:ind w:left="5040" w:hanging="360"/>
      </w:pPr>
      <w:rPr>
        <w:rFonts w:ascii="Symbol" w:hAnsi="Symbol" w:hint="default"/>
      </w:rPr>
    </w:lvl>
    <w:lvl w:ilvl="7" w:tplc="A314C328" w:tentative="1">
      <w:start w:val="1"/>
      <w:numFmt w:val="bullet"/>
      <w:lvlText w:val="o"/>
      <w:lvlJc w:val="left"/>
      <w:pPr>
        <w:ind w:left="5760" w:hanging="360"/>
      </w:pPr>
      <w:rPr>
        <w:rFonts w:ascii="Courier New" w:hAnsi="Courier New" w:cs="Courier New" w:hint="default"/>
      </w:rPr>
    </w:lvl>
    <w:lvl w:ilvl="8" w:tplc="68563376" w:tentative="1">
      <w:start w:val="1"/>
      <w:numFmt w:val="bullet"/>
      <w:lvlText w:val=""/>
      <w:lvlJc w:val="left"/>
      <w:pPr>
        <w:ind w:left="6480" w:hanging="360"/>
      </w:pPr>
      <w:rPr>
        <w:rFonts w:ascii="Wingdings" w:hAnsi="Wingdings" w:hint="default"/>
      </w:rPr>
    </w:lvl>
  </w:abstractNum>
  <w:abstractNum w:abstractNumId="35" w15:restartNumberingAfterBreak="0">
    <w:nsid w:val="75AD318A"/>
    <w:multiLevelType w:val="hybridMultilevel"/>
    <w:tmpl w:val="8474BC48"/>
    <w:lvl w:ilvl="0" w:tplc="4610357A">
      <w:start w:val="1"/>
      <w:numFmt w:val="bullet"/>
      <w:lvlText w:val=""/>
      <w:lvlJc w:val="left"/>
      <w:pPr>
        <w:ind w:left="768" w:hanging="360"/>
      </w:pPr>
      <w:rPr>
        <w:rFonts w:ascii="Symbol" w:hAnsi="Symbol" w:hint="default"/>
      </w:rPr>
    </w:lvl>
    <w:lvl w:ilvl="1" w:tplc="19D460FC">
      <w:start w:val="1"/>
      <w:numFmt w:val="bullet"/>
      <w:lvlText w:val="o"/>
      <w:lvlJc w:val="left"/>
      <w:pPr>
        <w:ind w:left="1488" w:hanging="360"/>
      </w:pPr>
      <w:rPr>
        <w:rFonts w:ascii="Courier New" w:hAnsi="Courier New" w:cs="Courier New" w:hint="default"/>
      </w:rPr>
    </w:lvl>
    <w:lvl w:ilvl="2" w:tplc="3F5C2946" w:tentative="1">
      <w:start w:val="1"/>
      <w:numFmt w:val="bullet"/>
      <w:lvlText w:val=""/>
      <w:lvlJc w:val="left"/>
      <w:pPr>
        <w:ind w:left="2208" w:hanging="360"/>
      </w:pPr>
      <w:rPr>
        <w:rFonts w:ascii="Wingdings" w:hAnsi="Wingdings" w:hint="default"/>
      </w:rPr>
    </w:lvl>
    <w:lvl w:ilvl="3" w:tplc="D4FED1B4" w:tentative="1">
      <w:start w:val="1"/>
      <w:numFmt w:val="bullet"/>
      <w:lvlText w:val=""/>
      <w:lvlJc w:val="left"/>
      <w:pPr>
        <w:ind w:left="2928" w:hanging="360"/>
      </w:pPr>
      <w:rPr>
        <w:rFonts w:ascii="Symbol" w:hAnsi="Symbol" w:hint="default"/>
      </w:rPr>
    </w:lvl>
    <w:lvl w:ilvl="4" w:tplc="83586EDA" w:tentative="1">
      <w:start w:val="1"/>
      <w:numFmt w:val="bullet"/>
      <w:lvlText w:val="o"/>
      <w:lvlJc w:val="left"/>
      <w:pPr>
        <w:ind w:left="3648" w:hanging="360"/>
      </w:pPr>
      <w:rPr>
        <w:rFonts w:ascii="Courier New" w:hAnsi="Courier New" w:cs="Courier New" w:hint="default"/>
      </w:rPr>
    </w:lvl>
    <w:lvl w:ilvl="5" w:tplc="3CF023EA" w:tentative="1">
      <w:start w:val="1"/>
      <w:numFmt w:val="bullet"/>
      <w:lvlText w:val=""/>
      <w:lvlJc w:val="left"/>
      <w:pPr>
        <w:ind w:left="4368" w:hanging="360"/>
      </w:pPr>
      <w:rPr>
        <w:rFonts w:ascii="Wingdings" w:hAnsi="Wingdings" w:hint="default"/>
      </w:rPr>
    </w:lvl>
    <w:lvl w:ilvl="6" w:tplc="0DD4E26E" w:tentative="1">
      <w:start w:val="1"/>
      <w:numFmt w:val="bullet"/>
      <w:lvlText w:val=""/>
      <w:lvlJc w:val="left"/>
      <w:pPr>
        <w:ind w:left="5088" w:hanging="360"/>
      </w:pPr>
      <w:rPr>
        <w:rFonts w:ascii="Symbol" w:hAnsi="Symbol" w:hint="default"/>
      </w:rPr>
    </w:lvl>
    <w:lvl w:ilvl="7" w:tplc="350A2A9A" w:tentative="1">
      <w:start w:val="1"/>
      <w:numFmt w:val="bullet"/>
      <w:lvlText w:val="o"/>
      <w:lvlJc w:val="left"/>
      <w:pPr>
        <w:ind w:left="5808" w:hanging="360"/>
      </w:pPr>
      <w:rPr>
        <w:rFonts w:ascii="Courier New" w:hAnsi="Courier New" w:cs="Courier New" w:hint="default"/>
      </w:rPr>
    </w:lvl>
    <w:lvl w:ilvl="8" w:tplc="B2308DF6" w:tentative="1">
      <w:start w:val="1"/>
      <w:numFmt w:val="bullet"/>
      <w:lvlText w:val=""/>
      <w:lvlJc w:val="left"/>
      <w:pPr>
        <w:ind w:left="6528" w:hanging="360"/>
      </w:pPr>
      <w:rPr>
        <w:rFonts w:ascii="Wingdings" w:hAnsi="Wingdings" w:hint="default"/>
      </w:rPr>
    </w:lvl>
  </w:abstractNum>
  <w:abstractNum w:abstractNumId="36" w15:restartNumberingAfterBreak="0">
    <w:nsid w:val="763F1844"/>
    <w:multiLevelType w:val="hybridMultilevel"/>
    <w:tmpl w:val="3D7AF1C6"/>
    <w:lvl w:ilvl="0" w:tplc="50821910">
      <w:start w:val="1"/>
      <w:numFmt w:val="bullet"/>
      <w:lvlText w:val=""/>
      <w:lvlJc w:val="left"/>
      <w:pPr>
        <w:ind w:left="720" w:hanging="360"/>
      </w:pPr>
      <w:rPr>
        <w:rFonts w:ascii="Symbol" w:hAnsi="Symbol" w:hint="default"/>
      </w:rPr>
    </w:lvl>
    <w:lvl w:ilvl="1" w:tplc="FA38E24E">
      <w:start w:val="1"/>
      <w:numFmt w:val="bullet"/>
      <w:lvlText w:val="o"/>
      <w:lvlJc w:val="left"/>
      <w:pPr>
        <w:ind w:left="1440" w:hanging="360"/>
      </w:pPr>
      <w:rPr>
        <w:rFonts w:ascii="Courier New" w:hAnsi="Courier New" w:cs="Courier New" w:hint="default"/>
      </w:rPr>
    </w:lvl>
    <w:lvl w:ilvl="2" w:tplc="52B677DA" w:tentative="1">
      <w:start w:val="1"/>
      <w:numFmt w:val="bullet"/>
      <w:lvlText w:val=""/>
      <w:lvlJc w:val="left"/>
      <w:pPr>
        <w:ind w:left="2160" w:hanging="360"/>
      </w:pPr>
      <w:rPr>
        <w:rFonts w:ascii="Wingdings" w:hAnsi="Wingdings" w:hint="default"/>
      </w:rPr>
    </w:lvl>
    <w:lvl w:ilvl="3" w:tplc="58E4B8EE" w:tentative="1">
      <w:start w:val="1"/>
      <w:numFmt w:val="bullet"/>
      <w:lvlText w:val=""/>
      <w:lvlJc w:val="left"/>
      <w:pPr>
        <w:ind w:left="2880" w:hanging="360"/>
      </w:pPr>
      <w:rPr>
        <w:rFonts w:ascii="Symbol" w:hAnsi="Symbol" w:hint="default"/>
      </w:rPr>
    </w:lvl>
    <w:lvl w:ilvl="4" w:tplc="2C4A9416" w:tentative="1">
      <w:start w:val="1"/>
      <w:numFmt w:val="bullet"/>
      <w:lvlText w:val="o"/>
      <w:lvlJc w:val="left"/>
      <w:pPr>
        <w:ind w:left="3600" w:hanging="360"/>
      </w:pPr>
      <w:rPr>
        <w:rFonts w:ascii="Courier New" w:hAnsi="Courier New" w:cs="Courier New" w:hint="default"/>
      </w:rPr>
    </w:lvl>
    <w:lvl w:ilvl="5" w:tplc="AFF00C26" w:tentative="1">
      <w:start w:val="1"/>
      <w:numFmt w:val="bullet"/>
      <w:lvlText w:val=""/>
      <w:lvlJc w:val="left"/>
      <w:pPr>
        <w:ind w:left="4320" w:hanging="360"/>
      </w:pPr>
      <w:rPr>
        <w:rFonts w:ascii="Wingdings" w:hAnsi="Wingdings" w:hint="default"/>
      </w:rPr>
    </w:lvl>
    <w:lvl w:ilvl="6" w:tplc="6A049212" w:tentative="1">
      <w:start w:val="1"/>
      <w:numFmt w:val="bullet"/>
      <w:lvlText w:val=""/>
      <w:lvlJc w:val="left"/>
      <w:pPr>
        <w:ind w:left="5040" w:hanging="360"/>
      </w:pPr>
      <w:rPr>
        <w:rFonts w:ascii="Symbol" w:hAnsi="Symbol" w:hint="default"/>
      </w:rPr>
    </w:lvl>
    <w:lvl w:ilvl="7" w:tplc="3640BDA2" w:tentative="1">
      <w:start w:val="1"/>
      <w:numFmt w:val="bullet"/>
      <w:lvlText w:val="o"/>
      <w:lvlJc w:val="left"/>
      <w:pPr>
        <w:ind w:left="5760" w:hanging="360"/>
      </w:pPr>
      <w:rPr>
        <w:rFonts w:ascii="Courier New" w:hAnsi="Courier New" w:cs="Courier New" w:hint="default"/>
      </w:rPr>
    </w:lvl>
    <w:lvl w:ilvl="8" w:tplc="68F4D58A" w:tentative="1">
      <w:start w:val="1"/>
      <w:numFmt w:val="bullet"/>
      <w:lvlText w:val=""/>
      <w:lvlJc w:val="left"/>
      <w:pPr>
        <w:ind w:left="6480" w:hanging="360"/>
      </w:pPr>
      <w:rPr>
        <w:rFonts w:ascii="Wingdings" w:hAnsi="Wingdings" w:hint="default"/>
      </w:rPr>
    </w:lvl>
  </w:abstractNum>
  <w:abstractNum w:abstractNumId="37" w15:restartNumberingAfterBreak="0">
    <w:nsid w:val="7CCC0191"/>
    <w:multiLevelType w:val="hybridMultilevel"/>
    <w:tmpl w:val="9528B4D2"/>
    <w:lvl w:ilvl="0" w:tplc="264E0202">
      <w:start w:val="1"/>
      <w:numFmt w:val="bullet"/>
      <w:lvlText w:val=""/>
      <w:lvlJc w:val="left"/>
      <w:pPr>
        <w:ind w:left="720" w:hanging="360"/>
      </w:pPr>
      <w:rPr>
        <w:rFonts w:ascii="Symbol" w:hAnsi="Symbol" w:hint="default"/>
      </w:rPr>
    </w:lvl>
    <w:lvl w:ilvl="1" w:tplc="54941B58" w:tentative="1">
      <w:start w:val="1"/>
      <w:numFmt w:val="bullet"/>
      <w:lvlText w:val="o"/>
      <w:lvlJc w:val="left"/>
      <w:pPr>
        <w:ind w:left="1440" w:hanging="360"/>
      </w:pPr>
      <w:rPr>
        <w:rFonts w:ascii="Courier New" w:hAnsi="Courier New" w:cs="Courier New" w:hint="default"/>
      </w:rPr>
    </w:lvl>
    <w:lvl w:ilvl="2" w:tplc="85EE7EB6" w:tentative="1">
      <w:start w:val="1"/>
      <w:numFmt w:val="bullet"/>
      <w:lvlText w:val=""/>
      <w:lvlJc w:val="left"/>
      <w:pPr>
        <w:ind w:left="2160" w:hanging="360"/>
      </w:pPr>
      <w:rPr>
        <w:rFonts w:ascii="Wingdings" w:hAnsi="Wingdings" w:hint="default"/>
      </w:rPr>
    </w:lvl>
    <w:lvl w:ilvl="3" w:tplc="699875A0" w:tentative="1">
      <w:start w:val="1"/>
      <w:numFmt w:val="bullet"/>
      <w:lvlText w:val=""/>
      <w:lvlJc w:val="left"/>
      <w:pPr>
        <w:ind w:left="2880" w:hanging="360"/>
      </w:pPr>
      <w:rPr>
        <w:rFonts w:ascii="Symbol" w:hAnsi="Symbol" w:hint="default"/>
      </w:rPr>
    </w:lvl>
    <w:lvl w:ilvl="4" w:tplc="056A3106" w:tentative="1">
      <w:start w:val="1"/>
      <w:numFmt w:val="bullet"/>
      <w:lvlText w:val="o"/>
      <w:lvlJc w:val="left"/>
      <w:pPr>
        <w:ind w:left="3600" w:hanging="360"/>
      </w:pPr>
      <w:rPr>
        <w:rFonts w:ascii="Courier New" w:hAnsi="Courier New" w:cs="Courier New" w:hint="default"/>
      </w:rPr>
    </w:lvl>
    <w:lvl w:ilvl="5" w:tplc="271851FA" w:tentative="1">
      <w:start w:val="1"/>
      <w:numFmt w:val="bullet"/>
      <w:lvlText w:val=""/>
      <w:lvlJc w:val="left"/>
      <w:pPr>
        <w:ind w:left="4320" w:hanging="360"/>
      </w:pPr>
      <w:rPr>
        <w:rFonts w:ascii="Wingdings" w:hAnsi="Wingdings" w:hint="default"/>
      </w:rPr>
    </w:lvl>
    <w:lvl w:ilvl="6" w:tplc="41C82896" w:tentative="1">
      <w:start w:val="1"/>
      <w:numFmt w:val="bullet"/>
      <w:lvlText w:val=""/>
      <w:lvlJc w:val="left"/>
      <w:pPr>
        <w:ind w:left="5040" w:hanging="360"/>
      </w:pPr>
      <w:rPr>
        <w:rFonts w:ascii="Symbol" w:hAnsi="Symbol" w:hint="default"/>
      </w:rPr>
    </w:lvl>
    <w:lvl w:ilvl="7" w:tplc="4B800644" w:tentative="1">
      <w:start w:val="1"/>
      <w:numFmt w:val="bullet"/>
      <w:lvlText w:val="o"/>
      <w:lvlJc w:val="left"/>
      <w:pPr>
        <w:ind w:left="5760" w:hanging="360"/>
      </w:pPr>
      <w:rPr>
        <w:rFonts w:ascii="Courier New" w:hAnsi="Courier New" w:cs="Courier New" w:hint="default"/>
      </w:rPr>
    </w:lvl>
    <w:lvl w:ilvl="8" w:tplc="E056E81A" w:tentative="1">
      <w:start w:val="1"/>
      <w:numFmt w:val="bullet"/>
      <w:lvlText w:val=""/>
      <w:lvlJc w:val="left"/>
      <w:pPr>
        <w:ind w:left="6480" w:hanging="360"/>
      </w:pPr>
      <w:rPr>
        <w:rFonts w:ascii="Wingdings" w:hAnsi="Wingdings" w:hint="default"/>
      </w:rPr>
    </w:lvl>
  </w:abstractNum>
  <w:num w:numId="1" w16cid:durableId="951936213">
    <w:abstractNumId w:val="35"/>
  </w:num>
  <w:num w:numId="2" w16cid:durableId="1162356035">
    <w:abstractNumId w:val="1"/>
  </w:num>
  <w:num w:numId="3" w16cid:durableId="1438209757">
    <w:abstractNumId w:val="16"/>
  </w:num>
  <w:num w:numId="4" w16cid:durableId="549998089">
    <w:abstractNumId w:val="13"/>
  </w:num>
  <w:num w:numId="5" w16cid:durableId="1036269430">
    <w:abstractNumId w:val="28"/>
  </w:num>
  <w:num w:numId="6" w16cid:durableId="1031419044">
    <w:abstractNumId w:val="20"/>
  </w:num>
  <w:num w:numId="7" w16cid:durableId="1175146822">
    <w:abstractNumId w:val="24"/>
  </w:num>
  <w:num w:numId="8" w16cid:durableId="201134645">
    <w:abstractNumId w:val="18"/>
  </w:num>
  <w:num w:numId="9" w16cid:durableId="1347291263">
    <w:abstractNumId w:val="4"/>
  </w:num>
  <w:num w:numId="10" w16cid:durableId="1288582720">
    <w:abstractNumId w:val="33"/>
  </w:num>
  <w:num w:numId="11" w16cid:durableId="602953949">
    <w:abstractNumId w:val="37"/>
  </w:num>
  <w:num w:numId="12" w16cid:durableId="27491257">
    <w:abstractNumId w:val="6"/>
  </w:num>
  <w:num w:numId="13" w16cid:durableId="1051730746">
    <w:abstractNumId w:val="0"/>
  </w:num>
  <w:num w:numId="14" w16cid:durableId="609119601">
    <w:abstractNumId w:val="19"/>
  </w:num>
  <w:num w:numId="15" w16cid:durableId="1569535977">
    <w:abstractNumId w:val="30"/>
  </w:num>
  <w:num w:numId="16" w16cid:durableId="1124428022">
    <w:abstractNumId w:val="21"/>
  </w:num>
  <w:num w:numId="17" w16cid:durableId="1564095223">
    <w:abstractNumId w:val="7"/>
  </w:num>
  <w:num w:numId="18" w16cid:durableId="881019293">
    <w:abstractNumId w:val="23"/>
  </w:num>
  <w:num w:numId="19" w16cid:durableId="2027363206">
    <w:abstractNumId w:val="29"/>
  </w:num>
  <w:num w:numId="20" w16cid:durableId="416748506">
    <w:abstractNumId w:val="2"/>
  </w:num>
  <w:num w:numId="21" w16cid:durableId="1394042610">
    <w:abstractNumId w:val="5"/>
  </w:num>
  <w:num w:numId="22" w16cid:durableId="1366491496">
    <w:abstractNumId w:val="3"/>
  </w:num>
  <w:num w:numId="23" w16cid:durableId="275604944">
    <w:abstractNumId w:val="34"/>
  </w:num>
  <w:num w:numId="24" w16cid:durableId="476382375">
    <w:abstractNumId w:val="25"/>
  </w:num>
  <w:num w:numId="25" w16cid:durableId="903639473">
    <w:abstractNumId w:val="31"/>
  </w:num>
  <w:num w:numId="26" w16cid:durableId="1427069260">
    <w:abstractNumId w:val="36"/>
  </w:num>
  <w:num w:numId="27" w16cid:durableId="1386486076">
    <w:abstractNumId w:val="10"/>
  </w:num>
  <w:num w:numId="28" w16cid:durableId="390621987">
    <w:abstractNumId w:val="8"/>
  </w:num>
  <w:num w:numId="29" w16cid:durableId="91821121">
    <w:abstractNumId w:val="17"/>
  </w:num>
  <w:num w:numId="30" w16cid:durableId="696084721">
    <w:abstractNumId w:val="9"/>
  </w:num>
  <w:num w:numId="31" w16cid:durableId="1367099571">
    <w:abstractNumId w:val="12"/>
  </w:num>
  <w:num w:numId="32" w16cid:durableId="2118670140">
    <w:abstractNumId w:val="32"/>
  </w:num>
  <w:num w:numId="33" w16cid:durableId="106699768">
    <w:abstractNumId w:val="27"/>
  </w:num>
  <w:num w:numId="34" w16cid:durableId="2108428808">
    <w:abstractNumId w:val="15"/>
  </w:num>
  <w:num w:numId="35" w16cid:durableId="1810131699">
    <w:abstractNumId w:val="22"/>
  </w:num>
  <w:num w:numId="36" w16cid:durableId="2123382317">
    <w:abstractNumId w:val="14"/>
  </w:num>
  <w:num w:numId="37" w16cid:durableId="2014332588">
    <w:abstractNumId w:val="26"/>
  </w:num>
  <w:num w:numId="38" w16cid:durableId="11129442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04C9C"/>
    <w:rsid w:val="00011869"/>
    <w:rsid w:val="00013DEE"/>
    <w:rsid w:val="00022B3C"/>
    <w:rsid w:val="000254D1"/>
    <w:rsid w:val="00026B84"/>
    <w:rsid w:val="00042956"/>
    <w:rsid w:val="0005109D"/>
    <w:rsid w:val="00052716"/>
    <w:rsid w:val="00056259"/>
    <w:rsid w:val="0007033D"/>
    <w:rsid w:val="000753A8"/>
    <w:rsid w:val="00077F5B"/>
    <w:rsid w:val="000811A8"/>
    <w:rsid w:val="00083063"/>
    <w:rsid w:val="00092528"/>
    <w:rsid w:val="00094589"/>
    <w:rsid w:val="0009606F"/>
    <w:rsid w:val="00097320"/>
    <w:rsid w:val="000B4FBA"/>
    <w:rsid w:val="000B6FDC"/>
    <w:rsid w:val="000C3299"/>
    <w:rsid w:val="000C420C"/>
    <w:rsid w:val="000D00BC"/>
    <w:rsid w:val="000E2314"/>
    <w:rsid w:val="000E2824"/>
    <w:rsid w:val="000F59CE"/>
    <w:rsid w:val="00103F5E"/>
    <w:rsid w:val="00111B19"/>
    <w:rsid w:val="0011364C"/>
    <w:rsid w:val="001165F6"/>
    <w:rsid w:val="00117BD6"/>
    <w:rsid w:val="001238E7"/>
    <w:rsid w:val="00125765"/>
    <w:rsid w:val="00126614"/>
    <w:rsid w:val="00142E13"/>
    <w:rsid w:val="00150791"/>
    <w:rsid w:val="00151A5E"/>
    <w:rsid w:val="00151B23"/>
    <w:rsid w:val="00155942"/>
    <w:rsid w:val="00155A6D"/>
    <w:rsid w:val="00160564"/>
    <w:rsid w:val="00165897"/>
    <w:rsid w:val="001676F1"/>
    <w:rsid w:val="00172090"/>
    <w:rsid w:val="00183B54"/>
    <w:rsid w:val="00190E22"/>
    <w:rsid w:val="00193FAD"/>
    <w:rsid w:val="00197941"/>
    <w:rsid w:val="001A0219"/>
    <w:rsid w:val="001A2252"/>
    <w:rsid w:val="001A3324"/>
    <w:rsid w:val="001A6C05"/>
    <w:rsid w:val="001B5156"/>
    <w:rsid w:val="001C13A2"/>
    <w:rsid w:val="001C1885"/>
    <w:rsid w:val="001C2AC6"/>
    <w:rsid w:val="001C794A"/>
    <w:rsid w:val="001D0243"/>
    <w:rsid w:val="001D163C"/>
    <w:rsid w:val="001D314E"/>
    <w:rsid w:val="001E79DB"/>
    <w:rsid w:val="001F2D29"/>
    <w:rsid w:val="001F39A6"/>
    <w:rsid w:val="001F39C8"/>
    <w:rsid w:val="001F3BC3"/>
    <w:rsid w:val="001F4EE2"/>
    <w:rsid w:val="001F5505"/>
    <w:rsid w:val="001F75E8"/>
    <w:rsid w:val="002040A3"/>
    <w:rsid w:val="002054A0"/>
    <w:rsid w:val="0020799C"/>
    <w:rsid w:val="00222D90"/>
    <w:rsid w:val="00223880"/>
    <w:rsid w:val="0023796D"/>
    <w:rsid w:val="002423FD"/>
    <w:rsid w:val="00242B24"/>
    <w:rsid w:val="0025116A"/>
    <w:rsid w:val="00252F6C"/>
    <w:rsid w:val="0027693F"/>
    <w:rsid w:val="00280CBD"/>
    <w:rsid w:val="002A76FA"/>
    <w:rsid w:val="002B3A2D"/>
    <w:rsid w:val="002B4519"/>
    <w:rsid w:val="002C24A8"/>
    <w:rsid w:val="002C4E2D"/>
    <w:rsid w:val="002C6C5A"/>
    <w:rsid w:val="002D7D3F"/>
    <w:rsid w:val="002E2142"/>
    <w:rsid w:val="002E49E7"/>
    <w:rsid w:val="002F414C"/>
    <w:rsid w:val="002F4C33"/>
    <w:rsid w:val="003063E5"/>
    <w:rsid w:val="00306694"/>
    <w:rsid w:val="00315DDB"/>
    <w:rsid w:val="00321383"/>
    <w:rsid w:val="00327F15"/>
    <w:rsid w:val="0034007C"/>
    <w:rsid w:val="0034032E"/>
    <w:rsid w:val="003508C2"/>
    <w:rsid w:val="00352027"/>
    <w:rsid w:val="00353A08"/>
    <w:rsid w:val="0035711E"/>
    <w:rsid w:val="003635EE"/>
    <w:rsid w:val="0036537E"/>
    <w:rsid w:val="0036578A"/>
    <w:rsid w:val="00371BCD"/>
    <w:rsid w:val="00373F54"/>
    <w:rsid w:val="00376D95"/>
    <w:rsid w:val="00385D85"/>
    <w:rsid w:val="0039373D"/>
    <w:rsid w:val="00396FEA"/>
    <w:rsid w:val="003A3E5D"/>
    <w:rsid w:val="003A766E"/>
    <w:rsid w:val="003B042E"/>
    <w:rsid w:val="003C0E9A"/>
    <w:rsid w:val="003C426E"/>
    <w:rsid w:val="003D3C05"/>
    <w:rsid w:val="003E0AD2"/>
    <w:rsid w:val="003E2D04"/>
    <w:rsid w:val="003E655E"/>
    <w:rsid w:val="003F05A4"/>
    <w:rsid w:val="003F08EE"/>
    <w:rsid w:val="003F0CC3"/>
    <w:rsid w:val="003F4A4F"/>
    <w:rsid w:val="004009AA"/>
    <w:rsid w:val="00404250"/>
    <w:rsid w:val="0041183B"/>
    <w:rsid w:val="00412651"/>
    <w:rsid w:val="00417DC6"/>
    <w:rsid w:val="00422FC3"/>
    <w:rsid w:val="00435807"/>
    <w:rsid w:val="0045168B"/>
    <w:rsid w:val="004528D6"/>
    <w:rsid w:val="0046448A"/>
    <w:rsid w:val="00467263"/>
    <w:rsid w:val="00472D74"/>
    <w:rsid w:val="00482151"/>
    <w:rsid w:val="00492790"/>
    <w:rsid w:val="004942CE"/>
    <w:rsid w:val="004A047B"/>
    <w:rsid w:val="004B3402"/>
    <w:rsid w:val="004C273E"/>
    <w:rsid w:val="004C3192"/>
    <w:rsid w:val="004C6477"/>
    <w:rsid w:val="004C69A4"/>
    <w:rsid w:val="004D2979"/>
    <w:rsid w:val="004D683A"/>
    <w:rsid w:val="004E02A0"/>
    <w:rsid w:val="004E08B0"/>
    <w:rsid w:val="004E1592"/>
    <w:rsid w:val="004E245A"/>
    <w:rsid w:val="004E3CDA"/>
    <w:rsid w:val="004E4BF5"/>
    <w:rsid w:val="004F40EC"/>
    <w:rsid w:val="004F59E0"/>
    <w:rsid w:val="005134F4"/>
    <w:rsid w:val="00520C1D"/>
    <w:rsid w:val="00520DD2"/>
    <w:rsid w:val="005273B4"/>
    <w:rsid w:val="00532DB8"/>
    <w:rsid w:val="0054491A"/>
    <w:rsid w:val="00550858"/>
    <w:rsid w:val="005537D7"/>
    <w:rsid w:val="00561DA8"/>
    <w:rsid w:val="00565484"/>
    <w:rsid w:val="00567F7D"/>
    <w:rsid w:val="00574F8A"/>
    <w:rsid w:val="00576496"/>
    <w:rsid w:val="00583404"/>
    <w:rsid w:val="005854D6"/>
    <w:rsid w:val="00586134"/>
    <w:rsid w:val="00591EBE"/>
    <w:rsid w:val="0059473B"/>
    <w:rsid w:val="005A5B7F"/>
    <w:rsid w:val="005A76F0"/>
    <w:rsid w:val="005C109F"/>
    <w:rsid w:val="005C5744"/>
    <w:rsid w:val="005C5B0B"/>
    <w:rsid w:val="005D3F13"/>
    <w:rsid w:val="005E04FE"/>
    <w:rsid w:val="005E3C67"/>
    <w:rsid w:val="005E414F"/>
    <w:rsid w:val="005F0AB8"/>
    <w:rsid w:val="005F12CD"/>
    <w:rsid w:val="005F3DD5"/>
    <w:rsid w:val="006001E6"/>
    <w:rsid w:val="006014BD"/>
    <w:rsid w:val="00601DB0"/>
    <w:rsid w:val="006038E9"/>
    <w:rsid w:val="00603D6A"/>
    <w:rsid w:val="006046DC"/>
    <w:rsid w:val="00613205"/>
    <w:rsid w:val="00617797"/>
    <w:rsid w:val="00625196"/>
    <w:rsid w:val="0063284A"/>
    <w:rsid w:val="00642F56"/>
    <w:rsid w:val="00643358"/>
    <w:rsid w:val="00643477"/>
    <w:rsid w:val="00645C23"/>
    <w:rsid w:val="00651782"/>
    <w:rsid w:val="00651F9A"/>
    <w:rsid w:val="0065636E"/>
    <w:rsid w:val="00662789"/>
    <w:rsid w:val="00663408"/>
    <w:rsid w:val="00673F8D"/>
    <w:rsid w:val="0067439F"/>
    <w:rsid w:val="00677403"/>
    <w:rsid w:val="006876F4"/>
    <w:rsid w:val="006927C9"/>
    <w:rsid w:val="006954A2"/>
    <w:rsid w:val="006A03D3"/>
    <w:rsid w:val="006A21C5"/>
    <w:rsid w:val="006B38FB"/>
    <w:rsid w:val="006C20B2"/>
    <w:rsid w:val="006D16A4"/>
    <w:rsid w:val="006D788C"/>
    <w:rsid w:val="006E267D"/>
    <w:rsid w:val="006E714B"/>
    <w:rsid w:val="006F0D0F"/>
    <w:rsid w:val="00700A08"/>
    <w:rsid w:val="00702635"/>
    <w:rsid w:val="0070353E"/>
    <w:rsid w:val="007146C0"/>
    <w:rsid w:val="00714E92"/>
    <w:rsid w:val="00716E28"/>
    <w:rsid w:val="00720108"/>
    <w:rsid w:val="00721B2B"/>
    <w:rsid w:val="00722D4C"/>
    <w:rsid w:val="00730BCE"/>
    <w:rsid w:val="0073279D"/>
    <w:rsid w:val="007330D0"/>
    <w:rsid w:val="0074099E"/>
    <w:rsid w:val="00742BFD"/>
    <w:rsid w:val="0074689B"/>
    <w:rsid w:val="00760C16"/>
    <w:rsid w:val="00763A42"/>
    <w:rsid w:val="00764E48"/>
    <w:rsid w:val="00765642"/>
    <w:rsid w:val="00766E9F"/>
    <w:rsid w:val="00774E93"/>
    <w:rsid w:val="0077623B"/>
    <w:rsid w:val="0077764A"/>
    <w:rsid w:val="007778E3"/>
    <w:rsid w:val="0078337B"/>
    <w:rsid w:val="007A065C"/>
    <w:rsid w:val="007B09D4"/>
    <w:rsid w:val="007B6BCF"/>
    <w:rsid w:val="007D7C98"/>
    <w:rsid w:val="007F0555"/>
    <w:rsid w:val="007F42CC"/>
    <w:rsid w:val="0080083F"/>
    <w:rsid w:val="008053D8"/>
    <w:rsid w:val="00806312"/>
    <w:rsid w:val="00814C0D"/>
    <w:rsid w:val="00815166"/>
    <w:rsid w:val="00817F16"/>
    <w:rsid w:val="00822382"/>
    <w:rsid w:val="00824C47"/>
    <w:rsid w:val="0082635C"/>
    <w:rsid w:val="008374DE"/>
    <w:rsid w:val="00837BF0"/>
    <w:rsid w:val="00840BAD"/>
    <w:rsid w:val="00844F21"/>
    <w:rsid w:val="00854808"/>
    <w:rsid w:val="008727FD"/>
    <w:rsid w:val="00877D9D"/>
    <w:rsid w:val="00880336"/>
    <w:rsid w:val="00883A40"/>
    <w:rsid w:val="00890571"/>
    <w:rsid w:val="008A1F64"/>
    <w:rsid w:val="008A3E7F"/>
    <w:rsid w:val="008A72F4"/>
    <w:rsid w:val="008B1364"/>
    <w:rsid w:val="008B658F"/>
    <w:rsid w:val="008D55E4"/>
    <w:rsid w:val="008E21CA"/>
    <w:rsid w:val="008E4BE5"/>
    <w:rsid w:val="008F0491"/>
    <w:rsid w:val="008F4019"/>
    <w:rsid w:val="00905C94"/>
    <w:rsid w:val="00906DD4"/>
    <w:rsid w:val="00913207"/>
    <w:rsid w:val="00915452"/>
    <w:rsid w:val="00923169"/>
    <w:rsid w:val="009246E5"/>
    <w:rsid w:val="00925B85"/>
    <w:rsid w:val="00926FAD"/>
    <w:rsid w:val="00936E8B"/>
    <w:rsid w:val="00942270"/>
    <w:rsid w:val="009422DC"/>
    <w:rsid w:val="009427D1"/>
    <w:rsid w:val="00946114"/>
    <w:rsid w:val="00946A72"/>
    <w:rsid w:val="00946EB3"/>
    <w:rsid w:val="00957ABF"/>
    <w:rsid w:val="00957F70"/>
    <w:rsid w:val="00971556"/>
    <w:rsid w:val="00974D55"/>
    <w:rsid w:val="0098190F"/>
    <w:rsid w:val="00985989"/>
    <w:rsid w:val="00986ECD"/>
    <w:rsid w:val="009911EF"/>
    <w:rsid w:val="0099430A"/>
    <w:rsid w:val="00994E5E"/>
    <w:rsid w:val="009973AD"/>
    <w:rsid w:val="009A0545"/>
    <w:rsid w:val="009A311C"/>
    <w:rsid w:val="009A6433"/>
    <w:rsid w:val="009B3A7B"/>
    <w:rsid w:val="009C0020"/>
    <w:rsid w:val="009C3AFE"/>
    <w:rsid w:val="009C5DD9"/>
    <w:rsid w:val="009C6F6C"/>
    <w:rsid w:val="009D2375"/>
    <w:rsid w:val="009D484E"/>
    <w:rsid w:val="009E27BB"/>
    <w:rsid w:val="009F27AE"/>
    <w:rsid w:val="009F2E9A"/>
    <w:rsid w:val="00A01402"/>
    <w:rsid w:val="00A023FB"/>
    <w:rsid w:val="00A044CF"/>
    <w:rsid w:val="00A118C1"/>
    <w:rsid w:val="00A11B5F"/>
    <w:rsid w:val="00A11BF2"/>
    <w:rsid w:val="00A124C7"/>
    <w:rsid w:val="00A13826"/>
    <w:rsid w:val="00A26A2A"/>
    <w:rsid w:val="00A370FD"/>
    <w:rsid w:val="00A45598"/>
    <w:rsid w:val="00A472E0"/>
    <w:rsid w:val="00A537F0"/>
    <w:rsid w:val="00A542AC"/>
    <w:rsid w:val="00A5627E"/>
    <w:rsid w:val="00A637B4"/>
    <w:rsid w:val="00A66EC5"/>
    <w:rsid w:val="00A66FF5"/>
    <w:rsid w:val="00A73697"/>
    <w:rsid w:val="00A77F23"/>
    <w:rsid w:val="00A85D52"/>
    <w:rsid w:val="00A86AE3"/>
    <w:rsid w:val="00A87D13"/>
    <w:rsid w:val="00A94A5E"/>
    <w:rsid w:val="00AA2528"/>
    <w:rsid w:val="00AA54D8"/>
    <w:rsid w:val="00AC6969"/>
    <w:rsid w:val="00AD0099"/>
    <w:rsid w:val="00AD32C2"/>
    <w:rsid w:val="00AD753D"/>
    <w:rsid w:val="00AE1C7A"/>
    <w:rsid w:val="00AE4CA9"/>
    <w:rsid w:val="00AE5AFD"/>
    <w:rsid w:val="00AF424E"/>
    <w:rsid w:val="00AF65DE"/>
    <w:rsid w:val="00B00439"/>
    <w:rsid w:val="00B00BD9"/>
    <w:rsid w:val="00B025C0"/>
    <w:rsid w:val="00B06F27"/>
    <w:rsid w:val="00B1043C"/>
    <w:rsid w:val="00B11709"/>
    <w:rsid w:val="00B173DB"/>
    <w:rsid w:val="00B17C47"/>
    <w:rsid w:val="00B26E35"/>
    <w:rsid w:val="00B333FC"/>
    <w:rsid w:val="00B41E2D"/>
    <w:rsid w:val="00B42C16"/>
    <w:rsid w:val="00B50A2F"/>
    <w:rsid w:val="00B517BB"/>
    <w:rsid w:val="00B5729A"/>
    <w:rsid w:val="00B658AA"/>
    <w:rsid w:val="00B65A7A"/>
    <w:rsid w:val="00B66BFE"/>
    <w:rsid w:val="00B719F8"/>
    <w:rsid w:val="00B72478"/>
    <w:rsid w:val="00B7464B"/>
    <w:rsid w:val="00B779F8"/>
    <w:rsid w:val="00B81397"/>
    <w:rsid w:val="00B93C36"/>
    <w:rsid w:val="00B95BAF"/>
    <w:rsid w:val="00BA7579"/>
    <w:rsid w:val="00BB067C"/>
    <w:rsid w:val="00BB6434"/>
    <w:rsid w:val="00BC0821"/>
    <w:rsid w:val="00BC4F33"/>
    <w:rsid w:val="00BD499B"/>
    <w:rsid w:val="00BE42E2"/>
    <w:rsid w:val="00BF0B20"/>
    <w:rsid w:val="00BF19F2"/>
    <w:rsid w:val="00BF48CB"/>
    <w:rsid w:val="00BF68F3"/>
    <w:rsid w:val="00BF7A65"/>
    <w:rsid w:val="00C006BB"/>
    <w:rsid w:val="00C021C8"/>
    <w:rsid w:val="00C05AF4"/>
    <w:rsid w:val="00C05AF8"/>
    <w:rsid w:val="00C06AAE"/>
    <w:rsid w:val="00C1052B"/>
    <w:rsid w:val="00C10705"/>
    <w:rsid w:val="00C157F9"/>
    <w:rsid w:val="00C15B65"/>
    <w:rsid w:val="00C253DE"/>
    <w:rsid w:val="00C27B71"/>
    <w:rsid w:val="00C31D47"/>
    <w:rsid w:val="00C359F0"/>
    <w:rsid w:val="00C37F9A"/>
    <w:rsid w:val="00C4113B"/>
    <w:rsid w:val="00C4247B"/>
    <w:rsid w:val="00C45461"/>
    <w:rsid w:val="00C54248"/>
    <w:rsid w:val="00C67610"/>
    <w:rsid w:val="00C723CA"/>
    <w:rsid w:val="00C72AEA"/>
    <w:rsid w:val="00C82483"/>
    <w:rsid w:val="00C87347"/>
    <w:rsid w:val="00C96DC4"/>
    <w:rsid w:val="00CA0C83"/>
    <w:rsid w:val="00CA6738"/>
    <w:rsid w:val="00CB0E89"/>
    <w:rsid w:val="00CB14D9"/>
    <w:rsid w:val="00CB63F1"/>
    <w:rsid w:val="00CC0849"/>
    <w:rsid w:val="00CC0AA4"/>
    <w:rsid w:val="00CC3BC2"/>
    <w:rsid w:val="00CD44A8"/>
    <w:rsid w:val="00CD47BD"/>
    <w:rsid w:val="00CE068C"/>
    <w:rsid w:val="00CE2597"/>
    <w:rsid w:val="00CE487D"/>
    <w:rsid w:val="00CF1DB8"/>
    <w:rsid w:val="00CF778B"/>
    <w:rsid w:val="00CF782E"/>
    <w:rsid w:val="00D0129C"/>
    <w:rsid w:val="00D0245C"/>
    <w:rsid w:val="00D06E24"/>
    <w:rsid w:val="00D14A59"/>
    <w:rsid w:val="00D2016A"/>
    <w:rsid w:val="00D24CA8"/>
    <w:rsid w:val="00D320D3"/>
    <w:rsid w:val="00D40A77"/>
    <w:rsid w:val="00D54027"/>
    <w:rsid w:val="00D67C08"/>
    <w:rsid w:val="00D731D5"/>
    <w:rsid w:val="00D758D9"/>
    <w:rsid w:val="00D82DB6"/>
    <w:rsid w:val="00D94711"/>
    <w:rsid w:val="00D96F77"/>
    <w:rsid w:val="00D97C06"/>
    <w:rsid w:val="00DA2261"/>
    <w:rsid w:val="00DA3EC3"/>
    <w:rsid w:val="00DA46CE"/>
    <w:rsid w:val="00DA71A8"/>
    <w:rsid w:val="00DB0E05"/>
    <w:rsid w:val="00DC044D"/>
    <w:rsid w:val="00DC22D3"/>
    <w:rsid w:val="00DC291A"/>
    <w:rsid w:val="00DC5395"/>
    <w:rsid w:val="00DD2D54"/>
    <w:rsid w:val="00DD6EC9"/>
    <w:rsid w:val="00DE5642"/>
    <w:rsid w:val="00DE7C04"/>
    <w:rsid w:val="00DF54B3"/>
    <w:rsid w:val="00E028C8"/>
    <w:rsid w:val="00E117A3"/>
    <w:rsid w:val="00E14190"/>
    <w:rsid w:val="00E21896"/>
    <w:rsid w:val="00E2246C"/>
    <w:rsid w:val="00E30873"/>
    <w:rsid w:val="00E325D0"/>
    <w:rsid w:val="00E32917"/>
    <w:rsid w:val="00E3444F"/>
    <w:rsid w:val="00E34F82"/>
    <w:rsid w:val="00E43D62"/>
    <w:rsid w:val="00E44273"/>
    <w:rsid w:val="00E50370"/>
    <w:rsid w:val="00E70B67"/>
    <w:rsid w:val="00E73050"/>
    <w:rsid w:val="00E8043B"/>
    <w:rsid w:val="00E81A9F"/>
    <w:rsid w:val="00E82414"/>
    <w:rsid w:val="00E85D91"/>
    <w:rsid w:val="00E958E5"/>
    <w:rsid w:val="00E96ECD"/>
    <w:rsid w:val="00EB17A1"/>
    <w:rsid w:val="00EC373C"/>
    <w:rsid w:val="00EC48F6"/>
    <w:rsid w:val="00EC772D"/>
    <w:rsid w:val="00ED1E76"/>
    <w:rsid w:val="00ED2651"/>
    <w:rsid w:val="00ED3A62"/>
    <w:rsid w:val="00ED6BFB"/>
    <w:rsid w:val="00EE6F6E"/>
    <w:rsid w:val="00EF0FF2"/>
    <w:rsid w:val="00EF24A0"/>
    <w:rsid w:val="00EF3F06"/>
    <w:rsid w:val="00EF7906"/>
    <w:rsid w:val="00F02155"/>
    <w:rsid w:val="00F10FC0"/>
    <w:rsid w:val="00F21428"/>
    <w:rsid w:val="00F2444E"/>
    <w:rsid w:val="00F24E90"/>
    <w:rsid w:val="00F24EB5"/>
    <w:rsid w:val="00F27A2E"/>
    <w:rsid w:val="00F36B8F"/>
    <w:rsid w:val="00F40879"/>
    <w:rsid w:val="00F46413"/>
    <w:rsid w:val="00F54AE0"/>
    <w:rsid w:val="00F55914"/>
    <w:rsid w:val="00F60BA3"/>
    <w:rsid w:val="00F64C39"/>
    <w:rsid w:val="00F7373B"/>
    <w:rsid w:val="00F750B7"/>
    <w:rsid w:val="00F811DF"/>
    <w:rsid w:val="00F82478"/>
    <w:rsid w:val="00F82E90"/>
    <w:rsid w:val="00F90097"/>
    <w:rsid w:val="00F92DD2"/>
    <w:rsid w:val="00FA2419"/>
    <w:rsid w:val="00FC15CC"/>
    <w:rsid w:val="00FC6A52"/>
    <w:rsid w:val="00FD426A"/>
    <w:rsid w:val="00FD7600"/>
    <w:rsid w:val="00FD7731"/>
    <w:rsid w:val="00FE1B4D"/>
    <w:rsid w:val="00FE47A5"/>
    <w:rsid w:val="00FE6033"/>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F9FB14"/>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890571"/>
    <w:pPr>
      <w:keepNext/>
      <w:keepLines/>
      <w:spacing w:before="480" w:after="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25116A"/>
    <w:pPr>
      <w:keepNext/>
      <w:keepLines/>
      <w:spacing w:before="200" w:after="0"/>
      <w:ind w:right="9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571"/>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25116A"/>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9246E5"/>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40"/>
      <w:szCs w:val="40"/>
    </w:rPr>
  </w:style>
  <w:style w:type="character" w:customStyle="1" w:styleId="TitleChar">
    <w:name w:val="Title Char"/>
    <w:basedOn w:val="DefaultParagraphFont"/>
    <w:link w:val="Title"/>
    <w:uiPriority w:val="10"/>
    <w:rsid w:val="009246E5"/>
    <w:rPr>
      <w:rFonts w:eastAsiaTheme="majorEastAsia" w:cstheme="majorBidi"/>
      <w:b/>
      <w:color w:val="808080" w:themeColor="background1" w:themeShade="80"/>
      <w:spacing w:val="5"/>
      <w:kern w:val="28"/>
      <w:sz w:val="40"/>
      <w:szCs w:val="40"/>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footer" Target="footer3.xml"/><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header" Target="header1.xml"/><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header" Target="header2.xml"/><Relationship Id="rId118" Type="http://schemas.openxmlformats.org/officeDocument/2006/relationships/fontTable" Target="fontTable.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footer" Target="footer2.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s>
</file>

<file path=word/_rels/header2.xml.rels><?xml version="1.0" encoding="UTF-8" standalone="yes"?>
<Relationships xmlns="http://schemas.openxmlformats.org/package/2006/relationships"><Relationship Id="rId1" Type="http://schemas.openxmlformats.org/officeDocument/2006/relationships/image" Target="media/image10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4B0B7-6CBE-44A9-827C-7C23EBD7B98F}">
  <ds:schemaRefs>
    <ds:schemaRef ds:uri="http://schemas.microsoft.com/sharepoint/v3/contenttype/forms"/>
  </ds:schemaRefs>
</ds:datastoreItem>
</file>

<file path=customXml/itemProps2.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customXml/itemProps3.xml><?xml version="1.0" encoding="utf-8"?>
<ds:datastoreItem xmlns:ds="http://schemas.openxmlformats.org/officeDocument/2006/customXml" ds:itemID="{DCEEEC6A-0387-47FE-9D86-0CBA16EFE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67FAC-F761-48FF-8084-5DFB0D72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6439</Words>
  <Characters>32392</Characters>
  <Application>Microsoft Office Word</Application>
  <DocSecurity>0</DocSecurity>
  <Lines>1012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2022-10-21T18:50:00Z</cp:lastPrinted>
  <dcterms:created xsi:type="dcterms:W3CDTF">2026-02-24T19:25:00Z</dcterms:created>
  <dcterms:modified xsi:type="dcterms:W3CDTF">2026-02-24T19:25:00Z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Order">
    <vt:r8>2974700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